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3CB094" w14:textId="5AAA082A" w:rsidR="007767A3" w:rsidRDefault="007767A3" w:rsidP="007767A3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Toc110969471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322AC66" wp14:editId="29DE9294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EEA58" w14:textId="77777777" w:rsidR="007767A3" w:rsidRDefault="007767A3" w:rsidP="007767A3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980FDDF" w14:textId="77777777" w:rsidR="007767A3" w:rsidRDefault="007767A3" w:rsidP="007767A3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4982DED" w14:textId="77777777" w:rsidR="007767A3" w:rsidRDefault="007767A3" w:rsidP="007767A3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7D26B5BC" w14:textId="77777777" w:rsidR="007767A3" w:rsidRDefault="007767A3" w:rsidP="007767A3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116E8EE" w14:textId="77777777" w:rsidR="007767A3" w:rsidRDefault="007767A3" w:rsidP="007767A3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76F2C135" w14:textId="77777777" w:rsidR="007767A3" w:rsidRPr="005B3223" w:rsidRDefault="007767A3" w:rsidP="007767A3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59EB0AC9" w14:textId="77777777" w:rsidR="007767A3" w:rsidRPr="005B3223" w:rsidRDefault="007767A3" w:rsidP="007767A3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290996AA" w14:textId="77777777" w:rsidR="007767A3" w:rsidRPr="005B322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FE5C2D5" w14:textId="77777777" w:rsidR="007767A3" w:rsidRPr="005B322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C7065BB" w14:textId="77777777" w:rsidR="007767A3" w:rsidRPr="005B322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EFB969E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4CE0383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E69A9CF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6A42F5B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3B9A8FF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49530E7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5A81E7E8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AA8EE4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E3891F9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3B44F2CC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5F2340D1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667A816B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4C3CA81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63C682A" w14:textId="21A3038E" w:rsidR="007767A3" w:rsidRDefault="000E3467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E3467">
        <w:rPr>
          <w:rFonts w:ascii="Times New Roman" w:hAnsi="Times New Roman"/>
          <w:b/>
          <w:bCs/>
          <w:sz w:val="28"/>
          <w:szCs w:val="28"/>
        </w:rPr>
        <w:t>ПОВАР, КОНДИТЕР</w:t>
      </w:r>
    </w:p>
    <w:p w14:paraId="36750107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B5475A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7F316B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97BB06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EEB744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FF95643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B6F28C5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7C0500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D8BF86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8382829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697460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A26BA8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F08CB58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F6DDB78" w14:textId="77777777" w:rsidR="007767A3" w:rsidRPr="005B322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54894A22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31EDD564" w14:textId="77777777" w:rsidR="007767A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49E85A72" w14:textId="2FAFECB4" w:rsidR="001E3DBE" w:rsidRPr="001E3DBE" w:rsidRDefault="007767A3">
      <w:pPr>
        <w:pStyle w:val="11"/>
        <w:rPr>
          <w:rFonts w:asciiTheme="minorHAnsi" w:eastAsiaTheme="minorEastAsia" w:hAnsiTheme="minorHAnsi" w:cstheme="minorBidi"/>
        </w:rPr>
      </w:pPr>
      <w:r w:rsidRPr="001E3DBE">
        <w:rPr>
          <w:b/>
          <w:bCs/>
          <w:color w:val="000000"/>
          <w:sz w:val="36"/>
          <w:szCs w:val="36"/>
        </w:rPr>
        <w:fldChar w:fldCharType="begin"/>
      </w:r>
      <w:r w:rsidRPr="001E3DBE">
        <w:rPr>
          <w:b/>
          <w:bCs/>
          <w:color w:val="000000"/>
          <w:sz w:val="36"/>
          <w:szCs w:val="36"/>
        </w:rPr>
        <w:instrText xml:space="preserve"> TOC \o "1-1" \h \z \u </w:instrText>
      </w:r>
      <w:r w:rsidRPr="001E3DBE">
        <w:rPr>
          <w:b/>
          <w:bCs/>
          <w:color w:val="000000"/>
          <w:sz w:val="36"/>
          <w:szCs w:val="36"/>
        </w:rPr>
        <w:fldChar w:fldCharType="separate"/>
      </w:r>
      <w:hyperlink w:anchor="_Toc114762179" w:history="1">
        <w:r w:rsidR="001E3DBE" w:rsidRPr="001E3DBE">
          <w:rPr>
            <w:rStyle w:val="a5"/>
            <w:sz w:val="28"/>
            <w:szCs w:val="28"/>
          </w:rPr>
          <w:t>1. Паспорт программы профессиональной пробы</w:t>
        </w:r>
        <w:r w:rsidR="001E3DBE" w:rsidRPr="001E3DBE">
          <w:rPr>
            <w:webHidden/>
            <w:sz w:val="28"/>
            <w:szCs w:val="28"/>
          </w:rPr>
          <w:tab/>
        </w:r>
        <w:r w:rsidR="001E3DBE" w:rsidRPr="001E3DBE">
          <w:rPr>
            <w:webHidden/>
            <w:sz w:val="28"/>
            <w:szCs w:val="28"/>
          </w:rPr>
          <w:fldChar w:fldCharType="begin"/>
        </w:r>
        <w:r w:rsidR="001E3DBE" w:rsidRPr="001E3DBE">
          <w:rPr>
            <w:webHidden/>
            <w:sz w:val="28"/>
            <w:szCs w:val="28"/>
          </w:rPr>
          <w:instrText xml:space="preserve"> PAGEREF _Toc114762179 \h </w:instrText>
        </w:r>
        <w:r w:rsidR="001E3DBE" w:rsidRPr="001E3DBE">
          <w:rPr>
            <w:webHidden/>
            <w:sz w:val="28"/>
            <w:szCs w:val="28"/>
          </w:rPr>
        </w:r>
        <w:r w:rsidR="001E3DBE" w:rsidRPr="001E3DBE">
          <w:rPr>
            <w:webHidden/>
            <w:sz w:val="28"/>
            <w:szCs w:val="28"/>
          </w:rPr>
          <w:fldChar w:fldCharType="separate"/>
        </w:r>
        <w:r w:rsidR="001E3DBE" w:rsidRPr="001E3DBE">
          <w:rPr>
            <w:webHidden/>
            <w:sz w:val="28"/>
            <w:szCs w:val="28"/>
          </w:rPr>
          <w:t>3</w:t>
        </w:r>
        <w:r w:rsidR="001E3DBE" w:rsidRPr="001E3DBE">
          <w:rPr>
            <w:webHidden/>
            <w:sz w:val="28"/>
            <w:szCs w:val="28"/>
          </w:rPr>
          <w:fldChar w:fldCharType="end"/>
        </w:r>
      </w:hyperlink>
    </w:p>
    <w:p w14:paraId="71E29FAD" w14:textId="014E9968" w:rsidR="001E3DBE" w:rsidRPr="001E3DBE" w:rsidRDefault="00BD3C89">
      <w:pPr>
        <w:pStyle w:val="11"/>
        <w:rPr>
          <w:rFonts w:asciiTheme="minorHAnsi" w:eastAsiaTheme="minorEastAsia" w:hAnsiTheme="minorHAnsi" w:cstheme="minorBidi"/>
        </w:rPr>
      </w:pPr>
      <w:hyperlink w:anchor="_Toc114762180" w:history="1">
        <w:r w:rsidR="001E3DBE" w:rsidRPr="001E3DBE">
          <w:rPr>
            <w:rStyle w:val="a5"/>
            <w:sz w:val="28"/>
            <w:szCs w:val="28"/>
          </w:rPr>
          <w:t>2. Содержание программы</w:t>
        </w:r>
        <w:r w:rsidR="001E3DBE" w:rsidRPr="001E3DBE">
          <w:rPr>
            <w:webHidden/>
            <w:sz w:val="28"/>
            <w:szCs w:val="28"/>
          </w:rPr>
          <w:tab/>
        </w:r>
        <w:r w:rsidR="001E3DBE" w:rsidRPr="001E3DBE">
          <w:rPr>
            <w:webHidden/>
            <w:sz w:val="28"/>
            <w:szCs w:val="28"/>
          </w:rPr>
          <w:fldChar w:fldCharType="begin"/>
        </w:r>
        <w:r w:rsidR="001E3DBE" w:rsidRPr="001E3DBE">
          <w:rPr>
            <w:webHidden/>
            <w:sz w:val="28"/>
            <w:szCs w:val="28"/>
          </w:rPr>
          <w:instrText xml:space="preserve"> PAGEREF _Toc114762180 \h </w:instrText>
        </w:r>
        <w:r w:rsidR="001E3DBE" w:rsidRPr="001E3DBE">
          <w:rPr>
            <w:webHidden/>
            <w:sz w:val="28"/>
            <w:szCs w:val="28"/>
          </w:rPr>
        </w:r>
        <w:r w:rsidR="001E3DBE" w:rsidRPr="001E3DBE">
          <w:rPr>
            <w:webHidden/>
            <w:sz w:val="28"/>
            <w:szCs w:val="28"/>
          </w:rPr>
          <w:fldChar w:fldCharType="separate"/>
        </w:r>
        <w:r w:rsidR="001E3DBE" w:rsidRPr="001E3DBE">
          <w:rPr>
            <w:webHidden/>
            <w:sz w:val="28"/>
            <w:szCs w:val="28"/>
          </w:rPr>
          <w:t>3</w:t>
        </w:r>
        <w:r w:rsidR="001E3DBE" w:rsidRPr="001E3DBE">
          <w:rPr>
            <w:webHidden/>
            <w:sz w:val="28"/>
            <w:szCs w:val="28"/>
          </w:rPr>
          <w:fldChar w:fldCharType="end"/>
        </w:r>
      </w:hyperlink>
    </w:p>
    <w:p w14:paraId="1E14AF01" w14:textId="66E690E3" w:rsidR="001E3DBE" w:rsidRPr="001E3DBE" w:rsidRDefault="00BD3C89">
      <w:pPr>
        <w:pStyle w:val="11"/>
        <w:rPr>
          <w:rFonts w:asciiTheme="minorHAnsi" w:eastAsiaTheme="minorEastAsia" w:hAnsiTheme="minorHAnsi" w:cstheme="minorBidi"/>
        </w:rPr>
      </w:pPr>
      <w:hyperlink w:anchor="_Toc114762181" w:history="1">
        <w:r w:rsidR="001E3DBE" w:rsidRPr="001E3DBE">
          <w:rPr>
            <w:rStyle w:val="a5"/>
            <w:sz w:val="28"/>
            <w:szCs w:val="28"/>
          </w:rPr>
          <w:t>3. Инфраструктурный лист</w:t>
        </w:r>
        <w:r w:rsidR="001E3DBE" w:rsidRPr="001E3DBE">
          <w:rPr>
            <w:webHidden/>
            <w:sz w:val="28"/>
            <w:szCs w:val="28"/>
          </w:rPr>
          <w:tab/>
        </w:r>
        <w:r w:rsidR="001E3DBE" w:rsidRPr="001E3DBE">
          <w:rPr>
            <w:webHidden/>
            <w:sz w:val="28"/>
            <w:szCs w:val="28"/>
          </w:rPr>
          <w:fldChar w:fldCharType="begin"/>
        </w:r>
        <w:r w:rsidR="001E3DBE" w:rsidRPr="001E3DBE">
          <w:rPr>
            <w:webHidden/>
            <w:sz w:val="28"/>
            <w:szCs w:val="28"/>
          </w:rPr>
          <w:instrText xml:space="preserve"> PAGEREF _Toc114762181 \h </w:instrText>
        </w:r>
        <w:r w:rsidR="001E3DBE" w:rsidRPr="001E3DBE">
          <w:rPr>
            <w:webHidden/>
            <w:sz w:val="28"/>
            <w:szCs w:val="28"/>
          </w:rPr>
        </w:r>
        <w:r w:rsidR="001E3DBE" w:rsidRPr="001E3DBE">
          <w:rPr>
            <w:webHidden/>
            <w:sz w:val="28"/>
            <w:szCs w:val="28"/>
          </w:rPr>
          <w:fldChar w:fldCharType="separate"/>
        </w:r>
        <w:r w:rsidR="001E3DBE" w:rsidRPr="001E3DBE">
          <w:rPr>
            <w:webHidden/>
            <w:sz w:val="28"/>
            <w:szCs w:val="28"/>
          </w:rPr>
          <w:t>6</w:t>
        </w:r>
        <w:r w:rsidR="001E3DBE" w:rsidRPr="001E3DBE">
          <w:rPr>
            <w:webHidden/>
            <w:sz w:val="28"/>
            <w:szCs w:val="28"/>
          </w:rPr>
          <w:fldChar w:fldCharType="end"/>
        </w:r>
      </w:hyperlink>
    </w:p>
    <w:p w14:paraId="1A8A7648" w14:textId="5778656C" w:rsidR="001E3DBE" w:rsidRPr="001E3DBE" w:rsidRDefault="00BD3C89">
      <w:pPr>
        <w:pStyle w:val="11"/>
        <w:rPr>
          <w:rFonts w:asciiTheme="minorHAnsi" w:eastAsiaTheme="minorEastAsia" w:hAnsiTheme="minorHAnsi" w:cstheme="minorBidi"/>
        </w:rPr>
      </w:pPr>
      <w:hyperlink w:anchor="_Toc114762182" w:history="1">
        <w:r w:rsidR="001E3DBE" w:rsidRPr="001E3DBE">
          <w:rPr>
            <w:rStyle w:val="a5"/>
            <w:sz w:val="28"/>
            <w:szCs w:val="28"/>
          </w:rPr>
          <w:t>4. Приложение и дополнения</w:t>
        </w:r>
        <w:r w:rsidR="001E3DBE" w:rsidRPr="001E3DBE">
          <w:rPr>
            <w:webHidden/>
            <w:sz w:val="28"/>
            <w:szCs w:val="28"/>
          </w:rPr>
          <w:tab/>
        </w:r>
        <w:r w:rsidR="001E3DBE" w:rsidRPr="001E3DBE">
          <w:rPr>
            <w:webHidden/>
            <w:sz w:val="28"/>
            <w:szCs w:val="28"/>
          </w:rPr>
          <w:fldChar w:fldCharType="begin"/>
        </w:r>
        <w:r w:rsidR="001E3DBE" w:rsidRPr="001E3DBE">
          <w:rPr>
            <w:webHidden/>
            <w:sz w:val="28"/>
            <w:szCs w:val="28"/>
          </w:rPr>
          <w:instrText xml:space="preserve"> PAGEREF _Toc114762182 \h </w:instrText>
        </w:r>
        <w:r w:rsidR="001E3DBE" w:rsidRPr="001E3DBE">
          <w:rPr>
            <w:webHidden/>
            <w:sz w:val="28"/>
            <w:szCs w:val="28"/>
          </w:rPr>
        </w:r>
        <w:r w:rsidR="001E3DBE" w:rsidRPr="001E3DBE">
          <w:rPr>
            <w:webHidden/>
            <w:sz w:val="28"/>
            <w:szCs w:val="28"/>
          </w:rPr>
          <w:fldChar w:fldCharType="separate"/>
        </w:r>
        <w:r w:rsidR="001E3DBE" w:rsidRPr="001E3DBE">
          <w:rPr>
            <w:webHidden/>
            <w:sz w:val="28"/>
            <w:szCs w:val="28"/>
          </w:rPr>
          <w:t>6</w:t>
        </w:r>
        <w:r w:rsidR="001E3DBE" w:rsidRPr="001E3DBE">
          <w:rPr>
            <w:webHidden/>
            <w:sz w:val="28"/>
            <w:szCs w:val="28"/>
          </w:rPr>
          <w:fldChar w:fldCharType="end"/>
        </w:r>
      </w:hyperlink>
    </w:p>
    <w:p w14:paraId="6F0F90DF" w14:textId="4CE8757B" w:rsidR="007767A3" w:rsidRPr="005B3223" w:rsidRDefault="007767A3" w:rsidP="007767A3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E3DBE">
        <w:rPr>
          <w:rFonts w:ascii="Times New Roman" w:hAnsi="Times New Roman"/>
          <w:b/>
          <w:bCs/>
          <w:color w:val="000000"/>
          <w:sz w:val="36"/>
          <w:szCs w:val="36"/>
        </w:rPr>
        <w:fldChar w:fldCharType="end"/>
      </w:r>
    </w:p>
    <w:p w14:paraId="0B44CA23" w14:textId="4335AA81" w:rsidR="00FD5410" w:rsidRPr="007767A3" w:rsidRDefault="007767A3" w:rsidP="007767A3">
      <w:pPr>
        <w:pStyle w:val="1"/>
      </w:pPr>
      <w:r>
        <w:br w:type="page"/>
      </w:r>
      <w:bookmarkStart w:id="1" w:name="_Toc114762179"/>
      <w:bookmarkEnd w:id="0"/>
      <w:r w:rsidR="00FD5410" w:rsidRPr="007767A3">
        <w:lastRenderedPageBreak/>
        <w:t>1. Паспорт программы профессиональной пробы</w:t>
      </w:r>
      <w:bookmarkEnd w:id="1"/>
    </w:p>
    <w:p w14:paraId="690B4D98" w14:textId="77777777" w:rsidR="00FD5410" w:rsidRPr="00FD5410" w:rsidRDefault="00FD5410" w:rsidP="004100CB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Профессиональная среда: комфортная</w:t>
      </w:r>
    </w:p>
    <w:p w14:paraId="71ACB8DA" w14:textId="77777777" w:rsidR="00FD5410" w:rsidRPr="00FD5410" w:rsidRDefault="00FD5410" w:rsidP="004100CB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профессионального направления: повар, кондитер</w:t>
      </w:r>
    </w:p>
    <w:p w14:paraId="0A3C6DF9" w14:textId="77777777" w:rsidR="004100CB" w:rsidRPr="004100CB" w:rsidRDefault="004100CB" w:rsidP="004100C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 программы: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Альбина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Абакаровна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</w:t>
      </w:r>
      <w:r w:rsidRPr="004100C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., преподаватель</w:t>
      </w:r>
      <w:r w:rsidRPr="004100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B5396CA" w14:textId="77777777" w:rsidR="004100CB" w:rsidRPr="004100CB" w:rsidRDefault="004100CB" w:rsidP="004100CB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1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Контакты автора: </w:t>
      </w:r>
      <w:r w:rsidRPr="004100C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Республика Дагестан, г. Хасавюрт, hasrksu@mail.ru, 8928</w:t>
      </w:r>
      <w:r w:rsidR="00BA62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5730560</w:t>
      </w:r>
      <w:r w:rsidRPr="004100C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60CC9919" w14:textId="520DBFFD" w:rsidR="00FD5410" w:rsidRPr="00BD3C89" w:rsidRDefault="00BD3C89" w:rsidP="00FD5410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D3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Площадка: </w:t>
      </w:r>
      <w:bookmarkStart w:id="2" w:name="_GoBack"/>
      <w:r w:rsidRPr="00BD3C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ГБПОУ РД «Колледж сферы услуг», Республика Дагестан, город Хасавюрт, улица Махачкалинское шоссе, 1А, Республика Дагестан, город Южно-Сухокумск, улица </w:t>
      </w:r>
      <w:proofErr w:type="spellStart"/>
      <w:r w:rsidRPr="00BD3C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М.Горького</w:t>
      </w:r>
      <w:proofErr w:type="spellEnd"/>
      <w:r w:rsidRPr="00BD3C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2</w:t>
      </w:r>
    </w:p>
    <w:bookmarkEnd w:id="2"/>
    <w:p w14:paraId="748B3462" w14:textId="77777777" w:rsidR="00BD3C89" w:rsidRPr="00FD5410" w:rsidRDefault="00BD3C89" w:rsidP="00FD541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47"/>
        <w:tblW w:w="935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34"/>
        <w:gridCol w:w="1560"/>
        <w:gridCol w:w="1559"/>
        <w:gridCol w:w="1993"/>
        <w:gridCol w:w="3008"/>
      </w:tblGrid>
      <w:tr w:rsidR="00FD5410" w:rsidRPr="00FD5410" w14:paraId="08B46A52" w14:textId="77777777" w:rsidTr="008118EF">
        <w:trPr>
          <w:trHeight w:val="503"/>
        </w:trPr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A4C7E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553A5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Формат проведения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69A90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Время проведения</w:t>
            </w:r>
          </w:p>
        </w:tc>
        <w:tc>
          <w:tcPr>
            <w:tcW w:w="1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B453F1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Возрастная категория</w:t>
            </w:r>
          </w:p>
        </w:tc>
        <w:tc>
          <w:tcPr>
            <w:tcW w:w="30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4FEEC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Доступность для участников с ОВЗ</w:t>
            </w:r>
          </w:p>
        </w:tc>
      </w:tr>
      <w:tr w:rsidR="00FD5410" w:rsidRPr="00FD5410" w14:paraId="1FA35DAC" w14:textId="77777777" w:rsidTr="008118EF">
        <w:trPr>
          <w:trHeight w:val="804"/>
        </w:trPr>
        <w:tc>
          <w:tcPr>
            <w:tcW w:w="12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F8350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D5E64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B035D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минут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CC2E0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CFF23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 слуха:</w:t>
            </w:r>
          </w:p>
          <w:p w14:paraId="7D04D3FA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- глухие</w:t>
            </w:r>
          </w:p>
          <w:p w14:paraId="3D451E2C" w14:textId="77777777" w:rsidR="00FD5410" w:rsidRPr="00FD5410" w:rsidRDefault="00FD5410" w:rsidP="00FD54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- слабослышащие</w:t>
            </w:r>
          </w:p>
        </w:tc>
      </w:tr>
    </w:tbl>
    <w:p w14:paraId="594D413C" w14:textId="77777777" w:rsidR="00FD5410" w:rsidRPr="007767A3" w:rsidRDefault="00FD5410" w:rsidP="007767A3">
      <w:pPr>
        <w:pStyle w:val="1"/>
      </w:pPr>
      <w:bookmarkStart w:id="3" w:name="_Toc114762180"/>
      <w:r w:rsidRPr="007767A3">
        <w:t>2. Содержание программы</w:t>
      </w:r>
      <w:bookmarkEnd w:id="3"/>
    </w:p>
    <w:p w14:paraId="03CC8C04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 (5/10 мин)</w:t>
      </w:r>
    </w:p>
    <w:p w14:paraId="59243A89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Краткое описание профессионального направления.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Кондитер – это профессиональный повар, занимающийся приготовлением кондитерских изделий и десертов. Кроме технического навыка, эта профессия подразумевает художественный вкус для оформления работ. Кондитер готовит кондитерские изделия на кондитерских фабриках и в специализированных цехах хлебозаводов. Приготавливает различные виды теста, начинок, кремов по заданной рецептуре. Выпекает и украшает продукцию. Проверяет вес готовых изделий. Использует ручные инструменты, механическое и электромеханическое оборудование. Для деятельности необходимы тонкая вкусовая и обонятельная чувствительность, тонкое цветоразличение, хорошая зрительно-двигательная координация (на уровне движений рук). Он должен уметь производить обработку исходного сырья в соответствии с его свойствами, приготавливать и отделывать различные виды кондитерских изделий.</w:t>
      </w:r>
    </w:p>
    <w:p w14:paraId="5DE685BD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Место и перспективы профессионального направления в современной экономике региона, страны, мира.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Люди, имеющие специальность кондитера, устраиваются в организации общепита: рестораны, кафе, столовые. Кондитеры высшего разряда могут рассчитывать на место в самых престижных заведениях. Люди с этой специальностью также требуются в штатах хлебокомбинатов и заготовочных фабрик. Работа кондитера достаточно высоко ценится, и специалисты данной профессии получают хорошую зарплату. Что касается карьерного роста, то профессионал высшего разряда может стать руководителем кондитерского производства, начальником цеха или бригадиром. Те же, кто хочет попробовать себя в бизнесе, могут открыть частную кондитерскую.</w:t>
      </w:r>
    </w:p>
    <w:p w14:paraId="6FA59A0B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Необходимые навыки и знания для овладения профессией.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Мода и тенденции в сфере кулинарии постоянно меняются, так что кондитеру необходимо всегда быть в курсе актуальных новинок.</w:t>
      </w:r>
    </w:p>
    <w:p w14:paraId="3F1397E6" w14:textId="77777777" w:rsidR="00FD5410" w:rsidRPr="00FD5410" w:rsidRDefault="00FD5410" w:rsidP="00FD5410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должен </w:t>
      </w:r>
      <w:r w:rsidRPr="00FD5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уметь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DB72ECA" w14:textId="77777777" w:rsidR="00FD5410" w:rsidRPr="00FD5410" w:rsidRDefault="00FD5410" w:rsidP="00FD5410">
      <w:pPr>
        <w:spacing w:after="0" w:line="276" w:lineRule="auto"/>
        <w:ind w:left="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проверять качество сырья на предмет его соответствия санитарным правилам и нормам;</w:t>
      </w:r>
    </w:p>
    <w:p w14:paraId="278AEC3A" w14:textId="77777777" w:rsidR="00FD5410" w:rsidRPr="00FD5410" w:rsidRDefault="00FD5410" w:rsidP="00FD5410">
      <w:pPr>
        <w:spacing w:after="0" w:line="276" w:lineRule="auto"/>
        <w:ind w:left="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выбирать инвентарь, необходимый для процесса приготовления блюд;</w:t>
      </w:r>
    </w:p>
    <w:p w14:paraId="179535D4" w14:textId="77777777" w:rsidR="00FD5410" w:rsidRPr="00FD5410" w:rsidRDefault="00FD5410" w:rsidP="00FD5410">
      <w:pPr>
        <w:spacing w:after="0" w:line="276" w:lineRule="auto"/>
        <w:ind w:left="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применять различные технологии в приготовлении десертов и их оформлении;</w:t>
      </w:r>
    </w:p>
    <w:p w14:paraId="523EC7CD" w14:textId="77777777" w:rsidR="00FD5410" w:rsidRPr="00FD5410" w:rsidRDefault="00FD5410" w:rsidP="00FD5410">
      <w:pPr>
        <w:spacing w:after="0" w:line="276" w:lineRule="auto"/>
        <w:ind w:left="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оценивать качество готовых десертов;</w:t>
      </w:r>
    </w:p>
    <w:p w14:paraId="4D83EFBE" w14:textId="77777777" w:rsidR="00FD5410" w:rsidRPr="00FD5410" w:rsidRDefault="00FD5410" w:rsidP="00FD5410">
      <w:pPr>
        <w:spacing w:after="0" w:line="276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хранить сырье и готовые изделия с использованием оптимального температурного режима.</w:t>
      </w:r>
    </w:p>
    <w:p w14:paraId="599137EB" w14:textId="77777777" w:rsidR="00FD5410" w:rsidRPr="00FD5410" w:rsidRDefault="00FD5410" w:rsidP="00FD5410">
      <w:p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должен </w:t>
      </w:r>
      <w:r w:rsidRPr="00FD5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знать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31B21CA" w14:textId="77777777" w:rsidR="00FD5410" w:rsidRPr="00FD5410" w:rsidRDefault="00FD5410" w:rsidP="00FD5410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-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физиологию питания человека;</w:t>
      </w:r>
    </w:p>
    <w:p w14:paraId="32EC200B" w14:textId="77777777" w:rsidR="00FD5410" w:rsidRPr="00FD5410" w:rsidRDefault="00FD5410" w:rsidP="00FD5410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-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пищевую ценность продуктов;</w:t>
      </w:r>
    </w:p>
    <w:p w14:paraId="279621C9" w14:textId="77777777" w:rsidR="00FD5410" w:rsidRPr="00FD5410" w:rsidRDefault="00FD5410" w:rsidP="00FD5410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-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хранения сырья и готовых десертов;</w:t>
      </w:r>
    </w:p>
    <w:p w14:paraId="459AE30D" w14:textId="77777777" w:rsidR="00FD5410" w:rsidRPr="00FD5410" w:rsidRDefault="00FD5410" w:rsidP="00FD5410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-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рецепты различных сладостей и технологию их приготовления;</w:t>
      </w:r>
    </w:p>
    <w:p w14:paraId="62054B0E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-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санитарно-гигиенические требования к процессу приготовления десертов.</w:t>
      </w:r>
    </w:p>
    <w:p w14:paraId="001D300E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1-2 интересных факта о профессиональном направлении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Первые школы для поваров появились около 400 года нашей эры в Древнем Риме под руководством повара </w:t>
      </w:r>
      <w:proofErr w:type="spellStart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Апиция</w:t>
      </w:r>
      <w:proofErr w:type="spellEnd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. Кулинарное искусство в те времена достигло больших высот. Некоторые блюда могли стоить целые состояния.</w:t>
      </w:r>
    </w:p>
    <w:p w14:paraId="7AC94600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самым известным кулинаром был признан Поль </w:t>
      </w:r>
      <w:proofErr w:type="spellStart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Бокюз</w:t>
      </w:r>
      <w:proofErr w:type="spellEnd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 происходил из старинной династии поваров, был обладателем трех звезд «Мишлен», кавалером ордена Почетного легиона и непререкаемым авторитетом. В 1989 году он получил титул «Шеф-повар века».</w:t>
      </w:r>
    </w:p>
    <w:p w14:paraId="168F61B2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Связь профессиональной пробы с реальной деятельностью.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изделий из бисквитного полуфабриката является одной из необходимых компетенций кондитера.</w:t>
      </w:r>
    </w:p>
    <w:p w14:paraId="15A3968D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D34B22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Постановка задачи (5 мин)</w:t>
      </w:r>
    </w:p>
    <w:p w14:paraId="27F61BC3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Собрать и оформить из бисквитного полуфабриката капкейк, используя творческий подход к выполнению задания.</w:t>
      </w:r>
    </w:p>
    <w:p w14:paraId="2793DB76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Продемонстрировать итоговый результат, продукт. Демонстрируется вариант готового оформления.</w:t>
      </w:r>
    </w:p>
    <w:p w14:paraId="6E570C9D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8BDF92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задания (55 мин)</w:t>
      </w:r>
    </w:p>
    <w:p w14:paraId="3D0C9352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Технология сборки и оформление капкейков</w:t>
      </w:r>
    </w:p>
    <w:p w14:paraId="267C7BDE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 капкейк (вес готового изделия 130-150 гр.):</w:t>
      </w:r>
    </w:p>
    <w:p w14:paraId="10A8CDA4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готовый бисквитный полуфабрикат;</w:t>
      </w:r>
    </w:p>
    <w:p w14:paraId="36E5C5D3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крем-</w:t>
      </w:r>
      <w:proofErr w:type="spellStart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чиз</w:t>
      </w:r>
      <w:proofErr w:type="spellEnd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100 гр.;</w:t>
      </w:r>
    </w:p>
    <w:p w14:paraId="27E300CD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джем – 10 гр.;</w:t>
      </w:r>
    </w:p>
    <w:p w14:paraId="4AA28772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посыпка кондитерская – 5 гр.</w:t>
      </w:r>
    </w:p>
    <w:p w14:paraId="58330B7C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4C838A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Шаги:</w:t>
      </w:r>
    </w:p>
    <w:p w14:paraId="475F29C3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Взвесить необходимое количество крем-</w:t>
      </w:r>
      <w:proofErr w:type="spellStart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чиза</w:t>
      </w:r>
      <w:proofErr w:type="spellEnd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джема для сборки 1 капкейка;</w:t>
      </w:r>
    </w:p>
    <w:p w14:paraId="28D1F582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Отрезать кончик кондитерского мешка на высоте 2-3 см;</w:t>
      </w:r>
    </w:p>
    <w:p w14:paraId="19C443A3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насадку для оформления в зависимости от желаемого результата:</w:t>
      </w:r>
    </w:p>
    <w:p w14:paraId="19637BAA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-оформление шапочкой и посыпкой – насадка «звезда»;</w:t>
      </w:r>
    </w:p>
    <w:p w14:paraId="188BEC1F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-оформление цветами – насадка «цветок»;</w:t>
      </w:r>
    </w:p>
    <w:p w14:paraId="4AEE200D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 насадку в кондитерском мешке и наполнить его крем-</w:t>
      </w:r>
      <w:proofErr w:type="spellStart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чизом</w:t>
      </w:r>
      <w:proofErr w:type="spellEnd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выбранного цвета;</w:t>
      </w:r>
    </w:p>
    <w:p w14:paraId="2C5074CE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бисквитном полуфабрикате ложкой сделать выемку для начинки. Начинить капкейк джемом;</w:t>
      </w:r>
    </w:p>
    <w:p w14:paraId="259DD3C3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капкейк;</w:t>
      </w:r>
    </w:p>
    <w:p w14:paraId="32D199E9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Продемонстрировать готовое изделие.</w:t>
      </w:r>
    </w:p>
    <w:p w14:paraId="2E0A50B8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C76AD9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Рекомендации по организации процесса выполнения задания:</w:t>
      </w:r>
    </w:p>
    <w:p w14:paraId="695AF606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Наставник наглядно демонстрирует процесс подготовки полуфабрикатов, сборки и оформления кондитерского изделия.</w:t>
      </w:r>
    </w:p>
    <w:p w14:paraId="619D334C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самостоятельной работы учащихся наставник обходит рабочие места, следит за организацией рабочего места, санитарией, правильным ведением технологического процесса, оказывает помощь в подготовке и приготовлении, акцентируя внимание на выполнении правильных приемов работы.</w:t>
      </w:r>
    </w:p>
    <w:p w14:paraId="66C5D2C2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приостанавливает работу, указывая на ошибки, в последующем объясняя причины и способы их устранения.</w:t>
      </w:r>
    </w:p>
    <w:p w14:paraId="4E3348BF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7AB349" w14:textId="77777777" w:rsidR="00FD5410" w:rsidRPr="00FD5410" w:rsidRDefault="00FD5410" w:rsidP="00FD5410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Контроль, оценка и рефлексия (20 мин)</w:t>
      </w:r>
    </w:p>
    <w:p w14:paraId="1E3CC094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Критерии успешного выполнения задания:</w:t>
      </w:r>
    </w:p>
    <w:p w14:paraId="1BB4A511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техники безопасности, правил санитарии и личной гигиены;</w:t>
      </w:r>
    </w:p>
    <w:p w14:paraId="7C2D3299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способность проявлять творчество при изготовлении кондитерских изделий;</w:t>
      </w:r>
    </w:p>
    <w:p w14:paraId="6CFB04FA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работать по образцу;</w:t>
      </w:r>
    </w:p>
    <w:p w14:paraId="74FACC26" w14:textId="77777777" w:rsidR="00FD5410" w:rsidRPr="00FD5410" w:rsidRDefault="00FD5410" w:rsidP="00FD5410">
      <w:pPr>
        <w:shd w:val="clear" w:color="auto" w:fill="FFFFFF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технологии приготовления блюд и изготовлении кондитерских изделий.</w:t>
      </w:r>
    </w:p>
    <w:p w14:paraId="5476CC35" w14:textId="77777777" w:rsidR="00FD5410" w:rsidRPr="00FD5410" w:rsidRDefault="00FD5410" w:rsidP="00FD541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Рекомендации по контролю результата, процедуре оценки</w:t>
      </w:r>
    </w:p>
    <w:p w14:paraId="6C84F793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Готовое кондитерское изделие должно соответствовать образцу по:</w:t>
      </w:r>
    </w:p>
    <w:p w14:paraId="441AB8F0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составу – бисквитный полуфабрикат, джем, крем-</w:t>
      </w:r>
      <w:proofErr w:type="spellStart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чиз</w:t>
      </w:r>
      <w:proofErr w:type="spellEnd"/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посыпка (если она присутствует на образце);</w:t>
      </w:r>
    </w:p>
    <w:p w14:paraId="5035B6D0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весу – готовое изделие должно соответствовать образцу, допускается отклонение по весу до 20 гр.;</w:t>
      </w:r>
    </w:p>
    <w:p w14:paraId="37B32B6B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внешнему виду – оформление должно соответствовать образцу, допускаются отклонения в цвете (по желанию, как проявление творчества).</w:t>
      </w:r>
    </w:p>
    <w:p w14:paraId="6F958A40" w14:textId="77777777" w:rsidR="00FD5410" w:rsidRPr="00FD5410" w:rsidRDefault="00FD5410" w:rsidP="00FD5410">
      <w:pPr>
        <w:spacing w:before="160"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FD541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D54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Вопросы для рефлексии:</w:t>
      </w:r>
    </w:p>
    <w:p w14:paraId="56E5A60B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вызвал ли у вас интерес процесс сборки и оформления кондитерского изделия?</w:t>
      </w:r>
    </w:p>
    <w:p w14:paraId="431FEA4F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для вас было самым интересным в профессиональной пробе?</w:t>
      </w:r>
    </w:p>
    <w:p w14:paraId="3A6CAB45" w14:textId="77777777" w:rsidR="00FD5410" w:rsidRPr="00FD5410" w:rsidRDefault="00FD5410" w:rsidP="00FD541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41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какими навыками должен обладать повар, кондитер при оформлении кондитерских изделий?</w:t>
      </w:r>
    </w:p>
    <w:p w14:paraId="75F35659" w14:textId="77777777" w:rsidR="00FD5410" w:rsidRPr="007767A3" w:rsidRDefault="00FD5410" w:rsidP="007767A3">
      <w:pPr>
        <w:pStyle w:val="1"/>
      </w:pPr>
      <w:bookmarkStart w:id="4" w:name="_Toc114762181"/>
      <w:r w:rsidRPr="007767A3">
        <w:t>3. Инфраструктурный лист</w:t>
      </w:r>
      <w:bookmarkEnd w:id="4"/>
    </w:p>
    <w:tbl>
      <w:tblPr>
        <w:tblStyle w:val="46"/>
        <w:tblW w:w="8775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368"/>
        <w:gridCol w:w="3047"/>
        <w:gridCol w:w="1455"/>
        <w:gridCol w:w="1905"/>
      </w:tblGrid>
      <w:tr w:rsidR="00FD5410" w:rsidRPr="00FD5410" w14:paraId="1E02E330" w14:textId="77777777" w:rsidTr="008118EF">
        <w:trPr>
          <w:trHeight w:val="1545"/>
        </w:trPr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47DD6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30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C24A1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14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5FC93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Количество</w:t>
            </w: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73CD7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группу/</w:t>
            </w:r>
          </w:p>
          <w:p w14:paraId="4855C8BD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1 чел.</w:t>
            </w:r>
          </w:p>
        </w:tc>
      </w:tr>
      <w:tr w:rsidR="00FD5410" w:rsidRPr="00FD5410" w14:paraId="059D32EF" w14:textId="77777777" w:rsidTr="008118EF">
        <w:trPr>
          <w:trHeight w:val="643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26AD2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Столы производственные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8F7F1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2 рабочих места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CC9EB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4B0F78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FD5410" w:rsidRPr="00FD5410" w14:paraId="2D863945" w14:textId="77777777" w:rsidTr="008118EF">
        <w:trPr>
          <w:trHeight w:val="272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7A11C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Мойка кухонная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CA867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573BA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5673C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FD5410" w:rsidRPr="00FD5410" w14:paraId="6F72AE99" w14:textId="77777777" w:rsidTr="008118EF">
        <w:trPr>
          <w:trHeight w:val="263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FE90E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C8186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1B771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721A7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FD5410" w:rsidRPr="00FD5410" w14:paraId="67932226" w14:textId="77777777" w:rsidTr="008118EF">
        <w:trPr>
          <w:trHeight w:val="255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126DC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Миски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C8DED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DAC4A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878201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чел.</w:t>
            </w:r>
          </w:p>
        </w:tc>
      </w:tr>
      <w:tr w:rsidR="00FD5410" w:rsidRPr="00FD5410" w14:paraId="5A85222D" w14:textId="77777777" w:rsidTr="008118EF">
        <w:trPr>
          <w:trHeight w:val="233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1F814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Ложки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6DCCE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16D88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3B1B4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чел.</w:t>
            </w:r>
          </w:p>
        </w:tc>
      </w:tr>
      <w:tr w:rsidR="00FD5410" w:rsidRPr="00FD5410" w14:paraId="2BC2EB32" w14:textId="77777777" w:rsidTr="008118EF">
        <w:trPr>
          <w:trHeight w:val="240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7D05BE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Лопатка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22B5C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Тефлоновые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561A06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13B75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чел.</w:t>
            </w:r>
          </w:p>
        </w:tc>
      </w:tr>
      <w:tr w:rsidR="00FD5410" w:rsidRPr="00FD5410" w14:paraId="02A161FC" w14:textId="77777777" w:rsidTr="008118EF">
        <w:trPr>
          <w:trHeight w:val="359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5A205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Ножи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59740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Универсальные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8286D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39D96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чел.</w:t>
            </w:r>
          </w:p>
        </w:tc>
      </w:tr>
      <w:tr w:rsidR="00FD5410" w:rsidRPr="00FD5410" w14:paraId="7E5E7261" w14:textId="77777777" w:rsidTr="008118EF">
        <w:trPr>
          <w:trHeight w:val="267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8A68A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Кастрюля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9B323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 л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39F642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92789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чел.</w:t>
            </w:r>
          </w:p>
        </w:tc>
      </w:tr>
      <w:tr w:rsidR="00FD5410" w:rsidRPr="00FD5410" w14:paraId="7C5F382B" w14:textId="77777777" w:rsidTr="008118EF">
        <w:trPr>
          <w:trHeight w:val="543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6FB9D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Мешки кондитерские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F59A1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М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1E33AD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16AE9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чел.</w:t>
            </w:r>
          </w:p>
        </w:tc>
      </w:tr>
      <w:tr w:rsidR="00FD5410" w:rsidRPr="00FD5410" w14:paraId="4AE214C4" w14:textId="77777777" w:rsidTr="008118EF">
        <w:trPr>
          <w:trHeight w:val="255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ACD6B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для вырубки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76F32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В ассортименте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1853E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15838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чел.</w:t>
            </w:r>
          </w:p>
        </w:tc>
      </w:tr>
      <w:tr w:rsidR="00FD5410" w:rsidRPr="00FD5410" w14:paraId="715C123E" w14:textId="77777777" w:rsidTr="008118EF">
        <w:trPr>
          <w:trHeight w:val="1098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3746D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Насадки кондитерские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D64F8A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Открытая звезда, закрытая звезда, насадки для цветов «русские» в ассортименте, лист маленький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64816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83D7E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  <w:tr w:rsidR="00FD5410" w:rsidRPr="00FD5410" w14:paraId="37DFCA9E" w14:textId="77777777" w:rsidTr="008118EF">
        <w:trPr>
          <w:trHeight w:val="265"/>
        </w:trPr>
        <w:tc>
          <w:tcPr>
            <w:tcW w:w="23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4BDF2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67DCA2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880618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EBF5A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На группу</w:t>
            </w:r>
          </w:p>
        </w:tc>
      </w:tr>
    </w:tbl>
    <w:p w14:paraId="1F6CF108" w14:textId="77777777" w:rsidR="00FD5410" w:rsidRPr="00FD5410" w:rsidRDefault="00FD5410" w:rsidP="00FD5410">
      <w:pPr>
        <w:spacing w:before="240"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678D62" w14:textId="77777777" w:rsidR="00FD5410" w:rsidRPr="007767A3" w:rsidRDefault="00FD5410" w:rsidP="007767A3">
      <w:pPr>
        <w:pStyle w:val="1"/>
      </w:pPr>
      <w:bookmarkStart w:id="5" w:name="_Toc114762182"/>
      <w:r w:rsidRPr="007767A3">
        <w:t>4. Приложение и дополнения</w:t>
      </w:r>
      <w:bookmarkEnd w:id="5"/>
    </w:p>
    <w:tbl>
      <w:tblPr>
        <w:tblStyle w:val="45"/>
        <w:tblW w:w="8850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778"/>
        <w:gridCol w:w="4072"/>
      </w:tblGrid>
      <w:tr w:rsidR="00FD5410" w:rsidRPr="00FD5410" w14:paraId="498DC2E0" w14:textId="77777777" w:rsidTr="008118EF">
        <w:trPr>
          <w:trHeight w:val="277"/>
        </w:trPr>
        <w:tc>
          <w:tcPr>
            <w:tcW w:w="4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7BB65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Ссылка</w:t>
            </w:r>
          </w:p>
        </w:tc>
        <w:tc>
          <w:tcPr>
            <w:tcW w:w="40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D06E0" w14:textId="77777777" w:rsidR="00FD5410" w:rsidRPr="00FD5410" w:rsidRDefault="00FD5410" w:rsidP="00FD54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Комментарий</w:t>
            </w:r>
          </w:p>
        </w:tc>
      </w:tr>
      <w:tr w:rsidR="00FD5410" w:rsidRPr="00FD5410" w14:paraId="59FDCC4D" w14:textId="77777777" w:rsidTr="008118EF">
        <w:trPr>
          <w:trHeight w:val="616"/>
        </w:trPr>
        <w:tc>
          <w:tcPr>
            <w:tcW w:w="47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9DCD2" w14:textId="77777777" w:rsidR="00FD5410" w:rsidRPr="00FD5410" w:rsidRDefault="00FD5410" w:rsidP="00FD541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410">
              <w:rPr>
                <w:rFonts w:ascii="Times New Roman" w:eastAsia="Times New Roman" w:hAnsi="Times New Roman" w:cs="Times New Roman"/>
                <w:sz w:val="24"/>
                <w:szCs w:val="24"/>
              </w:rPr>
              <w:t>https://www.kp.ru/putevoditel/obrazovanie/povar/konditer/?ysclid=l4mjixm0dm424276777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94F24" w14:textId="77777777" w:rsidR="00FD5410" w:rsidRPr="00FD5410" w:rsidRDefault="00BD3C89" w:rsidP="00FD541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</w:pPr>
            <w:hyperlink r:id="rId6">
              <w:r w:rsidR="00FD5410" w:rsidRPr="00FD541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Профессия кондитер: описание, плюсы, минусы, где получить (kp.ru)</w:t>
              </w:r>
            </w:hyperlink>
          </w:p>
        </w:tc>
      </w:tr>
    </w:tbl>
    <w:p w14:paraId="789396F6" w14:textId="77777777" w:rsidR="0091644C" w:rsidRDefault="0091644C" w:rsidP="004100CB">
      <w:pPr>
        <w:spacing w:before="240" w:after="240" w:line="276" w:lineRule="auto"/>
      </w:pPr>
    </w:p>
    <w:sectPr w:rsidR="00916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5FC"/>
    <w:rsid w:val="000E3467"/>
    <w:rsid w:val="001615FC"/>
    <w:rsid w:val="001E3DBE"/>
    <w:rsid w:val="004100CB"/>
    <w:rsid w:val="007767A3"/>
    <w:rsid w:val="0091644C"/>
    <w:rsid w:val="00BA62D5"/>
    <w:rsid w:val="00BD3C89"/>
    <w:rsid w:val="00FD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E47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rsid w:val="007767A3"/>
    <w:pPr>
      <w:keepNext/>
      <w:keepLines/>
      <w:spacing w:before="480" w:after="120"/>
      <w:jc w:val="center"/>
      <w:outlineLvl w:val="0"/>
    </w:pPr>
    <w:rPr>
      <w:rFonts w:ascii="Times New Roman" w:eastAsia="Calibri" w:hAnsi="Times New Roman" w:cs="Calibri"/>
      <w:b/>
      <w:sz w:val="24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7">
    <w:name w:val="47"/>
    <w:basedOn w:val="a1"/>
    <w:rsid w:val="00FD5410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">
    <w:name w:val="46"/>
    <w:basedOn w:val="a1"/>
    <w:rsid w:val="00FD5410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">
    <w:name w:val="45"/>
    <w:basedOn w:val="a1"/>
    <w:rsid w:val="00FD5410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7767A3"/>
    <w:pPr>
      <w:ind w:left="720"/>
      <w:contextualSpacing/>
    </w:pPr>
    <w:rPr>
      <w:rFonts w:ascii="Calibri" w:eastAsia="Calibri" w:hAnsi="Calibri" w:cs="Calibri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767A3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styleId="a5">
    <w:name w:val="Hyperlink"/>
    <w:uiPriority w:val="99"/>
    <w:unhideWhenUsed/>
    <w:rsid w:val="007767A3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7767A3"/>
    <w:rPr>
      <w:rFonts w:ascii="Calibri" w:eastAsia="Calibri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7767A3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rsid w:val="007767A3"/>
    <w:pPr>
      <w:keepNext/>
      <w:keepLines/>
      <w:spacing w:before="480" w:after="120"/>
      <w:jc w:val="center"/>
      <w:outlineLvl w:val="0"/>
    </w:pPr>
    <w:rPr>
      <w:rFonts w:ascii="Times New Roman" w:eastAsia="Calibri" w:hAnsi="Times New Roman" w:cs="Calibri"/>
      <w:b/>
      <w:sz w:val="24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7">
    <w:name w:val="47"/>
    <w:basedOn w:val="a1"/>
    <w:rsid w:val="00FD5410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">
    <w:name w:val="46"/>
    <w:basedOn w:val="a1"/>
    <w:rsid w:val="00FD5410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">
    <w:name w:val="45"/>
    <w:basedOn w:val="a1"/>
    <w:rsid w:val="00FD5410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7767A3"/>
    <w:pPr>
      <w:ind w:left="720"/>
      <w:contextualSpacing/>
    </w:pPr>
    <w:rPr>
      <w:rFonts w:ascii="Calibri" w:eastAsia="Calibri" w:hAnsi="Calibri" w:cs="Calibri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767A3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styleId="a5">
    <w:name w:val="Hyperlink"/>
    <w:uiPriority w:val="99"/>
    <w:unhideWhenUsed/>
    <w:rsid w:val="007767A3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7767A3"/>
    <w:rPr>
      <w:rFonts w:ascii="Calibri" w:eastAsia="Calibri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7767A3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kp.ru/putevoditel/obrazovanie/povar/konditer/?ysclid=l4mjixm0dm424276777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1219</Words>
  <Characters>6949</Characters>
  <Application>Microsoft Office Word</Application>
  <DocSecurity>0</DocSecurity>
  <Lines>57</Lines>
  <Paragraphs>16</Paragraphs>
  <ScaleCrop>false</ScaleCrop>
  <Company/>
  <LinksUpToDate>false</LinksUpToDate>
  <CharactersWithSpaces>8152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Д.А</dc:creator>
  <cp:keywords/>
  <dc:description/>
  <cp:lastModifiedBy>Fedor</cp:lastModifiedBy>
  <cp:revision>8</cp:revision>
  <dcterms:created xsi:type="dcterms:W3CDTF">2022-09-13T08:52:00Z</dcterms:created>
  <dcterms:modified xsi:type="dcterms:W3CDTF">2022-09-26T15:00:00Z</dcterms:modified>
</cp:coreProperties>
</file>