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F209EB" w14:textId="19A5166E" w:rsidR="00294FCA" w:rsidRDefault="00294FCA" w:rsidP="00294FCA">
      <w:pPr>
        <w:spacing w:after="0"/>
        <w:jc w:val="center"/>
        <w:rPr>
          <w:rFonts w:ascii="Times New Roman" w:hAnsi="Times New Roman"/>
          <w:bCs/>
          <w:sz w:val="28"/>
          <w:szCs w:val="28"/>
        </w:rPr>
      </w:pPr>
      <w:r>
        <w:rPr>
          <w:rFonts w:ascii="Times New Roman" w:hAnsi="Times New Roman"/>
          <w:bCs/>
          <w:sz w:val="28"/>
          <w:szCs w:val="28"/>
        </w:rPr>
        <w:t xml:space="preserve">                                                                            </w:t>
      </w:r>
      <w:bookmarkStart w:id="0" w:name="_Hlk114762505"/>
      <w:bookmarkStart w:id="1" w:name="_Toc110969471"/>
      <w:r>
        <w:rPr>
          <w:noProof/>
        </w:rPr>
        <w:drawing>
          <wp:anchor distT="0" distB="0" distL="114300" distR="114300" simplePos="0" relativeHeight="251658240" behindDoc="1" locked="0" layoutInCell="1" allowOverlap="1" wp14:anchorId="31095441" wp14:editId="365FF0C9">
            <wp:simplePos x="0" y="0"/>
            <wp:positionH relativeFrom="column">
              <wp:posOffset>0</wp:posOffset>
            </wp:positionH>
            <wp:positionV relativeFrom="paragraph">
              <wp:posOffset>319405</wp:posOffset>
            </wp:positionV>
            <wp:extent cx="2411095" cy="889635"/>
            <wp:effectExtent l="0" t="0" r="0" b="0"/>
            <wp:wrapTight wrapText="bothSides">
              <wp:wrapPolygon edited="0">
                <wp:start x="0" y="0"/>
                <wp:lineTo x="0" y="21276"/>
                <wp:lineTo x="21503" y="21276"/>
                <wp:lineTo x="21503"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11095" cy="889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736113" w14:textId="77777777" w:rsidR="00294FCA" w:rsidRDefault="00294FCA" w:rsidP="00294FCA">
      <w:pPr>
        <w:spacing w:after="0"/>
        <w:jc w:val="center"/>
        <w:rPr>
          <w:rFonts w:ascii="Times New Roman" w:hAnsi="Times New Roman"/>
          <w:bCs/>
          <w:sz w:val="28"/>
          <w:szCs w:val="28"/>
        </w:rPr>
      </w:pPr>
    </w:p>
    <w:p w14:paraId="3A5FF48A" w14:textId="77777777" w:rsidR="00294FCA" w:rsidRDefault="00294FCA" w:rsidP="00294FCA">
      <w:pPr>
        <w:spacing w:after="0"/>
        <w:jc w:val="center"/>
        <w:rPr>
          <w:rFonts w:ascii="Times New Roman" w:hAnsi="Times New Roman"/>
          <w:bCs/>
          <w:sz w:val="28"/>
          <w:szCs w:val="28"/>
        </w:rPr>
      </w:pPr>
    </w:p>
    <w:p w14:paraId="0E35156C" w14:textId="77777777" w:rsidR="00294FCA" w:rsidRDefault="00294FCA" w:rsidP="00294FCA">
      <w:pPr>
        <w:spacing w:after="0"/>
        <w:jc w:val="center"/>
        <w:rPr>
          <w:rFonts w:ascii="Times New Roman" w:hAnsi="Times New Roman"/>
          <w:bCs/>
          <w:sz w:val="28"/>
          <w:szCs w:val="28"/>
        </w:rPr>
      </w:pPr>
    </w:p>
    <w:p w14:paraId="2583880F" w14:textId="77777777" w:rsidR="00294FCA" w:rsidRDefault="00294FCA" w:rsidP="00294FCA">
      <w:pPr>
        <w:spacing w:after="0"/>
        <w:jc w:val="center"/>
        <w:rPr>
          <w:rFonts w:ascii="Times New Roman" w:hAnsi="Times New Roman"/>
          <w:bCs/>
          <w:sz w:val="28"/>
          <w:szCs w:val="28"/>
        </w:rPr>
      </w:pPr>
    </w:p>
    <w:p w14:paraId="4207674A" w14:textId="77777777" w:rsidR="00294FCA" w:rsidRDefault="00294FCA" w:rsidP="00294FCA">
      <w:pPr>
        <w:spacing w:after="0"/>
        <w:jc w:val="center"/>
        <w:rPr>
          <w:rFonts w:ascii="Times New Roman" w:hAnsi="Times New Roman"/>
          <w:bCs/>
          <w:sz w:val="28"/>
          <w:szCs w:val="28"/>
        </w:rPr>
      </w:pPr>
    </w:p>
    <w:p w14:paraId="3112526F" w14:textId="77777777" w:rsidR="00294FCA" w:rsidRPr="005B3223" w:rsidRDefault="00294FCA" w:rsidP="00294FCA">
      <w:pPr>
        <w:spacing w:after="0"/>
        <w:jc w:val="center"/>
        <w:rPr>
          <w:rFonts w:ascii="Times New Roman" w:hAnsi="Times New Roman"/>
          <w:b/>
          <w:bCs/>
          <w:color w:val="000000"/>
          <w:sz w:val="28"/>
          <w:szCs w:val="28"/>
        </w:rPr>
      </w:pPr>
      <w:r w:rsidRPr="005B3223">
        <w:rPr>
          <w:rFonts w:ascii="Times New Roman" w:hAnsi="Times New Roman"/>
          <w:b/>
          <w:bCs/>
          <w:color w:val="000000"/>
          <w:sz w:val="28"/>
          <w:szCs w:val="28"/>
        </w:rPr>
        <w:t>Государственное бюджетное образовательное учреждение профессионального образования Республики Дагестан</w:t>
      </w:r>
    </w:p>
    <w:p w14:paraId="26F129EB" w14:textId="77777777" w:rsidR="00294FCA" w:rsidRPr="005B3223" w:rsidRDefault="00294FCA" w:rsidP="00294FCA">
      <w:pPr>
        <w:spacing w:after="0"/>
        <w:jc w:val="center"/>
        <w:rPr>
          <w:rFonts w:ascii="Times New Roman" w:hAnsi="Times New Roman"/>
          <w:b/>
          <w:bCs/>
          <w:color w:val="000000"/>
          <w:sz w:val="28"/>
          <w:szCs w:val="28"/>
        </w:rPr>
      </w:pPr>
      <w:r w:rsidRPr="005B3223">
        <w:rPr>
          <w:rFonts w:ascii="Times New Roman" w:hAnsi="Times New Roman"/>
          <w:b/>
          <w:bCs/>
          <w:color w:val="000000"/>
          <w:sz w:val="28"/>
          <w:szCs w:val="28"/>
        </w:rPr>
        <w:t xml:space="preserve">«Технический колледж имени Р.Н. </w:t>
      </w:r>
      <w:proofErr w:type="spellStart"/>
      <w:r w:rsidRPr="005B3223">
        <w:rPr>
          <w:rFonts w:ascii="Times New Roman" w:hAnsi="Times New Roman"/>
          <w:b/>
          <w:bCs/>
          <w:color w:val="000000"/>
          <w:sz w:val="28"/>
          <w:szCs w:val="28"/>
        </w:rPr>
        <w:t>Ашуралиева</w:t>
      </w:r>
      <w:proofErr w:type="spellEnd"/>
      <w:r w:rsidRPr="005B3223">
        <w:rPr>
          <w:rFonts w:ascii="Times New Roman" w:hAnsi="Times New Roman"/>
          <w:b/>
          <w:bCs/>
          <w:color w:val="000000"/>
          <w:sz w:val="28"/>
          <w:szCs w:val="28"/>
        </w:rPr>
        <w:t>»</w:t>
      </w:r>
    </w:p>
    <w:p w14:paraId="0CE1DBB0" w14:textId="77777777" w:rsidR="00294FCA" w:rsidRPr="005B3223" w:rsidRDefault="00294FCA" w:rsidP="00294FCA">
      <w:pPr>
        <w:pStyle w:val="a3"/>
        <w:spacing w:after="0"/>
        <w:ind w:left="0"/>
        <w:jc w:val="center"/>
        <w:rPr>
          <w:rFonts w:ascii="Times New Roman" w:hAnsi="Times New Roman"/>
          <w:b/>
          <w:bCs/>
          <w:color w:val="000000"/>
          <w:sz w:val="28"/>
          <w:szCs w:val="28"/>
        </w:rPr>
      </w:pPr>
    </w:p>
    <w:p w14:paraId="4FB5B512" w14:textId="77777777" w:rsidR="00294FCA" w:rsidRPr="005B3223" w:rsidRDefault="00294FCA" w:rsidP="00294FCA">
      <w:pPr>
        <w:pStyle w:val="a3"/>
        <w:spacing w:after="0"/>
        <w:ind w:left="0"/>
        <w:jc w:val="center"/>
        <w:rPr>
          <w:rFonts w:ascii="Times New Roman" w:hAnsi="Times New Roman"/>
          <w:b/>
          <w:bCs/>
          <w:color w:val="000000"/>
          <w:sz w:val="28"/>
          <w:szCs w:val="28"/>
        </w:rPr>
      </w:pPr>
    </w:p>
    <w:p w14:paraId="08F04DFB" w14:textId="77777777" w:rsidR="00294FCA" w:rsidRPr="005B3223" w:rsidRDefault="00294FCA" w:rsidP="00294FCA">
      <w:pPr>
        <w:pStyle w:val="a3"/>
        <w:spacing w:after="0"/>
        <w:ind w:left="0"/>
        <w:jc w:val="center"/>
        <w:rPr>
          <w:rFonts w:ascii="Times New Roman" w:hAnsi="Times New Roman"/>
          <w:b/>
          <w:bCs/>
          <w:color w:val="000000"/>
          <w:sz w:val="28"/>
          <w:szCs w:val="28"/>
        </w:rPr>
      </w:pPr>
    </w:p>
    <w:p w14:paraId="05EC52E1" w14:textId="77777777" w:rsidR="00294FCA" w:rsidRDefault="00294FCA" w:rsidP="00294FCA">
      <w:pPr>
        <w:pStyle w:val="a3"/>
        <w:spacing w:after="0"/>
        <w:ind w:left="0"/>
        <w:jc w:val="center"/>
        <w:rPr>
          <w:rFonts w:ascii="Times New Roman" w:hAnsi="Times New Roman"/>
          <w:b/>
          <w:bCs/>
          <w:sz w:val="28"/>
          <w:szCs w:val="28"/>
        </w:rPr>
      </w:pPr>
    </w:p>
    <w:p w14:paraId="56343A29" w14:textId="77777777" w:rsidR="00294FCA" w:rsidRDefault="00294FCA" w:rsidP="00294FCA">
      <w:pPr>
        <w:pStyle w:val="a3"/>
        <w:spacing w:after="0"/>
        <w:ind w:left="0"/>
        <w:jc w:val="center"/>
        <w:rPr>
          <w:rFonts w:ascii="Times New Roman" w:hAnsi="Times New Roman"/>
          <w:b/>
          <w:bCs/>
          <w:sz w:val="28"/>
          <w:szCs w:val="28"/>
        </w:rPr>
      </w:pPr>
    </w:p>
    <w:p w14:paraId="2CA8081E" w14:textId="77777777" w:rsidR="00294FCA" w:rsidRDefault="00294FCA" w:rsidP="00294FCA">
      <w:pPr>
        <w:pStyle w:val="a3"/>
        <w:spacing w:after="0"/>
        <w:ind w:left="0"/>
        <w:jc w:val="center"/>
        <w:rPr>
          <w:rFonts w:ascii="Times New Roman" w:hAnsi="Times New Roman"/>
          <w:b/>
          <w:bCs/>
          <w:sz w:val="28"/>
          <w:szCs w:val="28"/>
        </w:rPr>
      </w:pPr>
    </w:p>
    <w:p w14:paraId="454C3CD7" w14:textId="77777777" w:rsidR="00294FCA" w:rsidRDefault="00294FCA" w:rsidP="00294FCA">
      <w:pPr>
        <w:pStyle w:val="a3"/>
        <w:spacing w:after="0"/>
        <w:ind w:left="0"/>
        <w:jc w:val="center"/>
        <w:rPr>
          <w:rFonts w:ascii="Times New Roman" w:hAnsi="Times New Roman"/>
          <w:b/>
          <w:bCs/>
          <w:sz w:val="28"/>
          <w:szCs w:val="28"/>
        </w:rPr>
      </w:pPr>
    </w:p>
    <w:p w14:paraId="18C6EB0F" w14:textId="77777777" w:rsidR="00294FCA" w:rsidRDefault="00294FCA" w:rsidP="00294FCA">
      <w:pPr>
        <w:pStyle w:val="a3"/>
        <w:spacing w:after="0"/>
        <w:ind w:left="0"/>
        <w:jc w:val="center"/>
        <w:rPr>
          <w:rFonts w:ascii="Times New Roman" w:hAnsi="Times New Roman"/>
          <w:b/>
          <w:bCs/>
          <w:sz w:val="28"/>
          <w:szCs w:val="28"/>
        </w:rPr>
      </w:pPr>
    </w:p>
    <w:p w14:paraId="223467F5" w14:textId="77777777" w:rsidR="00294FCA" w:rsidRDefault="00294FCA" w:rsidP="00294FCA">
      <w:pPr>
        <w:pStyle w:val="a3"/>
        <w:spacing w:after="0"/>
        <w:ind w:left="0"/>
        <w:jc w:val="center"/>
        <w:rPr>
          <w:rFonts w:ascii="Times New Roman" w:hAnsi="Times New Roman"/>
          <w:b/>
          <w:bCs/>
          <w:sz w:val="28"/>
          <w:szCs w:val="28"/>
        </w:rPr>
      </w:pPr>
      <w:r>
        <w:rPr>
          <w:rFonts w:ascii="Times New Roman" w:hAnsi="Times New Roman"/>
          <w:b/>
          <w:bCs/>
          <w:sz w:val="28"/>
          <w:szCs w:val="28"/>
        </w:rPr>
        <w:t>ПРОГРАММА ПРОФЕССИОНАЛЬНОЙ ПРОБЫ</w:t>
      </w:r>
    </w:p>
    <w:p w14:paraId="4F84DCBF" w14:textId="77777777" w:rsidR="00294FCA" w:rsidRDefault="00294FCA" w:rsidP="00294FCA">
      <w:pPr>
        <w:pStyle w:val="a3"/>
        <w:spacing w:after="0"/>
        <w:ind w:left="0"/>
        <w:jc w:val="center"/>
        <w:rPr>
          <w:rFonts w:ascii="Times New Roman" w:hAnsi="Times New Roman"/>
          <w:b/>
          <w:bCs/>
          <w:sz w:val="28"/>
          <w:szCs w:val="28"/>
        </w:rPr>
      </w:pPr>
    </w:p>
    <w:p w14:paraId="371574D0" w14:textId="77777777" w:rsidR="00294FCA" w:rsidRDefault="00294FCA" w:rsidP="00294FCA">
      <w:pPr>
        <w:pStyle w:val="a3"/>
        <w:spacing w:after="0"/>
        <w:ind w:left="0"/>
        <w:jc w:val="center"/>
        <w:rPr>
          <w:rFonts w:ascii="Times New Roman" w:hAnsi="Times New Roman"/>
          <w:b/>
          <w:bCs/>
          <w:sz w:val="28"/>
          <w:szCs w:val="28"/>
        </w:rPr>
      </w:pPr>
    </w:p>
    <w:p w14:paraId="4D2F18D8" w14:textId="77777777" w:rsidR="00294FCA" w:rsidRDefault="00294FCA" w:rsidP="00294FCA">
      <w:pPr>
        <w:pStyle w:val="a3"/>
        <w:spacing w:after="0"/>
        <w:ind w:left="0"/>
        <w:jc w:val="center"/>
        <w:rPr>
          <w:rFonts w:ascii="Times New Roman" w:hAnsi="Times New Roman"/>
          <w:b/>
          <w:bCs/>
          <w:sz w:val="28"/>
          <w:szCs w:val="28"/>
        </w:rPr>
      </w:pPr>
      <w:r>
        <w:rPr>
          <w:rFonts w:ascii="Times New Roman" w:hAnsi="Times New Roman"/>
          <w:b/>
          <w:bCs/>
          <w:sz w:val="28"/>
          <w:szCs w:val="28"/>
        </w:rPr>
        <w:t xml:space="preserve">в рамках проекта по ранней профессиональной ориентации </w:t>
      </w:r>
    </w:p>
    <w:p w14:paraId="22D8E2AC" w14:textId="77777777" w:rsidR="00294FCA" w:rsidRDefault="00294FCA" w:rsidP="00294FCA">
      <w:pPr>
        <w:pStyle w:val="a3"/>
        <w:spacing w:after="0"/>
        <w:ind w:left="0"/>
        <w:jc w:val="center"/>
        <w:rPr>
          <w:rFonts w:ascii="Times New Roman" w:hAnsi="Times New Roman"/>
          <w:b/>
          <w:bCs/>
          <w:sz w:val="28"/>
          <w:szCs w:val="28"/>
        </w:rPr>
      </w:pPr>
      <w:r>
        <w:rPr>
          <w:rFonts w:ascii="Times New Roman" w:hAnsi="Times New Roman"/>
          <w:b/>
          <w:bCs/>
          <w:sz w:val="28"/>
          <w:szCs w:val="28"/>
        </w:rPr>
        <w:t>учащихся 6-11 классов общеобразовательных организаций</w:t>
      </w:r>
    </w:p>
    <w:p w14:paraId="757CAFE8" w14:textId="77777777" w:rsidR="00294FCA" w:rsidRDefault="00294FCA" w:rsidP="00294FCA">
      <w:pPr>
        <w:pStyle w:val="a3"/>
        <w:spacing w:after="0"/>
        <w:ind w:left="0"/>
        <w:jc w:val="center"/>
        <w:rPr>
          <w:rFonts w:ascii="Times New Roman" w:hAnsi="Times New Roman"/>
          <w:b/>
          <w:bCs/>
          <w:sz w:val="28"/>
          <w:szCs w:val="28"/>
        </w:rPr>
      </w:pPr>
      <w:r>
        <w:rPr>
          <w:rFonts w:ascii="Times New Roman" w:hAnsi="Times New Roman"/>
          <w:b/>
          <w:bCs/>
          <w:sz w:val="28"/>
          <w:szCs w:val="28"/>
        </w:rPr>
        <w:t>«Билет в будущее»</w:t>
      </w:r>
    </w:p>
    <w:p w14:paraId="4B7545CD" w14:textId="77777777" w:rsidR="00294FCA" w:rsidRDefault="00294FCA" w:rsidP="00294FCA">
      <w:pPr>
        <w:pStyle w:val="a3"/>
        <w:spacing w:after="0"/>
        <w:ind w:left="0"/>
        <w:jc w:val="center"/>
        <w:rPr>
          <w:rFonts w:ascii="Times New Roman" w:hAnsi="Times New Roman"/>
          <w:b/>
          <w:bCs/>
          <w:sz w:val="28"/>
          <w:szCs w:val="28"/>
        </w:rPr>
      </w:pPr>
    </w:p>
    <w:p w14:paraId="6D03A050" w14:textId="77777777" w:rsidR="00294FCA" w:rsidRDefault="00294FCA" w:rsidP="00294FCA">
      <w:pPr>
        <w:pStyle w:val="a3"/>
        <w:spacing w:after="0"/>
        <w:ind w:left="0"/>
        <w:jc w:val="center"/>
        <w:rPr>
          <w:rFonts w:ascii="Times New Roman" w:hAnsi="Times New Roman"/>
          <w:b/>
          <w:bCs/>
          <w:sz w:val="28"/>
          <w:szCs w:val="28"/>
        </w:rPr>
      </w:pPr>
    </w:p>
    <w:p w14:paraId="4AF14B36" w14:textId="749A9A44" w:rsidR="00294FCA" w:rsidRDefault="00507F07" w:rsidP="00294FCA">
      <w:pPr>
        <w:pStyle w:val="a3"/>
        <w:spacing w:after="0"/>
        <w:ind w:left="0"/>
        <w:jc w:val="center"/>
        <w:rPr>
          <w:rFonts w:ascii="Times New Roman" w:hAnsi="Times New Roman"/>
          <w:b/>
          <w:bCs/>
          <w:sz w:val="28"/>
          <w:szCs w:val="28"/>
        </w:rPr>
      </w:pPr>
      <w:r w:rsidRPr="00507F07">
        <w:rPr>
          <w:rFonts w:ascii="Times New Roman" w:hAnsi="Times New Roman"/>
          <w:b/>
          <w:bCs/>
          <w:sz w:val="28"/>
          <w:szCs w:val="28"/>
        </w:rPr>
        <w:t>ВЕТЕРИНАРНЫЙ ФЕЛЬДШЕР</w:t>
      </w:r>
    </w:p>
    <w:p w14:paraId="25DF23CC" w14:textId="77777777" w:rsidR="00294FCA" w:rsidRDefault="00294FCA" w:rsidP="00294FCA">
      <w:pPr>
        <w:pStyle w:val="a3"/>
        <w:spacing w:after="0"/>
        <w:ind w:left="0"/>
        <w:jc w:val="center"/>
        <w:rPr>
          <w:rFonts w:ascii="Times New Roman" w:hAnsi="Times New Roman"/>
          <w:b/>
          <w:bCs/>
          <w:sz w:val="28"/>
          <w:szCs w:val="28"/>
        </w:rPr>
      </w:pPr>
    </w:p>
    <w:p w14:paraId="7C6D0007" w14:textId="77777777" w:rsidR="00294FCA" w:rsidRDefault="00294FCA" w:rsidP="00294FCA">
      <w:pPr>
        <w:pStyle w:val="a3"/>
        <w:spacing w:after="0"/>
        <w:ind w:left="0"/>
        <w:jc w:val="center"/>
        <w:rPr>
          <w:rFonts w:ascii="Times New Roman" w:hAnsi="Times New Roman"/>
          <w:b/>
          <w:bCs/>
          <w:sz w:val="28"/>
          <w:szCs w:val="28"/>
        </w:rPr>
      </w:pPr>
    </w:p>
    <w:p w14:paraId="7CA71236" w14:textId="77777777" w:rsidR="00294FCA" w:rsidRDefault="00294FCA" w:rsidP="00294FCA">
      <w:pPr>
        <w:pStyle w:val="a3"/>
        <w:spacing w:after="0"/>
        <w:ind w:left="0"/>
        <w:jc w:val="center"/>
        <w:rPr>
          <w:rFonts w:ascii="Times New Roman" w:hAnsi="Times New Roman"/>
          <w:b/>
          <w:bCs/>
          <w:sz w:val="28"/>
          <w:szCs w:val="28"/>
        </w:rPr>
      </w:pPr>
    </w:p>
    <w:p w14:paraId="3072A39E" w14:textId="77777777" w:rsidR="00294FCA" w:rsidRDefault="00294FCA" w:rsidP="00294FCA">
      <w:pPr>
        <w:pStyle w:val="a3"/>
        <w:spacing w:after="0"/>
        <w:ind w:left="0"/>
        <w:jc w:val="center"/>
        <w:rPr>
          <w:rFonts w:ascii="Times New Roman" w:hAnsi="Times New Roman"/>
          <w:b/>
          <w:bCs/>
          <w:sz w:val="28"/>
          <w:szCs w:val="28"/>
        </w:rPr>
      </w:pPr>
    </w:p>
    <w:p w14:paraId="38FBC3EF" w14:textId="77777777" w:rsidR="00294FCA" w:rsidRDefault="00294FCA" w:rsidP="00294FCA">
      <w:pPr>
        <w:pStyle w:val="a3"/>
        <w:spacing w:after="0"/>
        <w:ind w:left="0"/>
        <w:jc w:val="center"/>
        <w:rPr>
          <w:rFonts w:ascii="Times New Roman" w:hAnsi="Times New Roman"/>
          <w:b/>
          <w:bCs/>
          <w:sz w:val="28"/>
          <w:szCs w:val="28"/>
        </w:rPr>
      </w:pPr>
    </w:p>
    <w:p w14:paraId="2D987201" w14:textId="77777777" w:rsidR="00294FCA" w:rsidRDefault="00294FCA" w:rsidP="00294FCA">
      <w:pPr>
        <w:pStyle w:val="a3"/>
        <w:spacing w:after="0"/>
        <w:ind w:left="0"/>
        <w:jc w:val="center"/>
        <w:rPr>
          <w:rFonts w:ascii="Times New Roman" w:hAnsi="Times New Roman"/>
          <w:b/>
          <w:bCs/>
          <w:sz w:val="28"/>
          <w:szCs w:val="28"/>
        </w:rPr>
      </w:pPr>
    </w:p>
    <w:p w14:paraId="4C5A6375" w14:textId="77777777" w:rsidR="00294FCA" w:rsidRDefault="00294FCA" w:rsidP="00294FCA">
      <w:pPr>
        <w:pStyle w:val="a3"/>
        <w:spacing w:after="0"/>
        <w:ind w:left="0"/>
        <w:jc w:val="center"/>
        <w:rPr>
          <w:rFonts w:ascii="Times New Roman" w:hAnsi="Times New Roman"/>
          <w:b/>
          <w:bCs/>
          <w:sz w:val="28"/>
          <w:szCs w:val="28"/>
        </w:rPr>
      </w:pPr>
    </w:p>
    <w:p w14:paraId="42A66A34" w14:textId="77777777" w:rsidR="00294FCA" w:rsidRDefault="00294FCA" w:rsidP="00294FCA">
      <w:pPr>
        <w:pStyle w:val="a3"/>
        <w:spacing w:after="0"/>
        <w:ind w:left="0"/>
        <w:jc w:val="center"/>
        <w:rPr>
          <w:rFonts w:ascii="Times New Roman" w:hAnsi="Times New Roman"/>
          <w:b/>
          <w:bCs/>
          <w:sz w:val="28"/>
          <w:szCs w:val="28"/>
        </w:rPr>
      </w:pPr>
    </w:p>
    <w:p w14:paraId="0545198C" w14:textId="77777777" w:rsidR="00294FCA" w:rsidRDefault="00294FCA" w:rsidP="00294FCA">
      <w:pPr>
        <w:pStyle w:val="a3"/>
        <w:spacing w:after="0"/>
        <w:ind w:left="0"/>
        <w:jc w:val="center"/>
        <w:rPr>
          <w:rFonts w:ascii="Times New Roman" w:hAnsi="Times New Roman"/>
          <w:b/>
          <w:bCs/>
          <w:sz w:val="28"/>
          <w:szCs w:val="28"/>
        </w:rPr>
      </w:pPr>
    </w:p>
    <w:p w14:paraId="46F1BC5E" w14:textId="77777777" w:rsidR="00294FCA" w:rsidRDefault="00294FCA" w:rsidP="00294FCA">
      <w:pPr>
        <w:pStyle w:val="a3"/>
        <w:spacing w:after="0"/>
        <w:ind w:left="0"/>
        <w:jc w:val="center"/>
        <w:rPr>
          <w:rFonts w:ascii="Times New Roman" w:hAnsi="Times New Roman"/>
          <w:b/>
          <w:bCs/>
          <w:sz w:val="28"/>
          <w:szCs w:val="28"/>
        </w:rPr>
      </w:pPr>
    </w:p>
    <w:p w14:paraId="42D437F1" w14:textId="77777777" w:rsidR="00294FCA" w:rsidRDefault="00294FCA" w:rsidP="00294FCA">
      <w:pPr>
        <w:pStyle w:val="a3"/>
        <w:spacing w:after="0"/>
        <w:ind w:left="0"/>
        <w:jc w:val="center"/>
        <w:rPr>
          <w:rFonts w:ascii="Times New Roman" w:hAnsi="Times New Roman"/>
          <w:b/>
          <w:bCs/>
          <w:sz w:val="28"/>
          <w:szCs w:val="28"/>
        </w:rPr>
      </w:pPr>
    </w:p>
    <w:p w14:paraId="6272F190" w14:textId="77777777" w:rsidR="00294FCA" w:rsidRDefault="00294FCA" w:rsidP="00294FCA">
      <w:pPr>
        <w:pStyle w:val="a3"/>
        <w:spacing w:after="0"/>
        <w:ind w:left="0"/>
        <w:jc w:val="center"/>
        <w:rPr>
          <w:rFonts w:ascii="Times New Roman" w:hAnsi="Times New Roman"/>
          <w:b/>
          <w:bCs/>
          <w:sz w:val="28"/>
          <w:szCs w:val="28"/>
        </w:rPr>
      </w:pPr>
    </w:p>
    <w:p w14:paraId="6EAA196C" w14:textId="77777777" w:rsidR="00294FCA" w:rsidRPr="005B3223" w:rsidRDefault="00294FCA" w:rsidP="00294FCA">
      <w:pPr>
        <w:pStyle w:val="a3"/>
        <w:spacing w:after="0"/>
        <w:ind w:left="0"/>
        <w:jc w:val="center"/>
        <w:rPr>
          <w:rFonts w:ascii="Times New Roman" w:hAnsi="Times New Roman"/>
          <w:b/>
          <w:bCs/>
          <w:color w:val="000000"/>
          <w:sz w:val="28"/>
          <w:szCs w:val="28"/>
        </w:rPr>
      </w:pPr>
      <w:r w:rsidRPr="005B3223">
        <w:rPr>
          <w:rFonts w:ascii="Times New Roman" w:hAnsi="Times New Roman"/>
          <w:b/>
          <w:bCs/>
          <w:color w:val="000000"/>
          <w:sz w:val="28"/>
          <w:szCs w:val="28"/>
        </w:rPr>
        <w:t>г. Махачкала</w:t>
      </w:r>
    </w:p>
    <w:p w14:paraId="0E9E2498" w14:textId="77777777" w:rsidR="00294FCA" w:rsidRDefault="00294FCA" w:rsidP="00294FCA">
      <w:pPr>
        <w:pStyle w:val="a3"/>
        <w:spacing w:after="0"/>
        <w:ind w:left="0"/>
        <w:jc w:val="center"/>
        <w:rPr>
          <w:rFonts w:ascii="Times New Roman" w:hAnsi="Times New Roman"/>
          <w:b/>
          <w:bCs/>
          <w:color w:val="000000"/>
          <w:sz w:val="28"/>
          <w:szCs w:val="28"/>
        </w:rPr>
      </w:pPr>
      <w:r w:rsidRPr="005B3223">
        <w:rPr>
          <w:rFonts w:ascii="Times New Roman" w:hAnsi="Times New Roman"/>
          <w:b/>
          <w:bCs/>
          <w:color w:val="000000"/>
          <w:sz w:val="28"/>
          <w:szCs w:val="28"/>
        </w:rPr>
        <w:t>2022</w:t>
      </w:r>
      <w:bookmarkEnd w:id="0"/>
      <w:r w:rsidRPr="005B3223">
        <w:rPr>
          <w:rFonts w:ascii="Times New Roman" w:hAnsi="Times New Roman"/>
          <w:b/>
          <w:bCs/>
          <w:color w:val="000000"/>
          <w:sz w:val="28"/>
          <w:szCs w:val="28"/>
        </w:rPr>
        <w:br w:type="page"/>
      </w:r>
      <w:r>
        <w:rPr>
          <w:rFonts w:ascii="Times New Roman" w:hAnsi="Times New Roman"/>
          <w:b/>
          <w:bCs/>
          <w:color w:val="000000"/>
          <w:sz w:val="28"/>
          <w:szCs w:val="28"/>
        </w:rPr>
        <w:lastRenderedPageBreak/>
        <w:t>Оглавление</w:t>
      </w:r>
    </w:p>
    <w:p w14:paraId="63EEA579" w14:textId="77777777" w:rsidR="00294FCA" w:rsidRDefault="00294FCA" w:rsidP="00294FCA">
      <w:pPr>
        <w:pStyle w:val="a3"/>
        <w:spacing w:after="0"/>
        <w:ind w:left="0"/>
        <w:jc w:val="center"/>
        <w:rPr>
          <w:rFonts w:ascii="Times New Roman" w:hAnsi="Times New Roman"/>
          <w:b/>
          <w:bCs/>
          <w:color w:val="000000"/>
          <w:sz w:val="28"/>
          <w:szCs w:val="28"/>
        </w:rPr>
      </w:pPr>
    </w:p>
    <w:p w14:paraId="554EED05" w14:textId="77777777" w:rsidR="00294FCA" w:rsidRPr="006763EE" w:rsidRDefault="00294FCA" w:rsidP="00294FCA">
      <w:pPr>
        <w:pStyle w:val="11"/>
        <w:rPr>
          <w:rFonts w:asciiTheme="minorHAnsi" w:eastAsiaTheme="minorEastAsia" w:hAnsiTheme="minorHAnsi" w:cstheme="minorBidi"/>
        </w:rPr>
      </w:pPr>
      <w:r w:rsidRPr="006763EE">
        <w:rPr>
          <w:b/>
          <w:bCs/>
          <w:color w:val="000000"/>
          <w:sz w:val="32"/>
          <w:szCs w:val="32"/>
        </w:rPr>
        <w:fldChar w:fldCharType="begin"/>
      </w:r>
      <w:r w:rsidRPr="006763EE">
        <w:rPr>
          <w:b/>
          <w:bCs/>
          <w:color w:val="000000"/>
          <w:sz w:val="32"/>
          <w:szCs w:val="32"/>
        </w:rPr>
        <w:instrText xml:space="preserve"> TOC \o "1-1" \h \z \u </w:instrText>
      </w:r>
      <w:r w:rsidRPr="006763EE">
        <w:rPr>
          <w:b/>
          <w:bCs/>
          <w:color w:val="000000"/>
          <w:sz w:val="32"/>
          <w:szCs w:val="32"/>
        </w:rPr>
        <w:fldChar w:fldCharType="separate"/>
      </w:r>
      <w:hyperlink w:anchor="_Toc114759742" w:history="1">
        <w:r w:rsidRPr="006763EE">
          <w:rPr>
            <w:rStyle w:val="a5"/>
            <w:sz w:val="28"/>
            <w:szCs w:val="28"/>
          </w:rPr>
          <w:t>1. Паспорт программы профессиональной пробы</w:t>
        </w:r>
        <w:r w:rsidRPr="006763EE">
          <w:rPr>
            <w:webHidden/>
            <w:sz w:val="28"/>
            <w:szCs w:val="28"/>
          </w:rPr>
          <w:tab/>
        </w:r>
        <w:r w:rsidRPr="006763EE">
          <w:rPr>
            <w:webHidden/>
            <w:sz w:val="28"/>
            <w:szCs w:val="28"/>
          </w:rPr>
          <w:fldChar w:fldCharType="begin"/>
        </w:r>
        <w:r w:rsidRPr="006763EE">
          <w:rPr>
            <w:webHidden/>
            <w:sz w:val="28"/>
            <w:szCs w:val="28"/>
          </w:rPr>
          <w:instrText xml:space="preserve"> PAGEREF _Toc114759742 \h </w:instrText>
        </w:r>
        <w:r w:rsidRPr="006763EE">
          <w:rPr>
            <w:webHidden/>
            <w:sz w:val="28"/>
            <w:szCs w:val="28"/>
          </w:rPr>
        </w:r>
        <w:r w:rsidRPr="006763EE">
          <w:rPr>
            <w:webHidden/>
            <w:sz w:val="28"/>
            <w:szCs w:val="28"/>
          </w:rPr>
          <w:fldChar w:fldCharType="separate"/>
        </w:r>
        <w:r w:rsidRPr="006763EE">
          <w:rPr>
            <w:webHidden/>
            <w:sz w:val="28"/>
            <w:szCs w:val="28"/>
          </w:rPr>
          <w:t>3</w:t>
        </w:r>
        <w:r w:rsidRPr="006763EE">
          <w:rPr>
            <w:webHidden/>
            <w:sz w:val="28"/>
            <w:szCs w:val="28"/>
          </w:rPr>
          <w:fldChar w:fldCharType="end"/>
        </w:r>
      </w:hyperlink>
    </w:p>
    <w:p w14:paraId="4FE7BF65" w14:textId="77777777" w:rsidR="00294FCA" w:rsidRPr="006763EE" w:rsidRDefault="00BA7F05" w:rsidP="00294FCA">
      <w:pPr>
        <w:pStyle w:val="11"/>
        <w:rPr>
          <w:rFonts w:asciiTheme="minorHAnsi" w:eastAsiaTheme="minorEastAsia" w:hAnsiTheme="minorHAnsi" w:cstheme="minorBidi"/>
        </w:rPr>
      </w:pPr>
      <w:hyperlink w:anchor="_Toc114759743" w:history="1">
        <w:r w:rsidR="00294FCA" w:rsidRPr="006763EE">
          <w:rPr>
            <w:rStyle w:val="a5"/>
            <w:sz w:val="28"/>
            <w:szCs w:val="28"/>
          </w:rPr>
          <w:t>2. Содержание программы</w:t>
        </w:r>
        <w:r w:rsidR="00294FCA" w:rsidRPr="006763EE">
          <w:rPr>
            <w:webHidden/>
            <w:sz w:val="28"/>
            <w:szCs w:val="28"/>
          </w:rPr>
          <w:tab/>
        </w:r>
        <w:r w:rsidR="00294FCA" w:rsidRPr="006763EE">
          <w:rPr>
            <w:webHidden/>
            <w:sz w:val="28"/>
            <w:szCs w:val="28"/>
          </w:rPr>
          <w:fldChar w:fldCharType="begin"/>
        </w:r>
        <w:r w:rsidR="00294FCA" w:rsidRPr="006763EE">
          <w:rPr>
            <w:webHidden/>
            <w:sz w:val="28"/>
            <w:szCs w:val="28"/>
          </w:rPr>
          <w:instrText xml:space="preserve"> PAGEREF _Toc114759743 \h </w:instrText>
        </w:r>
        <w:r w:rsidR="00294FCA" w:rsidRPr="006763EE">
          <w:rPr>
            <w:webHidden/>
            <w:sz w:val="28"/>
            <w:szCs w:val="28"/>
          </w:rPr>
        </w:r>
        <w:r w:rsidR="00294FCA" w:rsidRPr="006763EE">
          <w:rPr>
            <w:webHidden/>
            <w:sz w:val="28"/>
            <w:szCs w:val="28"/>
          </w:rPr>
          <w:fldChar w:fldCharType="separate"/>
        </w:r>
        <w:r w:rsidR="00294FCA" w:rsidRPr="006763EE">
          <w:rPr>
            <w:webHidden/>
            <w:sz w:val="28"/>
            <w:szCs w:val="28"/>
          </w:rPr>
          <w:t>3</w:t>
        </w:r>
        <w:r w:rsidR="00294FCA" w:rsidRPr="006763EE">
          <w:rPr>
            <w:webHidden/>
            <w:sz w:val="28"/>
            <w:szCs w:val="28"/>
          </w:rPr>
          <w:fldChar w:fldCharType="end"/>
        </w:r>
      </w:hyperlink>
    </w:p>
    <w:p w14:paraId="08A652B9" w14:textId="77777777" w:rsidR="00294FCA" w:rsidRPr="006763EE" w:rsidRDefault="00BA7F05" w:rsidP="00294FCA">
      <w:pPr>
        <w:pStyle w:val="11"/>
        <w:rPr>
          <w:rFonts w:asciiTheme="minorHAnsi" w:eastAsiaTheme="minorEastAsia" w:hAnsiTheme="minorHAnsi" w:cstheme="minorBidi"/>
        </w:rPr>
      </w:pPr>
      <w:hyperlink w:anchor="_Toc114759744" w:history="1">
        <w:r w:rsidR="00294FCA" w:rsidRPr="006763EE">
          <w:rPr>
            <w:rStyle w:val="a5"/>
            <w:sz w:val="28"/>
            <w:szCs w:val="28"/>
          </w:rPr>
          <w:t>3. Инфраструктурный лист</w:t>
        </w:r>
        <w:r w:rsidR="00294FCA" w:rsidRPr="006763EE">
          <w:rPr>
            <w:webHidden/>
            <w:sz w:val="28"/>
            <w:szCs w:val="28"/>
          </w:rPr>
          <w:tab/>
        </w:r>
        <w:r w:rsidR="00294FCA" w:rsidRPr="006763EE">
          <w:rPr>
            <w:webHidden/>
            <w:sz w:val="28"/>
            <w:szCs w:val="28"/>
          </w:rPr>
          <w:fldChar w:fldCharType="begin"/>
        </w:r>
        <w:r w:rsidR="00294FCA" w:rsidRPr="006763EE">
          <w:rPr>
            <w:webHidden/>
            <w:sz w:val="28"/>
            <w:szCs w:val="28"/>
          </w:rPr>
          <w:instrText xml:space="preserve"> PAGEREF _Toc114759744 \h </w:instrText>
        </w:r>
        <w:r w:rsidR="00294FCA" w:rsidRPr="006763EE">
          <w:rPr>
            <w:webHidden/>
            <w:sz w:val="28"/>
            <w:szCs w:val="28"/>
          </w:rPr>
        </w:r>
        <w:r w:rsidR="00294FCA" w:rsidRPr="006763EE">
          <w:rPr>
            <w:webHidden/>
            <w:sz w:val="28"/>
            <w:szCs w:val="28"/>
          </w:rPr>
          <w:fldChar w:fldCharType="separate"/>
        </w:r>
        <w:r w:rsidR="00294FCA" w:rsidRPr="006763EE">
          <w:rPr>
            <w:webHidden/>
            <w:sz w:val="28"/>
            <w:szCs w:val="28"/>
          </w:rPr>
          <w:t>5</w:t>
        </w:r>
        <w:r w:rsidR="00294FCA" w:rsidRPr="006763EE">
          <w:rPr>
            <w:webHidden/>
            <w:sz w:val="28"/>
            <w:szCs w:val="28"/>
          </w:rPr>
          <w:fldChar w:fldCharType="end"/>
        </w:r>
      </w:hyperlink>
    </w:p>
    <w:p w14:paraId="6FC02C31" w14:textId="77777777" w:rsidR="00294FCA" w:rsidRPr="006763EE" w:rsidRDefault="00BA7F05" w:rsidP="00294FCA">
      <w:pPr>
        <w:pStyle w:val="11"/>
        <w:rPr>
          <w:rFonts w:asciiTheme="minorHAnsi" w:eastAsiaTheme="minorEastAsia" w:hAnsiTheme="minorHAnsi" w:cstheme="minorBidi"/>
        </w:rPr>
      </w:pPr>
      <w:hyperlink w:anchor="_Toc114759745" w:history="1">
        <w:r w:rsidR="00294FCA" w:rsidRPr="006763EE">
          <w:rPr>
            <w:rStyle w:val="a5"/>
            <w:sz w:val="28"/>
            <w:szCs w:val="28"/>
          </w:rPr>
          <w:t>4. Приложение и дополнения</w:t>
        </w:r>
        <w:r w:rsidR="00294FCA" w:rsidRPr="006763EE">
          <w:rPr>
            <w:webHidden/>
            <w:sz w:val="28"/>
            <w:szCs w:val="28"/>
          </w:rPr>
          <w:tab/>
        </w:r>
        <w:r w:rsidR="00294FCA" w:rsidRPr="006763EE">
          <w:rPr>
            <w:webHidden/>
            <w:sz w:val="28"/>
            <w:szCs w:val="28"/>
          </w:rPr>
          <w:fldChar w:fldCharType="begin"/>
        </w:r>
        <w:r w:rsidR="00294FCA" w:rsidRPr="006763EE">
          <w:rPr>
            <w:webHidden/>
            <w:sz w:val="28"/>
            <w:szCs w:val="28"/>
          </w:rPr>
          <w:instrText xml:space="preserve"> PAGEREF _Toc114759745 \h </w:instrText>
        </w:r>
        <w:r w:rsidR="00294FCA" w:rsidRPr="006763EE">
          <w:rPr>
            <w:webHidden/>
            <w:sz w:val="28"/>
            <w:szCs w:val="28"/>
          </w:rPr>
        </w:r>
        <w:r w:rsidR="00294FCA" w:rsidRPr="006763EE">
          <w:rPr>
            <w:webHidden/>
            <w:sz w:val="28"/>
            <w:szCs w:val="28"/>
          </w:rPr>
          <w:fldChar w:fldCharType="separate"/>
        </w:r>
        <w:r w:rsidR="00294FCA" w:rsidRPr="006763EE">
          <w:rPr>
            <w:webHidden/>
            <w:sz w:val="28"/>
            <w:szCs w:val="28"/>
          </w:rPr>
          <w:t>6</w:t>
        </w:r>
        <w:r w:rsidR="00294FCA" w:rsidRPr="006763EE">
          <w:rPr>
            <w:webHidden/>
            <w:sz w:val="28"/>
            <w:szCs w:val="28"/>
          </w:rPr>
          <w:fldChar w:fldCharType="end"/>
        </w:r>
      </w:hyperlink>
    </w:p>
    <w:p w14:paraId="3A6C3B5A" w14:textId="77777777" w:rsidR="00294FCA" w:rsidRPr="005B3223" w:rsidRDefault="00294FCA" w:rsidP="00294FCA">
      <w:pPr>
        <w:pStyle w:val="a3"/>
        <w:spacing w:after="0"/>
        <w:ind w:left="0"/>
        <w:jc w:val="center"/>
        <w:rPr>
          <w:rFonts w:ascii="Times New Roman" w:hAnsi="Times New Roman"/>
          <w:b/>
          <w:bCs/>
          <w:color w:val="000000"/>
          <w:sz w:val="28"/>
          <w:szCs w:val="28"/>
        </w:rPr>
      </w:pPr>
      <w:r w:rsidRPr="006763EE">
        <w:rPr>
          <w:rFonts w:ascii="Times New Roman" w:hAnsi="Times New Roman"/>
          <w:b/>
          <w:bCs/>
          <w:color w:val="000000"/>
          <w:sz w:val="32"/>
          <w:szCs w:val="32"/>
        </w:rPr>
        <w:fldChar w:fldCharType="end"/>
      </w:r>
    </w:p>
    <w:p w14:paraId="18609A8A" w14:textId="652DC6BB" w:rsidR="00901C6E" w:rsidRPr="00901C6E" w:rsidRDefault="00294FCA" w:rsidP="00294FCA">
      <w:pPr>
        <w:pStyle w:val="1"/>
      </w:pPr>
      <w:r>
        <w:br w:type="page"/>
      </w:r>
      <w:bookmarkEnd w:id="1"/>
      <w:r w:rsidR="00901C6E" w:rsidRPr="00901C6E">
        <w:lastRenderedPageBreak/>
        <w:t>1. Паспорт программы профессиональной пробы</w:t>
      </w:r>
    </w:p>
    <w:p w14:paraId="4D156EE2" w14:textId="77777777" w:rsidR="00901C6E" w:rsidRPr="00901C6E" w:rsidRDefault="00901C6E" w:rsidP="00901C6E">
      <w:pPr>
        <w:spacing w:after="0" w:line="276" w:lineRule="auto"/>
        <w:jc w:val="center"/>
        <w:rPr>
          <w:rFonts w:ascii="Times New Roman" w:eastAsia="Times New Roman" w:hAnsi="Times New Roman" w:cs="Times New Roman"/>
          <w:b/>
          <w:sz w:val="24"/>
          <w:szCs w:val="24"/>
        </w:rPr>
      </w:pPr>
      <w:r w:rsidRPr="00901C6E">
        <w:rPr>
          <w:rFonts w:ascii="Times New Roman" w:eastAsia="Times New Roman" w:hAnsi="Times New Roman" w:cs="Times New Roman"/>
          <w:b/>
          <w:sz w:val="24"/>
          <w:szCs w:val="24"/>
        </w:rPr>
        <w:t xml:space="preserve">Профессиональная среда: </w:t>
      </w:r>
      <w:proofErr w:type="spellStart"/>
      <w:r w:rsidRPr="00901C6E">
        <w:rPr>
          <w:rFonts w:ascii="Times New Roman" w:eastAsia="Times New Roman" w:hAnsi="Times New Roman" w:cs="Times New Roman"/>
          <w:b/>
          <w:sz w:val="24"/>
          <w:szCs w:val="24"/>
        </w:rPr>
        <w:t>агросреда</w:t>
      </w:r>
      <w:proofErr w:type="spellEnd"/>
    </w:p>
    <w:p w14:paraId="4A4BAA45" w14:textId="77777777" w:rsidR="00901C6E" w:rsidRPr="00901C6E" w:rsidRDefault="00901C6E" w:rsidP="00901C6E">
      <w:pPr>
        <w:spacing w:after="0" w:line="276" w:lineRule="auto"/>
        <w:jc w:val="center"/>
        <w:rPr>
          <w:rFonts w:ascii="Times New Roman" w:eastAsia="Times New Roman" w:hAnsi="Times New Roman" w:cs="Times New Roman"/>
          <w:b/>
          <w:sz w:val="24"/>
          <w:szCs w:val="24"/>
        </w:rPr>
      </w:pPr>
      <w:r w:rsidRPr="00901C6E">
        <w:rPr>
          <w:rFonts w:ascii="Times New Roman" w:eastAsia="Times New Roman" w:hAnsi="Times New Roman" w:cs="Times New Roman"/>
          <w:b/>
          <w:sz w:val="24"/>
          <w:szCs w:val="24"/>
        </w:rPr>
        <w:t>Наименование профессионального направления: ветеринарный фельдшер</w:t>
      </w:r>
    </w:p>
    <w:p w14:paraId="53CFEE8F" w14:textId="2177112F" w:rsidR="00901C6E" w:rsidRPr="00901C6E" w:rsidRDefault="003633E7" w:rsidP="00901C6E">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Наставник</w:t>
      </w:r>
      <w:r w:rsidR="00901C6E" w:rsidRPr="00901C6E">
        <w:rPr>
          <w:rFonts w:ascii="Times New Roman" w:eastAsia="Times New Roman" w:hAnsi="Times New Roman" w:cs="Times New Roman"/>
          <w:sz w:val="24"/>
          <w:szCs w:val="24"/>
        </w:rPr>
        <w:t>:</w:t>
      </w:r>
      <w:r w:rsidR="00A55A8D">
        <w:rPr>
          <w:rFonts w:ascii="Times New Roman" w:eastAsia="Times New Roman" w:hAnsi="Times New Roman" w:cs="Times New Roman"/>
          <w:sz w:val="24"/>
          <w:szCs w:val="24"/>
        </w:rPr>
        <w:t xml:space="preserve"> Магомедов </w:t>
      </w:r>
      <w:proofErr w:type="spellStart"/>
      <w:r w:rsidR="00A55A8D">
        <w:rPr>
          <w:rFonts w:ascii="Times New Roman" w:eastAsia="Times New Roman" w:hAnsi="Times New Roman" w:cs="Times New Roman"/>
          <w:sz w:val="24"/>
          <w:szCs w:val="24"/>
        </w:rPr>
        <w:t>Мурад</w:t>
      </w:r>
      <w:proofErr w:type="spellEnd"/>
      <w:r w:rsidR="00A55A8D">
        <w:rPr>
          <w:rFonts w:ascii="Times New Roman" w:eastAsia="Times New Roman" w:hAnsi="Times New Roman" w:cs="Times New Roman"/>
          <w:sz w:val="24"/>
          <w:szCs w:val="24"/>
        </w:rPr>
        <w:t xml:space="preserve"> </w:t>
      </w:r>
      <w:proofErr w:type="spellStart"/>
      <w:r w:rsidR="00A55A8D">
        <w:rPr>
          <w:rFonts w:ascii="Times New Roman" w:eastAsia="Times New Roman" w:hAnsi="Times New Roman" w:cs="Times New Roman"/>
          <w:sz w:val="24"/>
          <w:szCs w:val="24"/>
        </w:rPr>
        <w:t>Абдурашидович</w:t>
      </w:r>
      <w:proofErr w:type="spellEnd"/>
    </w:p>
    <w:p w14:paraId="6AFFC774" w14:textId="1D2D1BD7" w:rsidR="00901C6E" w:rsidRDefault="00901C6E" w:rsidP="00901C6E">
      <w:pPr>
        <w:spacing w:after="0" w:line="276" w:lineRule="auto"/>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Контакты:</w:t>
      </w:r>
      <w:r w:rsidR="000678CA">
        <w:rPr>
          <w:rFonts w:ascii="Times New Roman" w:eastAsia="Times New Roman" w:hAnsi="Times New Roman" w:cs="Times New Roman"/>
          <w:sz w:val="24"/>
          <w:szCs w:val="24"/>
        </w:rPr>
        <w:t>8903-427-40-25</w:t>
      </w:r>
    </w:p>
    <w:p w14:paraId="27E183D8" w14:textId="236295F1" w:rsidR="003633E7" w:rsidRPr="00901C6E" w:rsidRDefault="003633E7" w:rsidP="00901C6E">
      <w:pPr>
        <w:spacing w:after="0" w:line="276"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Площадка:</w:t>
      </w:r>
      <w:r w:rsidR="005D3BBD">
        <w:rPr>
          <w:rFonts w:ascii="Times New Roman" w:eastAsia="Times New Roman" w:hAnsi="Times New Roman" w:cs="Times New Roman"/>
          <w:sz w:val="24"/>
          <w:szCs w:val="24"/>
        </w:rPr>
        <w:t xml:space="preserve"> </w:t>
      </w:r>
      <w:r w:rsidR="005D3BBD" w:rsidRPr="005D3BBD">
        <w:rPr>
          <w:rFonts w:ascii="Times New Roman" w:eastAsia="Times New Roman" w:hAnsi="Times New Roman" w:cs="Times New Roman"/>
          <w:sz w:val="24"/>
          <w:szCs w:val="24"/>
        </w:rPr>
        <w:t xml:space="preserve">ГБПОУ </w:t>
      </w:r>
      <w:r w:rsidR="005D3BBD">
        <w:rPr>
          <w:rFonts w:ascii="Times New Roman" w:eastAsia="Times New Roman" w:hAnsi="Times New Roman" w:cs="Times New Roman"/>
          <w:sz w:val="24"/>
          <w:szCs w:val="24"/>
        </w:rPr>
        <w:t>РД «</w:t>
      </w:r>
      <w:r w:rsidR="00DF143B" w:rsidRPr="005D3BBD">
        <w:rPr>
          <w:rFonts w:ascii="Times New Roman" w:eastAsia="Times New Roman" w:hAnsi="Times New Roman" w:cs="Times New Roman"/>
          <w:sz w:val="24"/>
          <w:szCs w:val="24"/>
        </w:rPr>
        <w:t xml:space="preserve">Сельскохозяйственный </w:t>
      </w:r>
      <w:r w:rsidR="005D3BBD" w:rsidRPr="005D3BBD">
        <w:rPr>
          <w:rFonts w:ascii="Times New Roman" w:eastAsia="Times New Roman" w:hAnsi="Times New Roman" w:cs="Times New Roman"/>
          <w:sz w:val="24"/>
          <w:szCs w:val="24"/>
        </w:rPr>
        <w:t xml:space="preserve">колледж им </w:t>
      </w:r>
      <w:r w:rsidR="00DF143B" w:rsidRPr="005D3BBD">
        <w:rPr>
          <w:rFonts w:ascii="Times New Roman" w:eastAsia="Times New Roman" w:hAnsi="Times New Roman" w:cs="Times New Roman"/>
          <w:sz w:val="24"/>
          <w:szCs w:val="24"/>
        </w:rPr>
        <w:t>Ш.И.</w:t>
      </w:r>
      <w:r w:rsidR="00363C40">
        <w:rPr>
          <w:rFonts w:ascii="Times New Roman" w:eastAsia="Times New Roman" w:hAnsi="Times New Roman" w:cs="Times New Roman"/>
          <w:sz w:val="24"/>
          <w:szCs w:val="24"/>
        </w:rPr>
        <w:t xml:space="preserve"> </w:t>
      </w:r>
      <w:r w:rsidR="00DF143B" w:rsidRPr="005D3BBD">
        <w:rPr>
          <w:rFonts w:ascii="Times New Roman" w:eastAsia="Times New Roman" w:hAnsi="Times New Roman" w:cs="Times New Roman"/>
          <w:sz w:val="24"/>
          <w:szCs w:val="24"/>
        </w:rPr>
        <w:t>Шихсаидова</w:t>
      </w:r>
      <w:r w:rsidR="00DF143B">
        <w:rPr>
          <w:rFonts w:ascii="Times New Roman" w:eastAsia="Times New Roman" w:hAnsi="Times New Roman" w:cs="Times New Roman"/>
          <w:sz w:val="24"/>
          <w:szCs w:val="24"/>
        </w:rPr>
        <w:t>»</w:t>
      </w:r>
      <w:r w:rsidR="00BA7F05">
        <w:rPr>
          <w:rFonts w:ascii="Times New Roman" w:eastAsia="Times New Roman" w:hAnsi="Times New Roman" w:cs="Times New Roman"/>
          <w:sz w:val="24"/>
          <w:szCs w:val="24"/>
        </w:rPr>
        <w:t xml:space="preserve">, </w:t>
      </w:r>
      <w:r w:rsidR="00BA7F05" w:rsidRPr="00BA7F05">
        <w:rPr>
          <w:rFonts w:ascii="Times New Roman" w:eastAsia="Times New Roman" w:hAnsi="Times New Roman" w:cs="Times New Roman"/>
          <w:sz w:val="24"/>
          <w:szCs w:val="24"/>
        </w:rPr>
        <w:t>РД, г. Буйнакск, ул. Академика Аскерханова,3</w:t>
      </w:r>
      <w:bookmarkStart w:id="2" w:name="_GoBack"/>
      <w:bookmarkEnd w:id="2"/>
    </w:p>
    <w:p w14:paraId="71938F5E" w14:textId="77777777" w:rsidR="00901C6E" w:rsidRPr="00901C6E" w:rsidRDefault="00901C6E" w:rsidP="00901C6E">
      <w:pPr>
        <w:spacing w:after="0" w:line="276" w:lineRule="auto"/>
        <w:rPr>
          <w:rFonts w:ascii="Times New Roman" w:eastAsia="Times New Roman" w:hAnsi="Times New Roman" w:cs="Times New Roman"/>
          <w:sz w:val="24"/>
          <w:szCs w:val="24"/>
        </w:rPr>
      </w:pPr>
    </w:p>
    <w:tbl>
      <w:tblPr>
        <w:tblW w:w="9354" w:type="dxa"/>
        <w:tblInd w:w="-110" w:type="dxa"/>
        <w:tblBorders>
          <w:top w:val="nil"/>
          <w:left w:val="nil"/>
          <w:bottom w:val="nil"/>
          <w:right w:val="nil"/>
          <w:insideH w:val="nil"/>
          <w:insideV w:val="nil"/>
        </w:tblBorders>
        <w:tblLayout w:type="fixed"/>
        <w:tblLook w:val="0600" w:firstRow="0" w:lastRow="0" w:firstColumn="0" w:lastColumn="0" w:noHBand="1" w:noVBand="1"/>
      </w:tblPr>
      <w:tblGrid>
        <w:gridCol w:w="1093"/>
        <w:gridCol w:w="1417"/>
        <w:gridCol w:w="1418"/>
        <w:gridCol w:w="1559"/>
        <w:gridCol w:w="3867"/>
      </w:tblGrid>
      <w:tr w:rsidR="00901C6E" w:rsidRPr="00901C6E" w14:paraId="6D695254" w14:textId="77777777" w:rsidTr="001B1F98">
        <w:trPr>
          <w:trHeight w:val="740"/>
        </w:trPr>
        <w:tc>
          <w:tcPr>
            <w:tcW w:w="1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F00E72" w14:textId="77777777" w:rsidR="00901C6E" w:rsidRPr="00901C6E" w:rsidRDefault="00901C6E" w:rsidP="001B1F98">
            <w:pPr>
              <w:spacing w:after="0" w:line="276" w:lineRule="auto"/>
              <w:jc w:val="center"/>
              <w:rPr>
                <w:rFonts w:ascii="Times New Roman" w:eastAsia="Times New Roman" w:hAnsi="Times New Roman" w:cs="Times New Roman"/>
                <w:i/>
                <w:sz w:val="24"/>
                <w:szCs w:val="24"/>
              </w:rPr>
            </w:pPr>
            <w:r w:rsidRPr="00901C6E">
              <w:rPr>
                <w:rFonts w:ascii="Times New Roman" w:eastAsia="Times New Roman" w:hAnsi="Times New Roman" w:cs="Times New Roman"/>
                <w:i/>
                <w:sz w:val="24"/>
                <w:szCs w:val="24"/>
              </w:rPr>
              <w:t>Вид</w:t>
            </w:r>
          </w:p>
        </w:tc>
        <w:tc>
          <w:tcPr>
            <w:tcW w:w="141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8670AA6" w14:textId="77777777" w:rsidR="00901C6E" w:rsidRPr="00901C6E" w:rsidRDefault="00901C6E" w:rsidP="001B1F98">
            <w:pPr>
              <w:pBdr>
                <w:top w:val="nil"/>
                <w:left w:val="nil"/>
                <w:bottom w:val="nil"/>
                <w:right w:val="nil"/>
                <w:between w:val="nil"/>
              </w:pBdr>
              <w:spacing w:after="0" w:line="276" w:lineRule="auto"/>
              <w:jc w:val="center"/>
              <w:rPr>
                <w:rFonts w:ascii="Times New Roman" w:eastAsia="Times New Roman" w:hAnsi="Times New Roman" w:cs="Times New Roman"/>
                <w:i/>
                <w:sz w:val="24"/>
                <w:szCs w:val="24"/>
              </w:rPr>
            </w:pPr>
            <w:r w:rsidRPr="00901C6E">
              <w:rPr>
                <w:rFonts w:ascii="Times New Roman" w:eastAsia="Times New Roman" w:hAnsi="Times New Roman" w:cs="Times New Roman"/>
                <w:i/>
                <w:sz w:val="24"/>
                <w:szCs w:val="24"/>
              </w:rPr>
              <w:t>Формат проведения</w:t>
            </w:r>
          </w:p>
        </w:tc>
        <w:tc>
          <w:tcPr>
            <w:tcW w:w="141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41056FA" w14:textId="77777777" w:rsidR="00901C6E" w:rsidRPr="00901C6E" w:rsidRDefault="00901C6E" w:rsidP="001B1F98">
            <w:pPr>
              <w:pBdr>
                <w:top w:val="nil"/>
                <w:left w:val="nil"/>
                <w:bottom w:val="nil"/>
                <w:right w:val="nil"/>
                <w:between w:val="nil"/>
              </w:pBdr>
              <w:spacing w:after="0" w:line="276" w:lineRule="auto"/>
              <w:jc w:val="center"/>
              <w:rPr>
                <w:rFonts w:ascii="Times New Roman" w:eastAsia="Times New Roman" w:hAnsi="Times New Roman" w:cs="Times New Roman"/>
                <w:i/>
                <w:sz w:val="24"/>
                <w:szCs w:val="24"/>
              </w:rPr>
            </w:pPr>
            <w:r w:rsidRPr="00901C6E">
              <w:rPr>
                <w:rFonts w:ascii="Times New Roman" w:eastAsia="Times New Roman" w:hAnsi="Times New Roman" w:cs="Times New Roman"/>
                <w:i/>
                <w:sz w:val="24"/>
                <w:szCs w:val="24"/>
              </w:rPr>
              <w:t>Время проведения</w:t>
            </w:r>
          </w:p>
        </w:tc>
        <w:tc>
          <w:tcPr>
            <w:tcW w:w="155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1E57209" w14:textId="77777777" w:rsidR="00901C6E" w:rsidRPr="00901C6E" w:rsidRDefault="00901C6E" w:rsidP="001B1F98">
            <w:pPr>
              <w:pBdr>
                <w:top w:val="nil"/>
                <w:left w:val="nil"/>
                <w:bottom w:val="nil"/>
                <w:right w:val="nil"/>
                <w:between w:val="nil"/>
              </w:pBdr>
              <w:spacing w:after="0" w:line="276" w:lineRule="auto"/>
              <w:jc w:val="center"/>
              <w:rPr>
                <w:rFonts w:ascii="Times New Roman" w:eastAsia="Times New Roman" w:hAnsi="Times New Roman" w:cs="Times New Roman"/>
                <w:i/>
                <w:sz w:val="24"/>
                <w:szCs w:val="24"/>
              </w:rPr>
            </w:pPr>
            <w:r w:rsidRPr="00901C6E">
              <w:rPr>
                <w:rFonts w:ascii="Times New Roman" w:eastAsia="Times New Roman" w:hAnsi="Times New Roman" w:cs="Times New Roman"/>
                <w:i/>
                <w:sz w:val="24"/>
                <w:szCs w:val="24"/>
              </w:rPr>
              <w:t>Возрастная категория</w:t>
            </w:r>
          </w:p>
        </w:tc>
        <w:tc>
          <w:tcPr>
            <w:tcW w:w="386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A54AC79" w14:textId="77777777" w:rsidR="00901C6E" w:rsidRPr="00901C6E" w:rsidRDefault="00901C6E" w:rsidP="001B1F98">
            <w:pPr>
              <w:pBdr>
                <w:top w:val="nil"/>
                <w:left w:val="nil"/>
                <w:bottom w:val="nil"/>
                <w:right w:val="nil"/>
                <w:between w:val="nil"/>
              </w:pBdr>
              <w:spacing w:after="0" w:line="276" w:lineRule="auto"/>
              <w:jc w:val="center"/>
              <w:rPr>
                <w:rFonts w:ascii="Times New Roman" w:eastAsia="Times New Roman" w:hAnsi="Times New Roman" w:cs="Times New Roman"/>
                <w:i/>
                <w:sz w:val="24"/>
                <w:szCs w:val="24"/>
              </w:rPr>
            </w:pPr>
            <w:r w:rsidRPr="00901C6E">
              <w:rPr>
                <w:rFonts w:ascii="Times New Roman" w:eastAsia="Times New Roman" w:hAnsi="Times New Roman" w:cs="Times New Roman"/>
                <w:i/>
                <w:sz w:val="24"/>
                <w:szCs w:val="24"/>
              </w:rPr>
              <w:t>Доступность для участников с ОВЗ</w:t>
            </w:r>
          </w:p>
        </w:tc>
      </w:tr>
      <w:tr w:rsidR="00901C6E" w:rsidRPr="00901C6E" w14:paraId="05782CE2" w14:textId="77777777" w:rsidTr="001B1F98">
        <w:trPr>
          <w:trHeight w:val="345"/>
        </w:trPr>
        <w:tc>
          <w:tcPr>
            <w:tcW w:w="10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C885F71" w14:textId="77777777" w:rsidR="00901C6E" w:rsidRPr="00901C6E" w:rsidRDefault="00901C6E" w:rsidP="001B1F98">
            <w:pPr>
              <w:pBdr>
                <w:top w:val="nil"/>
                <w:left w:val="nil"/>
                <w:bottom w:val="nil"/>
                <w:right w:val="nil"/>
                <w:between w:val="nil"/>
              </w:pBd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Базовый</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16C266DE" w14:textId="77777777" w:rsidR="00901C6E" w:rsidRPr="00901C6E" w:rsidRDefault="00901C6E" w:rsidP="001B1F98">
            <w:pPr>
              <w:pBdr>
                <w:top w:val="nil"/>
                <w:left w:val="nil"/>
                <w:bottom w:val="nil"/>
                <w:right w:val="nil"/>
                <w:between w:val="nil"/>
              </w:pBd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Очный</w:t>
            </w:r>
          </w:p>
        </w:tc>
        <w:tc>
          <w:tcPr>
            <w:tcW w:w="1418" w:type="dxa"/>
            <w:tcBorders>
              <w:top w:val="nil"/>
              <w:left w:val="nil"/>
              <w:bottom w:val="single" w:sz="8" w:space="0" w:color="000000"/>
              <w:right w:val="single" w:sz="8" w:space="0" w:color="000000"/>
            </w:tcBorders>
            <w:tcMar>
              <w:top w:w="100" w:type="dxa"/>
              <w:left w:w="100" w:type="dxa"/>
              <w:bottom w:w="100" w:type="dxa"/>
              <w:right w:w="100" w:type="dxa"/>
            </w:tcMar>
          </w:tcPr>
          <w:p w14:paraId="3AF10D05" w14:textId="77777777" w:rsidR="00901C6E" w:rsidRPr="00901C6E" w:rsidRDefault="00901C6E" w:rsidP="001B1F98">
            <w:pPr>
              <w:pBdr>
                <w:top w:val="nil"/>
                <w:left w:val="nil"/>
                <w:bottom w:val="nil"/>
                <w:right w:val="nil"/>
                <w:between w:val="nil"/>
              </w:pBd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90 минут</w:t>
            </w:r>
          </w:p>
        </w:tc>
        <w:tc>
          <w:tcPr>
            <w:tcW w:w="1559" w:type="dxa"/>
            <w:tcBorders>
              <w:top w:val="nil"/>
              <w:left w:val="nil"/>
              <w:bottom w:val="single" w:sz="8" w:space="0" w:color="000000"/>
              <w:right w:val="single" w:sz="8" w:space="0" w:color="000000"/>
            </w:tcBorders>
            <w:tcMar>
              <w:top w:w="100" w:type="dxa"/>
              <w:left w:w="100" w:type="dxa"/>
              <w:bottom w:w="100" w:type="dxa"/>
              <w:right w:w="100" w:type="dxa"/>
            </w:tcMar>
          </w:tcPr>
          <w:p w14:paraId="4C8D3F66" w14:textId="77777777" w:rsidR="00901C6E" w:rsidRPr="00901C6E" w:rsidRDefault="00901C6E" w:rsidP="001B1F98">
            <w:pPr>
              <w:pBdr>
                <w:top w:val="nil"/>
                <w:left w:val="nil"/>
                <w:bottom w:val="nil"/>
                <w:right w:val="nil"/>
                <w:between w:val="nil"/>
              </w:pBd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10-11 классы</w:t>
            </w:r>
          </w:p>
        </w:tc>
        <w:tc>
          <w:tcPr>
            <w:tcW w:w="3867" w:type="dxa"/>
            <w:tcBorders>
              <w:top w:val="nil"/>
              <w:left w:val="nil"/>
              <w:bottom w:val="single" w:sz="8" w:space="0" w:color="000000"/>
              <w:right w:val="single" w:sz="8" w:space="0" w:color="000000"/>
            </w:tcBorders>
            <w:tcMar>
              <w:top w:w="100" w:type="dxa"/>
              <w:left w:w="100" w:type="dxa"/>
              <w:bottom w:w="100" w:type="dxa"/>
              <w:right w:w="100" w:type="dxa"/>
            </w:tcMar>
          </w:tcPr>
          <w:p w14:paraId="61C609F0" w14:textId="77777777" w:rsidR="00901C6E" w:rsidRPr="00901C6E" w:rsidRDefault="00901C6E" w:rsidP="001B1F98">
            <w:pPr>
              <w:pBdr>
                <w:top w:val="nil"/>
                <w:left w:val="nil"/>
                <w:bottom w:val="nil"/>
                <w:right w:val="nil"/>
                <w:between w:val="nil"/>
              </w:pBd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xml:space="preserve">Общие заболевания (нарушение дыхательной системы, пищеварительной, эндокринной систем, </w:t>
            </w:r>
            <w:proofErr w:type="gramStart"/>
            <w:r w:rsidRPr="00901C6E">
              <w:rPr>
                <w:rFonts w:ascii="Times New Roman" w:eastAsia="Times New Roman" w:hAnsi="Times New Roman" w:cs="Times New Roman"/>
                <w:sz w:val="24"/>
                <w:szCs w:val="24"/>
              </w:rPr>
              <w:t>сердечно-сосудистой</w:t>
            </w:r>
            <w:proofErr w:type="gramEnd"/>
            <w:r w:rsidRPr="00901C6E">
              <w:rPr>
                <w:rFonts w:ascii="Times New Roman" w:eastAsia="Times New Roman" w:hAnsi="Times New Roman" w:cs="Times New Roman"/>
                <w:sz w:val="24"/>
                <w:szCs w:val="24"/>
              </w:rPr>
              <w:t xml:space="preserve"> системы и т.д.)</w:t>
            </w:r>
          </w:p>
        </w:tc>
      </w:tr>
    </w:tbl>
    <w:p w14:paraId="6E5E94C5" w14:textId="77777777" w:rsidR="00901C6E" w:rsidRPr="00901C6E" w:rsidRDefault="00901C6E" w:rsidP="00901C6E">
      <w:pPr>
        <w:pStyle w:val="1"/>
      </w:pPr>
      <w:r w:rsidRPr="00901C6E">
        <w:t>2. Содержание программы</w:t>
      </w:r>
    </w:p>
    <w:p w14:paraId="3D7E2C06" w14:textId="77777777" w:rsidR="00901C6E" w:rsidRPr="00901C6E" w:rsidRDefault="00901C6E" w:rsidP="00901C6E">
      <w:pPr>
        <w:spacing w:line="276" w:lineRule="auto"/>
        <w:ind w:firstLine="709"/>
        <w:jc w:val="both"/>
        <w:rPr>
          <w:rFonts w:ascii="Times New Roman" w:eastAsia="Times New Roman" w:hAnsi="Times New Roman" w:cs="Times New Roman"/>
          <w:b/>
          <w:sz w:val="24"/>
          <w:szCs w:val="24"/>
        </w:rPr>
      </w:pPr>
      <w:r w:rsidRPr="00901C6E">
        <w:rPr>
          <w:rFonts w:ascii="Times New Roman" w:eastAsia="Times New Roman" w:hAnsi="Times New Roman" w:cs="Times New Roman"/>
          <w:b/>
          <w:sz w:val="24"/>
          <w:szCs w:val="24"/>
        </w:rPr>
        <w:t>Введение (10 мин)</w:t>
      </w:r>
    </w:p>
    <w:p w14:paraId="2C6BAFBB" w14:textId="77777777" w:rsidR="00901C6E" w:rsidRPr="00901C6E" w:rsidRDefault="00901C6E" w:rsidP="00901C6E">
      <w:pPr>
        <w:spacing w:after="0"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xml:space="preserve">1. </w:t>
      </w:r>
      <w:r w:rsidRPr="00901C6E">
        <w:rPr>
          <w:rFonts w:ascii="Times New Roman" w:eastAsia="Times New Roman" w:hAnsi="Times New Roman" w:cs="Times New Roman"/>
          <w:i/>
          <w:sz w:val="24"/>
          <w:szCs w:val="24"/>
        </w:rPr>
        <w:t>Краткое описание профессионального направления.</w:t>
      </w:r>
      <w:r w:rsidRPr="00901C6E">
        <w:rPr>
          <w:rFonts w:ascii="Times New Roman" w:eastAsia="Times New Roman" w:hAnsi="Times New Roman" w:cs="Times New Roman"/>
          <w:sz w:val="24"/>
          <w:szCs w:val="24"/>
        </w:rPr>
        <w:t xml:space="preserve"> Среди многих профессий, существующих в мире, особое место по значимости занимает ветеринария. Специалист в области ветеринарии всегда остается востребованным. Прежде всего, потому, что ветеринары лечат наших домашних любимцев, помогают избавить их от страданий и боли.</w:t>
      </w:r>
    </w:p>
    <w:p w14:paraId="3A4172B3" w14:textId="77777777" w:rsidR="00901C6E" w:rsidRPr="00901C6E" w:rsidRDefault="00901C6E" w:rsidP="00901C6E">
      <w:pPr>
        <w:spacing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xml:space="preserve">Наши домашние питомцы не только радуют нас своим присутствием в нашей жизни. Мы очень зависимы от них в экономическом плане: помимо многих продуктов питания (молоко, мясо, сыр и др.), </w:t>
      </w:r>
      <w:proofErr w:type="gramStart"/>
      <w:r w:rsidRPr="00901C6E">
        <w:rPr>
          <w:rFonts w:ascii="Times New Roman" w:eastAsia="Times New Roman" w:hAnsi="Times New Roman" w:cs="Times New Roman"/>
          <w:sz w:val="24"/>
          <w:szCs w:val="24"/>
        </w:rPr>
        <w:t>которыми</w:t>
      </w:r>
      <w:proofErr w:type="gramEnd"/>
      <w:r w:rsidRPr="00901C6E">
        <w:rPr>
          <w:rFonts w:ascii="Times New Roman" w:eastAsia="Times New Roman" w:hAnsi="Times New Roman" w:cs="Times New Roman"/>
          <w:sz w:val="24"/>
          <w:szCs w:val="24"/>
        </w:rPr>
        <w:t xml:space="preserve"> они нас обеспечивают, животные дают еще и сырье для промышленности, такое как кожа и шерсть. Несмотря на технический прогресс, животные до сих пор часто используются для перевозки всевозможных грузов и пассажиров, а определенный процент фермеров по сегодняшний день вспахивает и обрабатывает землю при помощи лошадей или волов. Кроме того, животные используются в сфере развлечений. Здесь задействуются различные обитатели зоопарков и цирков, скаковые лошади также приносят неплохой заработок своим владельцам. И стоит на минуту задуматься, что будет, если допустить бесконтрольное распространение болезней среди животных. Это будет означать не только значительные убытки для многих людей, но и даже недоедание или голодную смерть для населения развивающихся стран.</w:t>
      </w:r>
    </w:p>
    <w:p w14:paraId="7BDA07BA" w14:textId="77777777" w:rsidR="00901C6E" w:rsidRPr="00901C6E" w:rsidRDefault="00901C6E" w:rsidP="00901C6E">
      <w:pPr>
        <w:spacing w:after="0"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xml:space="preserve">2. </w:t>
      </w:r>
      <w:r w:rsidRPr="00901C6E">
        <w:rPr>
          <w:rFonts w:ascii="Times New Roman" w:eastAsia="Times New Roman" w:hAnsi="Times New Roman" w:cs="Times New Roman"/>
          <w:i/>
          <w:sz w:val="24"/>
          <w:szCs w:val="24"/>
        </w:rPr>
        <w:t>Место и перспективы профессионального направления в современной экономике региона, страны, мира.</w:t>
      </w:r>
      <w:r w:rsidRPr="00901C6E">
        <w:rPr>
          <w:rFonts w:ascii="Times New Roman" w:eastAsia="Times New Roman" w:hAnsi="Times New Roman" w:cs="Times New Roman"/>
          <w:sz w:val="24"/>
          <w:szCs w:val="24"/>
        </w:rPr>
        <w:t xml:space="preserve"> </w:t>
      </w:r>
      <w:proofErr w:type="gramStart"/>
      <w:r w:rsidRPr="00901C6E">
        <w:rPr>
          <w:rFonts w:ascii="Times New Roman" w:eastAsia="Times New Roman" w:hAnsi="Times New Roman" w:cs="Times New Roman"/>
          <w:sz w:val="24"/>
          <w:szCs w:val="24"/>
        </w:rPr>
        <w:t xml:space="preserve">Возросла роль ветеринарии в современном обществе, в первую очередь – в обеспечении человечества безопасными продуктами питания и охраной здоровья человека от </w:t>
      </w:r>
      <w:proofErr w:type="spellStart"/>
      <w:r w:rsidRPr="00901C6E">
        <w:rPr>
          <w:rFonts w:ascii="Times New Roman" w:eastAsia="Times New Roman" w:hAnsi="Times New Roman" w:cs="Times New Roman"/>
          <w:sz w:val="24"/>
          <w:szCs w:val="24"/>
        </w:rPr>
        <w:t>антропозоонозных</w:t>
      </w:r>
      <w:proofErr w:type="spellEnd"/>
      <w:r w:rsidRPr="00901C6E">
        <w:rPr>
          <w:rFonts w:ascii="Times New Roman" w:eastAsia="Times New Roman" w:hAnsi="Times New Roman" w:cs="Times New Roman"/>
          <w:sz w:val="24"/>
          <w:szCs w:val="24"/>
        </w:rPr>
        <w:t xml:space="preserve"> заболеваний; защите окружающей среды от </w:t>
      </w:r>
      <w:proofErr w:type="spellStart"/>
      <w:r w:rsidRPr="00901C6E">
        <w:rPr>
          <w:rFonts w:ascii="Times New Roman" w:eastAsia="Times New Roman" w:hAnsi="Times New Roman" w:cs="Times New Roman"/>
          <w:sz w:val="24"/>
          <w:szCs w:val="24"/>
        </w:rPr>
        <w:t>биозагрязнений</w:t>
      </w:r>
      <w:proofErr w:type="spellEnd"/>
      <w:r w:rsidRPr="00901C6E">
        <w:rPr>
          <w:rFonts w:ascii="Times New Roman" w:eastAsia="Times New Roman" w:hAnsi="Times New Roman" w:cs="Times New Roman"/>
          <w:sz w:val="24"/>
          <w:szCs w:val="24"/>
        </w:rPr>
        <w:t xml:space="preserve"> (споры сибирской язвы сохраняются в почве десятилетиями) и животного </w:t>
      </w:r>
      <w:r w:rsidRPr="00901C6E">
        <w:rPr>
          <w:rFonts w:ascii="Times New Roman" w:eastAsia="Times New Roman" w:hAnsi="Times New Roman" w:cs="Times New Roman"/>
          <w:sz w:val="24"/>
          <w:szCs w:val="24"/>
        </w:rPr>
        <w:lastRenderedPageBreak/>
        <w:t>мира от инфекции, благодаря профилактическим вакцинациям даже диких животных (лис) от бешенства; лечении больных животных;</w:t>
      </w:r>
      <w:proofErr w:type="gramEnd"/>
      <w:r w:rsidRPr="00901C6E">
        <w:rPr>
          <w:rFonts w:ascii="Times New Roman" w:eastAsia="Times New Roman" w:hAnsi="Times New Roman" w:cs="Times New Roman"/>
          <w:sz w:val="24"/>
          <w:szCs w:val="24"/>
        </w:rPr>
        <w:t xml:space="preserve"> особое внимание таможенного ветеринарного контроля направлено на предупреждение завоза инфекции из-за рубежа с сырьем, продукцией животноводства.</w:t>
      </w:r>
    </w:p>
    <w:p w14:paraId="76676E71" w14:textId="77777777" w:rsidR="00901C6E" w:rsidRPr="00901C6E" w:rsidRDefault="00901C6E" w:rsidP="00901C6E">
      <w:pPr>
        <w:spacing w:after="0"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xml:space="preserve">В настоящее время ветеринарного специалиста готовят по таким видам профессиональной деятельности, как </w:t>
      </w:r>
      <w:proofErr w:type="gramStart"/>
      <w:r w:rsidRPr="00901C6E">
        <w:rPr>
          <w:rFonts w:ascii="Times New Roman" w:eastAsia="Times New Roman" w:hAnsi="Times New Roman" w:cs="Times New Roman"/>
          <w:sz w:val="24"/>
          <w:szCs w:val="24"/>
        </w:rPr>
        <w:t>врачебная</w:t>
      </w:r>
      <w:proofErr w:type="gramEnd"/>
      <w:r w:rsidRPr="00901C6E">
        <w:rPr>
          <w:rFonts w:ascii="Times New Roman" w:eastAsia="Times New Roman" w:hAnsi="Times New Roman" w:cs="Times New Roman"/>
          <w:sz w:val="24"/>
          <w:szCs w:val="24"/>
        </w:rPr>
        <w:t>, экспертно-контрольная, организационно-управленческая, производственно-технологическая, проектно-консультативная и научно-исследовательская.</w:t>
      </w:r>
    </w:p>
    <w:p w14:paraId="7904D943" w14:textId="77777777" w:rsidR="00901C6E" w:rsidRPr="00901C6E" w:rsidRDefault="00901C6E" w:rsidP="00901C6E">
      <w:pPr>
        <w:spacing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xml:space="preserve">Сельское хозяйство занимает прочные позиции в сфере промышленного производства, что требует наличия квалифицированного специалиста, способного за короткие сроки устранить заболевание скота. Ветеринары также следят за соблюдением правил зоогигиены при содержании животных, контролируют соблюдение правил их эксплуатации, участвуют в соблюдении эпизоотической обстановки в регионах, являются санитарными экспертами пищевых продуктов животного происхождения. В случае несоответствия нормам, ветеринар вправе запретить поступление в продажу некачественной продукции или провести ее конфискацию. Только благодаря скрупулезной и постоянной работе специалистов ветеринарной медицины удается избежать вспышек тяжелых заболеваний, в </w:t>
      </w:r>
      <w:proofErr w:type="spellStart"/>
      <w:r w:rsidRPr="00901C6E">
        <w:rPr>
          <w:rFonts w:ascii="Times New Roman" w:eastAsia="Times New Roman" w:hAnsi="Times New Roman" w:cs="Times New Roman"/>
          <w:sz w:val="24"/>
          <w:szCs w:val="24"/>
        </w:rPr>
        <w:t>т.ч</w:t>
      </w:r>
      <w:proofErr w:type="spellEnd"/>
      <w:r w:rsidRPr="00901C6E">
        <w:rPr>
          <w:rFonts w:ascii="Times New Roman" w:eastAsia="Times New Roman" w:hAnsi="Times New Roman" w:cs="Times New Roman"/>
          <w:sz w:val="24"/>
          <w:szCs w:val="24"/>
        </w:rPr>
        <w:t>. общих для человека и животных.</w:t>
      </w:r>
    </w:p>
    <w:p w14:paraId="4A0FD50D" w14:textId="77777777" w:rsidR="00901C6E" w:rsidRPr="00901C6E" w:rsidRDefault="00901C6E" w:rsidP="00901C6E">
      <w:pPr>
        <w:spacing w:after="0"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xml:space="preserve">3. </w:t>
      </w:r>
      <w:r w:rsidRPr="00901C6E">
        <w:rPr>
          <w:rFonts w:ascii="Times New Roman" w:eastAsia="Times New Roman" w:hAnsi="Times New Roman" w:cs="Times New Roman"/>
          <w:i/>
          <w:sz w:val="24"/>
          <w:szCs w:val="24"/>
        </w:rPr>
        <w:t>Необходимые навыки и знания для овладения профессией.</w:t>
      </w:r>
      <w:r w:rsidRPr="00901C6E">
        <w:rPr>
          <w:rFonts w:ascii="Times New Roman" w:eastAsia="Times New Roman" w:hAnsi="Times New Roman" w:cs="Times New Roman"/>
          <w:sz w:val="24"/>
          <w:szCs w:val="24"/>
        </w:rPr>
        <w:t xml:space="preserve"> К </w:t>
      </w:r>
      <w:r w:rsidRPr="00901C6E">
        <w:rPr>
          <w:rFonts w:ascii="Times New Roman" w:eastAsia="Times New Roman" w:hAnsi="Times New Roman" w:cs="Times New Roman"/>
          <w:b/>
          <w:sz w:val="24"/>
          <w:szCs w:val="24"/>
        </w:rPr>
        <w:t>профессионально важным качествам</w:t>
      </w:r>
      <w:r w:rsidRPr="00901C6E">
        <w:rPr>
          <w:rFonts w:ascii="Times New Roman" w:eastAsia="Times New Roman" w:hAnsi="Times New Roman" w:cs="Times New Roman"/>
          <w:sz w:val="24"/>
          <w:szCs w:val="24"/>
        </w:rPr>
        <w:t xml:space="preserve"> ветеринарного специалиста относятся:</w:t>
      </w:r>
    </w:p>
    <w:p w14:paraId="5C6D3B59" w14:textId="77777777" w:rsidR="00901C6E" w:rsidRPr="00901C6E" w:rsidRDefault="00901C6E" w:rsidP="00901C6E">
      <w:pPr>
        <w:spacing w:after="0"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наблюдательность и глазомер;</w:t>
      </w:r>
    </w:p>
    <w:p w14:paraId="658AA730" w14:textId="77777777" w:rsidR="00901C6E" w:rsidRPr="00901C6E" w:rsidRDefault="00901C6E" w:rsidP="00901C6E">
      <w:pPr>
        <w:spacing w:after="0"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хорошее зрение и слух;</w:t>
      </w:r>
    </w:p>
    <w:p w14:paraId="133CBED2" w14:textId="77777777" w:rsidR="00901C6E" w:rsidRPr="00901C6E" w:rsidRDefault="00901C6E" w:rsidP="00901C6E">
      <w:pPr>
        <w:spacing w:after="0"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способность быстро реагировать на ситуацию;</w:t>
      </w:r>
    </w:p>
    <w:p w14:paraId="1C7144B9" w14:textId="77777777" w:rsidR="00901C6E" w:rsidRPr="00901C6E" w:rsidRDefault="00901C6E" w:rsidP="00901C6E">
      <w:pPr>
        <w:spacing w:after="0"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способность работать в команде;</w:t>
      </w:r>
    </w:p>
    <w:p w14:paraId="40663D28" w14:textId="77777777" w:rsidR="00901C6E" w:rsidRPr="00901C6E" w:rsidRDefault="00901C6E" w:rsidP="00901C6E">
      <w:pPr>
        <w:spacing w:after="0"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умение подмечать незначительные (малозаметные) изменения в исследуемом объекте, в показаниях приборов;</w:t>
      </w:r>
    </w:p>
    <w:p w14:paraId="2D44FA1B" w14:textId="77777777" w:rsidR="00901C6E" w:rsidRPr="00901C6E" w:rsidRDefault="00901C6E" w:rsidP="00901C6E">
      <w:pPr>
        <w:spacing w:after="0"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аналитическое мышление;</w:t>
      </w:r>
    </w:p>
    <w:p w14:paraId="4A3B97BA" w14:textId="77777777" w:rsidR="00901C6E" w:rsidRPr="00901C6E" w:rsidRDefault="00901C6E" w:rsidP="00901C6E">
      <w:pPr>
        <w:spacing w:after="0"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физическая выносливость;</w:t>
      </w:r>
    </w:p>
    <w:p w14:paraId="6B38A411" w14:textId="77777777" w:rsidR="00901C6E" w:rsidRPr="00901C6E" w:rsidRDefault="00901C6E" w:rsidP="00901C6E">
      <w:pPr>
        <w:spacing w:after="0"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аккуратность,</w:t>
      </w:r>
    </w:p>
    <w:p w14:paraId="76FB16C9" w14:textId="77777777" w:rsidR="00901C6E" w:rsidRPr="00901C6E" w:rsidRDefault="00901C6E" w:rsidP="00901C6E">
      <w:pPr>
        <w:spacing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внимание.</w:t>
      </w:r>
    </w:p>
    <w:p w14:paraId="19A60B8B" w14:textId="77777777" w:rsidR="00901C6E" w:rsidRPr="00901C6E" w:rsidRDefault="00901C6E" w:rsidP="00901C6E">
      <w:pPr>
        <w:spacing w:after="0"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xml:space="preserve">4. </w:t>
      </w:r>
      <w:r w:rsidRPr="00901C6E">
        <w:rPr>
          <w:rFonts w:ascii="Times New Roman" w:eastAsia="Times New Roman" w:hAnsi="Times New Roman" w:cs="Times New Roman"/>
          <w:i/>
          <w:sz w:val="24"/>
          <w:szCs w:val="24"/>
        </w:rPr>
        <w:t xml:space="preserve">1-2 </w:t>
      </w:r>
      <w:proofErr w:type="gramStart"/>
      <w:r w:rsidRPr="00901C6E">
        <w:rPr>
          <w:rFonts w:ascii="Times New Roman" w:eastAsia="Times New Roman" w:hAnsi="Times New Roman" w:cs="Times New Roman"/>
          <w:i/>
          <w:sz w:val="24"/>
          <w:szCs w:val="24"/>
        </w:rPr>
        <w:t>интересных</w:t>
      </w:r>
      <w:proofErr w:type="gramEnd"/>
      <w:r w:rsidRPr="00901C6E">
        <w:rPr>
          <w:rFonts w:ascii="Times New Roman" w:eastAsia="Times New Roman" w:hAnsi="Times New Roman" w:cs="Times New Roman"/>
          <w:i/>
          <w:sz w:val="24"/>
          <w:szCs w:val="24"/>
        </w:rPr>
        <w:t xml:space="preserve"> факта о профессиональном направлении</w:t>
      </w:r>
      <w:r w:rsidRPr="00901C6E">
        <w:rPr>
          <w:rFonts w:ascii="Times New Roman" w:eastAsia="Times New Roman" w:hAnsi="Times New Roman" w:cs="Times New Roman"/>
          <w:sz w:val="24"/>
          <w:szCs w:val="24"/>
        </w:rPr>
        <w:t>. Профессия ветеринара очень важна и интересна. В конце дня ветеринар просто светится, чувствуя, как пациенты благодарны ему! Потому что нет в мире чувства лучше, чем чувство, что ты спас кому-то жизнь. Существует много интересных фактов в ветеринарии:</w:t>
      </w:r>
    </w:p>
    <w:p w14:paraId="121583FA" w14:textId="77777777" w:rsidR="00901C6E" w:rsidRPr="00901C6E" w:rsidRDefault="00901C6E" w:rsidP="00901C6E">
      <w:pPr>
        <w:spacing w:after="0"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xml:space="preserve">- у котов в горле находятся голосовые связки и мышцы гортани, которые быстро сокращаются и расслабляются во время дыхания, что и производит звук, называемый урчанием. Большинство котов перестают урчать, если слышат звук бегущей воды. Трюк используется ветеринарами, когда нужно кота послушать, а он урчит. </w:t>
      </w:r>
      <w:proofErr w:type="gramStart"/>
      <w:r w:rsidRPr="00901C6E">
        <w:rPr>
          <w:rFonts w:ascii="Times New Roman" w:eastAsia="Times New Roman" w:hAnsi="Times New Roman" w:cs="Times New Roman"/>
          <w:sz w:val="24"/>
          <w:szCs w:val="24"/>
        </w:rPr>
        <w:t xml:space="preserve">Услышать сердцебиение или дыхание при работающем </w:t>
      </w:r>
      <w:proofErr w:type="spellStart"/>
      <w:r w:rsidRPr="00901C6E">
        <w:rPr>
          <w:rFonts w:ascii="Times New Roman" w:eastAsia="Times New Roman" w:hAnsi="Times New Roman" w:cs="Times New Roman"/>
          <w:sz w:val="24"/>
          <w:szCs w:val="24"/>
        </w:rPr>
        <w:t>урчальнике</w:t>
      </w:r>
      <w:proofErr w:type="spellEnd"/>
      <w:r w:rsidRPr="00901C6E">
        <w:rPr>
          <w:rFonts w:ascii="Times New Roman" w:eastAsia="Times New Roman" w:hAnsi="Times New Roman" w:cs="Times New Roman"/>
          <w:sz w:val="24"/>
          <w:szCs w:val="24"/>
        </w:rPr>
        <w:t xml:space="preserve"> практически невозможно, так что приходится открывать кран;</w:t>
      </w:r>
      <w:proofErr w:type="gramEnd"/>
    </w:p>
    <w:p w14:paraId="5E74D54D" w14:textId="77777777" w:rsidR="00901C6E" w:rsidRPr="00901C6E" w:rsidRDefault="00901C6E" w:rsidP="00901C6E">
      <w:pPr>
        <w:spacing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для собак в некоторых странах мира открыты и функционируют службы переливания крови, работающие по принципу добровольного донорства (добровольное согласие за животных дают владельцы, а собаки получают вознаграждение – чаще в виде корма). Полученная кровь используется для лечения тяжелобольных животных.</w:t>
      </w:r>
    </w:p>
    <w:p w14:paraId="4327CFC0" w14:textId="77777777" w:rsidR="00901C6E" w:rsidRPr="00901C6E" w:rsidRDefault="00901C6E" w:rsidP="00901C6E">
      <w:pPr>
        <w:spacing w:after="0" w:line="276" w:lineRule="auto"/>
        <w:ind w:right="-1"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lastRenderedPageBreak/>
        <w:t xml:space="preserve">5. </w:t>
      </w:r>
      <w:r w:rsidRPr="00901C6E">
        <w:rPr>
          <w:rFonts w:ascii="Times New Roman" w:eastAsia="Times New Roman" w:hAnsi="Times New Roman" w:cs="Times New Roman"/>
          <w:i/>
          <w:sz w:val="24"/>
          <w:szCs w:val="24"/>
        </w:rPr>
        <w:t>Связь профессиональной пробы с реальной деятельностью.</w:t>
      </w:r>
      <w:r w:rsidRPr="00901C6E">
        <w:rPr>
          <w:rFonts w:ascii="Times New Roman" w:eastAsia="Times New Roman" w:hAnsi="Times New Roman" w:cs="Times New Roman"/>
          <w:sz w:val="24"/>
          <w:szCs w:val="24"/>
        </w:rPr>
        <w:t xml:space="preserve"> В </w:t>
      </w:r>
      <w:r w:rsidRPr="00901C6E">
        <w:rPr>
          <w:rFonts w:ascii="Times New Roman" w:eastAsia="Times New Roman" w:hAnsi="Times New Roman" w:cs="Times New Roman"/>
          <w:color w:val="212121"/>
          <w:sz w:val="24"/>
          <w:szCs w:val="24"/>
        </w:rPr>
        <w:t>клинической</w:t>
      </w:r>
      <w:r w:rsidRPr="00901C6E">
        <w:rPr>
          <w:rFonts w:ascii="Times New Roman" w:eastAsia="Times New Roman" w:hAnsi="Times New Roman" w:cs="Times New Roman"/>
          <w:sz w:val="24"/>
          <w:szCs w:val="24"/>
        </w:rPr>
        <w:t xml:space="preserve"> практике ветеринарных специалистов при оказании помощи животным наиболее распространенными манипуляциями являются введение инъекции и наложение бинтовых повязок (десмургия). Это самый распространенный вид повязок. Их используют для ограничения раневой поверхности от внешней среды, а также для удержания порошков мазей на данном участке при наружном лечении. Каждый ветеринарный специалист обязан уметь проводить вышеперечисленные манипуляции в клинической практике.</w:t>
      </w:r>
    </w:p>
    <w:p w14:paraId="6959DE5A" w14:textId="77777777" w:rsidR="00901C6E" w:rsidRPr="00901C6E" w:rsidRDefault="00901C6E" w:rsidP="00901C6E">
      <w:pPr>
        <w:spacing w:line="276" w:lineRule="auto"/>
        <w:ind w:firstLine="709"/>
        <w:jc w:val="both"/>
        <w:rPr>
          <w:rFonts w:ascii="Times New Roman" w:eastAsia="Times New Roman" w:hAnsi="Times New Roman" w:cs="Times New Roman"/>
          <w:sz w:val="24"/>
          <w:szCs w:val="24"/>
        </w:rPr>
      </w:pPr>
    </w:p>
    <w:p w14:paraId="37B40839" w14:textId="77777777" w:rsidR="00901C6E" w:rsidRPr="00901C6E" w:rsidRDefault="00901C6E" w:rsidP="00901C6E">
      <w:pPr>
        <w:spacing w:line="276" w:lineRule="auto"/>
        <w:ind w:firstLine="709"/>
        <w:jc w:val="both"/>
        <w:rPr>
          <w:rFonts w:ascii="Times New Roman" w:eastAsia="Times New Roman" w:hAnsi="Times New Roman" w:cs="Times New Roman"/>
          <w:b/>
          <w:sz w:val="24"/>
          <w:szCs w:val="24"/>
        </w:rPr>
      </w:pPr>
      <w:r w:rsidRPr="00901C6E">
        <w:rPr>
          <w:rFonts w:ascii="Times New Roman" w:eastAsia="Times New Roman" w:hAnsi="Times New Roman" w:cs="Times New Roman"/>
          <w:b/>
          <w:sz w:val="24"/>
          <w:szCs w:val="24"/>
        </w:rPr>
        <w:t>Постановка задачи (5 мин)</w:t>
      </w:r>
    </w:p>
    <w:p w14:paraId="10AC5145" w14:textId="77777777" w:rsidR="00901C6E" w:rsidRPr="00901C6E" w:rsidRDefault="00901C6E" w:rsidP="00901C6E">
      <w:pPr>
        <w:spacing w:after="0" w:line="276" w:lineRule="auto"/>
        <w:ind w:firstLine="709"/>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1. Наложение различных бинтовых повязок на конечности (на тренажере).</w:t>
      </w:r>
    </w:p>
    <w:p w14:paraId="3DB68062" w14:textId="77777777" w:rsidR="00901C6E" w:rsidRPr="00901C6E" w:rsidRDefault="00901C6E" w:rsidP="00901C6E">
      <w:pPr>
        <w:spacing w:after="0" w:line="276" w:lineRule="auto"/>
        <w:ind w:firstLine="709"/>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2. Демонстрация правильной повязки.</w:t>
      </w:r>
    </w:p>
    <w:p w14:paraId="1D6811E9" w14:textId="77777777" w:rsidR="00901C6E" w:rsidRPr="00901C6E" w:rsidRDefault="00901C6E" w:rsidP="00901C6E">
      <w:pPr>
        <w:spacing w:before="240" w:after="240" w:line="276" w:lineRule="auto"/>
        <w:ind w:firstLine="709"/>
        <w:rPr>
          <w:rFonts w:ascii="Times New Roman" w:eastAsia="Times New Roman" w:hAnsi="Times New Roman" w:cs="Times New Roman"/>
          <w:b/>
          <w:sz w:val="24"/>
          <w:szCs w:val="24"/>
        </w:rPr>
      </w:pPr>
    </w:p>
    <w:p w14:paraId="3C83D71C" w14:textId="77777777" w:rsidR="00901C6E" w:rsidRPr="00901C6E" w:rsidRDefault="00901C6E" w:rsidP="00901C6E">
      <w:pPr>
        <w:spacing w:line="276" w:lineRule="auto"/>
        <w:ind w:firstLine="709"/>
        <w:rPr>
          <w:rFonts w:ascii="Times New Roman" w:eastAsia="Times New Roman" w:hAnsi="Times New Roman" w:cs="Times New Roman"/>
          <w:b/>
          <w:sz w:val="24"/>
          <w:szCs w:val="24"/>
        </w:rPr>
      </w:pPr>
      <w:r w:rsidRPr="00901C6E">
        <w:rPr>
          <w:rFonts w:ascii="Times New Roman" w:eastAsia="Times New Roman" w:hAnsi="Times New Roman" w:cs="Times New Roman"/>
          <w:b/>
          <w:sz w:val="24"/>
          <w:szCs w:val="24"/>
        </w:rPr>
        <w:t>Выполнение задания (55 мин)</w:t>
      </w:r>
    </w:p>
    <w:p w14:paraId="28E0213E" w14:textId="77777777" w:rsidR="00901C6E" w:rsidRPr="00901C6E" w:rsidRDefault="00901C6E" w:rsidP="00901C6E">
      <w:pPr>
        <w:spacing w:after="0"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1. Стерильную салфетку с ватой уложить на патологический участок кожи. Повязку начинают с дистального участка конечности здорового органа. Головка бинта находится в правой руке, начало бинта – в левой руке. Спинка бинта обращена к бинтуемой части тела. Начало и конец бинта располагают на стороне, противоположной повреждению. В начале наложения повязки делают фиксирующие туры. Концы бинта плотно фиксируют.</w:t>
      </w:r>
    </w:p>
    <w:p w14:paraId="396819B8" w14:textId="77777777" w:rsidR="00901C6E" w:rsidRPr="00901C6E" w:rsidRDefault="00901C6E" w:rsidP="00901C6E">
      <w:pPr>
        <w:spacing w:after="0"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2. Наставник должен контролировать правильность проведения манипуляций, при необходимости – помочь.</w:t>
      </w:r>
    </w:p>
    <w:p w14:paraId="69AF8BA5" w14:textId="77777777" w:rsidR="00901C6E" w:rsidRPr="00901C6E" w:rsidRDefault="00901C6E" w:rsidP="00901C6E">
      <w:pPr>
        <w:spacing w:line="276" w:lineRule="auto"/>
        <w:ind w:firstLine="709"/>
        <w:jc w:val="both"/>
        <w:rPr>
          <w:rFonts w:ascii="Times New Roman" w:eastAsia="Times New Roman" w:hAnsi="Times New Roman" w:cs="Times New Roman"/>
          <w:sz w:val="24"/>
          <w:szCs w:val="24"/>
        </w:rPr>
      </w:pPr>
    </w:p>
    <w:p w14:paraId="0E8D370D" w14:textId="77777777" w:rsidR="00901C6E" w:rsidRPr="00901C6E" w:rsidRDefault="00901C6E" w:rsidP="00901C6E">
      <w:pPr>
        <w:spacing w:line="276" w:lineRule="auto"/>
        <w:ind w:firstLine="709"/>
        <w:rPr>
          <w:rFonts w:ascii="Times New Roman" w:eastAsia="Times New Roman" w:hAnsi="Times New Roman" w:cs="Times New Roman"/>
          <w:b/>
          <w:sz w:val="24"/>
          <w:szCs w:val="24"/>
        </w:rPr>
      </w:pPr>
      <w:r w:rsidRPr="00901C6E">
        <w:rPr>
          <w:rFonts w:ascii="Times New Roman" w:eastAsia="Times New Roman" w:hAnsi="Times New Roman" w:cs="Times New Roman"/>
          <w:b/>
          <w:sz w:val="24"/>
          <w:szCs w:val="24"/>
        </w:rPr>
        <w:t>Контроль, оценка и рефлексия (20 мин)</w:t>
      </w:r>
    </w:p>
    <w:p w14:paraId="5A8595BC" w14:textId="77777777" w:rsidR="00901C6E" w:rsidRPr="00901C6E" w:rsidRDefault="00901C6E" w:rsidP="00901C6E">
      <w:pPr>
        <w:spacing w:after="0" w:line="276" w:lineRule="auto"/>
        <w:ind w:left="720"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xml:space="preserve">1. </w:t>
      </w:r>
      <w:r w:rsidRPr="00901C6E">
        <w:rPr>
          <w:rFonts w:ascii="Times New Roman" w:eastAsia="Times New Roman" w:hAnsi="Times New Roman" w:cs="Times New Roman"/>
          <w:i/>
          <w:sz w:val="24"/>
          <w:szCs w:val="24"/>
        </w:rPr>
        <w:t>Критерии успешного выполнения задания</w:t>
      </w:r>
      <w:r w:rsidRPr="00901C6E">
        <w:rPr>
          <w:rFonts w:ascii="Times New Roman" w:eastAsia="Times New Roman" w:hAnsi="Times New Roman" w:cs="Times New Roman"/>
          <w:sz w:val="24"/>
          <w:szCs w:val="24"/>
        </w:rPr>
        <w:t>:</w:t>
      </w:r>
    </w:p>
    <w:p w14:paraId="51CE26FC" w14:textId="77777777" w:rsidR="00901C6E" w:rsidRPr="00901C6E" w:rsidRDefault="00901C6E" w:rsidP="00901C6E">
      <w:pPr>
        <w:spacing w:after="0" w:line="276" w:lineRule="auto"/>
        <w:ind w:right="220"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соблюдены правила личной гигиены, т.е. надеты следующие предметы одежды: халат, бахилы, чепчик;</w:t>
      </w:r>
    </w:p>
    <w:p w14:paraId="6CBA7BA5" w14:textId="77777777" w:rsidR="00901C6E" w:rsidRPr="00901C6E" w:rsidRDefault="00901C6E" w:rsidP="00901C6E">
      <w:pPr>
        <w:spacing w:after="0" w:line="276" w:lineRule="auto"/>
        <w:ind w:right="220"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соблюдены правила техники безопасности;</w:t>
      </w:r>
    </w:p>
    <w:p w14:paraId="49264A93" w14:textId="77777777" w:rsidR="00901C6E" w:rsidRPr="00901C6E" w:rsidRDefault="00901C6E" w:rsidP="00901C6E">
      <w:pPr>
        <w:spacing w:after="0" w:line="276" w:lineRule="auto"/>
        <w:ind w:right="220"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рабочее место подготовлено к проведению процедуры;</w:t>
      </w:r>
    </w:p>
    <w:p w14:paraId="5D07B6F4" w14:textId="77777777" w:rsidR="00901C6E" w:rsidRPr="00901C6E" w:rsidRDefault="00901C6E" w:rsidP="00901C6E">
      <w:pPr>
        <w:spacing w:after="0" w:line="276" w:lineRule="auto"/>
        <w:ind w:right="220"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правильно накладывается повязка;</w:t>
      </w:r>
    </w:p>
    <w:p w14:paraId="0C028869" w14:textId="77777777" w:rsidR="00901C6E" w:rsidRPr="00901C6E" w:rsidRDefault="00901C6E" w:rsidP="00901C6E">
      <w:pPr>
        <w:spacing w:after="0" w:line="276" w:lineRule="auto"/>
        <w:ind w:right="220"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рабочее место правильно организовано;</w:t>
      </w:r>
    </w:p>
    <w:p w14:paraId="5837C87C" w14:textId="77777777" w:rsidR="00901C6E" w:rsidRPr="00901C6E" w:rsidRDefault="00901C6E" w:rsidP="00901C6E">
      <w:pPr>
        <w:spacing w:after="0" w:line="276" w:lineRule="auto"/>
        <w:ind w:right="220"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соблюден алгоритм действий;</w:t>
      </w:r>
    </w:p>
    <w:p w14:paraId="6F131A8E" w14:textId="77777777" w:rsidR="00901C6E" w:rsidRPr="00901C6E" w:rsidRDefault="00901C6E" w:rsidP="00901C6E">
      <w:pPr>
        <w:spacing w:after="0" w:line="276" w:lineRule="auto"/>
        <w:ind w:right="220"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рабочее место убрано.</w:t>
      </w:r>
    </w:p>
    <w:p w14:paraId="4AEEADCD" w14:textId="77777777" w:rsidR="00901C6E" w:rsidRPr="00901C6E" w:rsidRDefault="00901C6E" w:rsidP="00901C6E">
      <w:pPr>
        <w:spacing w:after="0" w:line="276" w:lineRule="auto"/>
        <w:ind w:left="920" w:right="220" w:firstLine="709"/>
        <w:jc w:val="both"/>
        <w:rPr>
          <w:rFonts w:ascii="Times New Roman" w:eastAsia="Times New Roman" w:hAnsi="Times New Roman" w:cs="Times New Roman"/>
          <w:sz w:val="24"/>
          <w:szCs w:val="24"/>
        </w:rPr>
      </w:pPr>
    </w:p>
    <w:p w14:paraId="418E60D2" w14:textId="77777777" w:rsidR="00901C6E" w:rsidRPr="00901C6E" w:rsidRDefault="00901C6E" w:rsidP="00901C6E">
      <w:pPr>
        <w:spacing w:after="0"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xml:space="preserve">2. </w:t>
      </w:r>
      <w:r w:rsidRPr="00901C6E">
        <w:rPr>
          <w:rFonts w:ascii="Times New Roman" w:eastAsia="Times New Roman" w:hAnsi="Times New Roman" w:cs="Times New Roman"/>
          <w:i/>
          <w:sz w:val="24"/>
          <w:szCs w:val="24"/>
        </w:rPr>
        <w:t>Рекомендации для наставника по контролю результата, процедуре оценки</w:t>
      </w:r>
      <w:r w:rsidRPr="00901C6E">
        <w:rPr>
          <w:rFonts w:ascii="Times New Roman" w:eastAsia="Times New Roman" w:hAnsi="Times New Roman" w:cs="Times New Roman"/>
          <w:sz w:val="24"/>
          <w:szCs w:val="24"/>
        </w:rPr>
        <w:t>. Соблюдение предъявленных требований.</w:t>
      </w:r>
    </w:p>
    <w:p w14:paraId="0E253FD8" w14:textId="77777777" w:rsidR="00901C6E" w:rsidRPr="00901C6E" w:rsidRDefault="00901C6E" w:rsidP="00901C6E">
      <w:pPr>
        <w:spacing w:after="0" w:line="276" w:lineRule="auto"/>
        <w:ind w:firstLine="709"/>
        <w:jc w:val="both"/>
        <w:rPr>
          <w:rFonts w:ascii="Times New Roman" w:eastAsia="Times New Roman" w:hAnsi="Times New Roman" w:cs="Times New Roman"/>
          <w:sz w:val="24"/>
          <w:szCs w:val="24"/>
        </w:rPr>
      </w:pPr>
    </w:p>
    <w:p w14:paraId="460EF5FE" w14:textId="77777777" w:rsidR="00901C6E" w:rsidRPr="00901C6E" w:rsidRDefault="00901C6E" w:rsidP="00901C6E">
      <w:pPr>
        <w:spacing w:after="0"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xml:space="preserve">3. </w:t>
      </w:r>
      <w:r w:rsidRPr="00901C6E">
        <w:rPr>
          <w:rFonts w:ascii="Times New Roman" w:eastAsia="Times New Roman" w:hAnsi="Times New Roman" w:cs="Times New Roman"/>
          <w:i/>
          <w:sz w:val="24"/>
          <w:szCs w:val="24"/>
        </w:rPr>
        <w:t>Вопросы для рефлексии</w:t>
      </w:r>
      <w:r w:rsidRPr="00901C6E">
        <w:rPr>
          <w:rFonts w:ascii="Times New Roman" w:eastAsia="Times New Roman" w:hAnsi="Times New Roman" w:cs="Times New Roman"/>
          <w:sz w:val="24"/>
          <w:szCs w:val="24"/>
        </w:rPr>
        <w:t>:</w:t>
      </w:r>
    </w:p>
    <w:p w14:paraId="46FFF7C6" w14:textId="77777777" w:rsidR="00901C6E" w:rsidRPr="00901C6E" w:rsidRDefault="00901C6E" w:rsidP="00901C6E">
      <w:pPr>
        <w:spacing w:after="0"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какие новые знания, умения и навыки были приобретены?</w:t>
      </w:r>
    </w:p>
    <w:p w14:paraId="64D15359" w14:textId="77777777" w:rsidR="00901C6E" w:rsidRPr="00901C6E" w:rsidRDefault="00901C6E" w:rsidP="00901C6E">
      <w:pPr>
        <w:spacing w:after="0" w:line="276" w:lineRule="auto"/>
        <w:ind w:firstLine="709"/>
        <w:jc w:val="both"/>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что изменилось в ваших представлениях о себе и жизненных планах после прохождения пробы?</w:t>
      </w:r>
    </w:p>
    <w:p w14:paraId="4D77772A" w14:textId="77777777" w:rsidR="00901C6E" w:rsidRPr="00901C6E" w:rsidRDefault="00901C6E" w:rsidP="00901C6E">
      <w:pPr>
        <w:spacing w:after="0" w:line="276" w:lineRule="auto"/>
        <w:ind w:firstLine="709"/>
        <w:jc w:val="both"/>
        <w:rPr>
          <w:rFonts w:ascii="Times New Roman" w:eastAsia="Times New Roman" w:hAnsi="Times New Roman" w:cs="Times New Roman"/>
          <w:sz w:val="24"/>
          <w:szCs w:val="24"/>
        </w:rPr>
      </w:pPr>
    </w:p>
    <w:p w14:paraId="7B236D6E" w14:textId="77777777" w:rsidR="00901C6E" w:rsidRPr="00901C6E" w:rsidRDefault="00901C6E" w:rsidP="00901C6E">
      <w:pPr>
        <w:pStyle w:val="1"/>
      </w:pPr>
      <w:r w:rsidRPr="00901C6E">
        <w:lastRenderedPageBreak/>
        <w:t>3. Инфраструктурный лист</w:t>
      </w:r>
    </w:p>
    <w:tbl>
      <w:tblPr>
        <w:tblStyle w:val="15"/>
        <w:tblW w:w="9739"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077"/>
        <w:gridCol w:w="4253"/>
        <w:gridCol w:w="992"/>
        <w:gridCol w:w="1417"/>
      </w:tblGrid>
      <w:tr w:rsidR="00901C6E" w:rsidRPr="00901C6E" w14:paraId="58CC8D3C" w14:textId="77777777" w:rsidTr="001B1F98">
        <w:trPr>
          <w:trHeight w:val="1080"/>
          <w:jc w:val="center"/>
        </w:trPr>
        <w:tc>
          <w:tcPr>
            <w:tcW w:w="3077" w:type="dxa"/>
            <w:tcBorders>
              <w:top w:val="single" w:sz="8" w:space="0" w:color="000000"/>
              <w:left w:val="single" w:sz="8" w:space="0" w:color="000000"/>
              <w:bottom w:val="single" w:sz="8" w:space="0" w:color="000000"/>
              <w:right w:val="single" w:sz="8" w:space="0" w:color="000000"/>
            </w:tcBorders>
            <w:shd w:val="clear" w:color="auto" w:fill="F1F1F1"/>
            <w:tcMar>
              <w:top w:w="100" w:type="dxa"/>
              <w:left w:w="100" w:type="dxa"/>
              <w:bottom w:w="100" w:type="dxa"/>
              <w:right w:w="100" w:type="dxa"/>
            </w:tcMar>
          </w:tcPr>
          <w:p w14:paraId="192A19BD" w14:textId="77777777" w:rsidR="00901C6E" w:rsidRPr="00901C6E" w:rsidRDefault="00901C6E" w:rsidP="001B1F98">
            <w:pPr>
              <w:spacing w:after="0" w:line="276" w:lineRule="auto"/>
              <w:jc w:val="center"/>
              <w:rPr>
                <w:rFonts w:ascii="Times New Roman" w:eastAsia="Times New Roman" w:hAnsi="Times New Roman" w:cs="Times New Roman"/>
                <w:i/>
                <w:sz w:val="24"/>
                <w:szCs w:val="24"/>
              </w:rPr>
            </w:pPr>
            <w:r w:rsidRPr="00901C6E">
              <w:rPr>
                <w:rFonts w:ascii="Times New Roman" w:eastAsia="Times New Roman" w:hAnsi="Times New Roman" w:cs="Times New Roman"/>
                <w:i/>
                <w:sz w:val="24"/>
                <w:szCs w:val="24"/>
              </w:rPr>
              <w:t>Наименование</w:t>
            </w:r>
          </w:p>
        </w:tc>
        <w:tc>
          <w:tcPr>
            <w:tcW w:w="4253" w:type="dxa"/>
            <w:tcBorders>
              <w:top w:val="single" w:sz="8" w:space="0" w:color="000000"/>
              <w:left w:val="nil"/>
              <w:bottom w:val="single" w:sz="8" w:space="0" w:color="000000"/>
              <w:right w:val="single" w:sz="8" w:space="0" w:color="000000"/>
            </w:tcBorders>
            <w:shd w:val="clear" w:color="auto" w:fill="F1F1F1"/>
            <w:tcMar>
              <w:top w:w="100" w:type="dxa"/>
              <w:left w:w="100" w:type="dxa"/>
              <w:bottom w:w="100" w:type="dxa"/>
              <w:right w:w="100" w:type="dxa"/>
            </w:tcMar>
          </w:tcPr>
          <w:p w14:paraId="7F2A160A" w14:textId="77777777" w:rsidR="00901C6E" w:rsidRPr="00901C6E" w:rsidRDefault="00901C6E" w:rsidP="001B1F98">
            <w:pPr>
              <w:spacing w:after="0" w:line="276" w:lineRule="auto"/>
              <w:jc w:val="center"/>
              <w:rPr>
                <w:rFonts w:ascii="Times New Roman" w:eastAsia="Times New Roman" w:hAnsi="Times New Roman" w:cs="Times New Roman"/>
                <w:i/>
                <w:sz w:val="24"/>
                <w:szCs w:val="24"/>
              </w:rPr>
            </w:pPr>
            <w:r w:rsidRPr="00901C6E">
              <w:rPr>
                <w:rFonts w:ascii="Times New Roman" w:eastAsia="Times New Roman" w:hAnsi="Times New Roman" w:cs="Times New Roman"/>
                <w:i/>
                <w:sz w:val="24"/>
                <w:szCs w:val="24"/>
              </w:rPr>
              <w:t>Технические характеристики с необходимыми примечаниями</w:t>
            </w:r>
          </w:p>
        </w:tc>
        <w:tc>
          <w:tcPr>
            <w:tcW w:w="992" w:type="dxa"/>
            <w:tcBorders>
              <w:top w:val="single" w:sz="8" w:space="0" w:color="000000"/>
              <w:left w:val="nil"/>
              <w:bottom w:val="single" w:sz="8" w:space="0" w:color="000000"/>
              <w:right w:val="single" w:sz="8" w:space="0" w:color="000000"/>
            </w:tcBorders>
            <w:shd w:val="clear" w:color="auto" w:fill="F1F1F1"/>
            <w:tcMar>
              <w:top w:w="100" w:type="dxa"/>
              <w:left w:w="100" w:type="dxa"/>
              <w:bottom w:w="100" w:type="dxa"/>
              <w:right w:w="100" w:type="dxa"/>
            </w:tcMar>
          </w:tcPr>
          <w:p w14:paraId="0C9C682F" w14:textId="77777777" w:rsidR="00901C6E" w:rsidRPr="00901C6E" w:rsidRDefault="00901C6E" w:rsidP="001B1F98">
            <w:pPr>
              <w:spacing w:after="0" w:line="276" w:lineRule="auto"/>
              <w:rPr>
                <w:rFonts w:ascii="Times New Roman" w:eastAsia="Times New Roman" w:hAnsi="Times New Roman" w:cs="Times New Roman"/>
                <w:i/>
                <w:sz w:val="24"/>
                <w:szCs w:val="24"/>
              </w:rPr>
            </w:pPr>
            <w:r w:rsidRPr="00901C6E">
              <w:rPr>
                <w:rFonts w:ascii="Times New Roman" w:eastAsia="Times New Roman" w:hAnsi="Times New Roman" w:cs="Times New Roman"/>
                <w:i/>
                <w:sz w:val="24"/>
                <w:szCs w:val="24"/>
              </w:rPr>
              <w:t>Кол-во</w:t>
            </w:r>
          </w:p>
        </w:tc>
        <w:tc>
          <w:tcPr>
            <w:tcW w:w="1417" w:type="dxa"/>
            <w:tcBorders>
              <w:top w:val="single" w:sz="8" w:space="0" w:color="000000"/>
              <w:left w:val="nil"/>
              <w:bottom w:val="single" w:sz="8" w:space="0" w:color="000000"/>
              <w:right w:val="single" w:sz="8" w:space="0" w:color="000000"/>
            </w:tcBorders>
            <w:shd w:val="clear" w:color="auto" w:fill="F1F1F1"/>
            <w:tcMar>
              <w:top w:w="100" w:type="dxa"/>
              <w:left w:w="100" w:type="dxa"/>
              <w:bottom w:w="100" w:type="dxa"/>
              <w:right w:w="100" w:type="dxa"/>
            </w:tcMar>
          </w:tcPr>
          <w:p w14:paraId="675591F0" w14:textId="77777777" w:rsidR="00901C6E" w:rsidRPr="00901C6E" w:rsidRDefault="00901C6E" w:rsidP="001B1F98">
            <w:pPr>
              <w:spacing w:after="0" w:line="276" w:lineRule="auto"/>
              <w:rPr>
                <w:rFonts w:ascii="Times New Roman" w:eastAsia="Times New Roman" w:hAnsi="Times New Roman" w:cs="Times New Roman"/>
                <w:i/>
                <w:sz w:val="24"/>
                <w:szCs w:val="24"/>
              </w:rPr>
            </w:pPr>
            <w:r w:rsidRPr="00901C6E">
              <w:rPr>
                <w:rFonts w:ascii="Times New Roman" w:eastAsia="Times New Roman" w:hAnsi="Times New Roman" w:cs="Times New Roman"/>
                <w:i/>
                <w:sz w:val="24"/>
                <w:szCs w:val="24"/>
              </w:rPr>
              <w:t>Расчет</w:t>
            </w:r>
          </w:p>
        </w:tc>
      </w:tr>
      <w:tr w:rsidR="00901C6E" w:rsidRPr="00901C6E" w14:paraId="1812D37F" w14:textId="77777777" w:rsidTr="001B1F98">
        <w:trPr>
          <w:trHeight w:val="822"/>
          <w:jc w:val="center"/>
        </w:trPr>
        <w:tc>
          <w:tcPr>
            <w:tcW w:w="307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A5329F6" w14:textId="77777777" w:rsidR="00901C6E" w:rsidRPr="00901C6E" w:rsidRDefault="00901C6E" w:rsidP="001B1F98">
            <w:pP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Салфетки марлевые</w:t>
            </w:r>
          </w:p>
        </w:tc>
        <w:tc>
          <w:tcPr>
            <w:tcW w:w="4253" w:type="dxa"/>
            <w:tcBorders>
              <w:top w:val="nil"/>
              <w:left w:val="nil"/>
              <w:bottom w:val="single" w:sz="8" w:space="0" w:color="000000"/>
              <w:right w:val="single" w:sz="8" w:space="0" w:color="000000"/>
            </w:tcBorders>
            <w:tcMar>
              <w:top w:w="100" w:type="dxa"/>
              <w:left w:w="100" w:type="dxa"/>
              <w:bottom w:w="100" w:type="dxa"/>
              <w:right w:w="100" w:type="dxa"/>
            </w:tcMar>
          </w:tcPr>
          <w:p w14:paraId="237DA32D" w14:textId="77777777" w:rsidR="00901C6E" w:rsidRPr="00901C6E" w:rsidRDefault="00901C6E" w:rsidP="001B1F98">
            <w:pP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Салфетки марлевые медицинские двухслойные стерильные 16х14, 10 шт. в упаковке</w:t>
            </w:r>
          </w:p>
        </w:tc>
        <w:tc>
          <w:tcPr>
            <w:tcW w:w="992" w:type="dxa"/>
            <w:tcBorders>
              <w:top w:val="nil"/>
              <w:left w:val="nil"/>
              <w:bottom w:val="single" w:sz="8" w:space="0" w:color="000000"/>
              <w:right w:val="single" w:sz="8" w:space="0" w:color="000000"/>
            </w:tcBorders>
            <w:tcMar>
              <w:top w:w="100" w:type="dxa"/>
              <w:left w:w="100" w:type="dxa"/>
              <w:bottom w:w="100" w:type="dxa"/>
              <w:right w:w="100" w:type="dxa"/>
            </w:tcMar>
          </w:tcPr>
          <w:p w14:paraId="25E9C2E6" w14:textId="77777777" w:rsidR="00901C6E" w:rsidRPr="00901C6E" w:rsidRDefault="00901C6E" w:rsidP="001B1F98">
            <w:pP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1</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13E6CB52" w14:textId="77777777" w:rsidR="00901C6E" w:rsidRPr="00901C6E" w:rsidRDefault="00901C6E" w:rsidP="001B1F98">
            <w:pP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На группу</w:t>
            </w:r>
          </w:p>
        </w:tc>
      </w:tr>
      <w:tr w:rsidR="00901C6E" w:rsidRPr="00901C6E" w14:paraId="4F0334F4" w14:textId="77777777" w:rsidTr="001B1F98">
        <w:trPr>
          <w:trHeight w:val="1300"/>
          <w:jc w:val="center"/>
        </w:trPr>
        <w:tc>
          <w:tcPr>
            <w:tcW w:w="307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5486649" w14:textId="77777777" w:rsidR="00901C6E" w:rsidRPr="00901C6E" w:rsidRDefault="00901C6E" w:rsidP="001B1F98">
            <w:pP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Вата медицинская рулон 250 гр. (нестерильная)</w:t>
            </w:r>
          </w:p>
        </w:tc>
        <w:tc>
          <w:tcPr>
            <w:tcW w:w="4253" w:type="dxa"/>
            <w:tcBorders>
              <w:top w:val="nil"/>
              <w:left w:val="nil"/>
              <w:bottom w:val="single" w:sz="8" w:space="0" w:color="000000"/>
              <w:right w:val="single" w:sz="8" w:space="0" w:color="000000"/>
            </w:tcBorders>
            <w:tcMar>
              <w:top w:w="100" w:type="dxa"/>
              <w:left w:w="100" w:type="dxa"/>
              <w:bottom w:w="100" w:type="dxa"/>
              <w:right w:w="100" w:type="dxa"/>
            </w:tcMar>
          </w:tcPr>
          <w:p w14:paraId="6588CC5E" w14:textId="77777777" w:rsidR="00901C6E" w:rsidRPr="00901C6E" w:rsidRDefault="00901C6E" w:rsidP="001B1F98">
            <w:pP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xml:space="preserve">Изготавливается из 100% хлопка, без добавок и примесей, </w:t>
            </w:r>
            <w:proofErr w:type="gramStart"/>
            <w:r w:rsidRPr="00901C6E">
              <w:rPr>
                <w:rFonts w:ascii="Times New Roman" w:eastAsia="Times New Roman" w:hAnsi="Times New Roman" w:cs="Times New Roman"/>
                <w:sz w:val="24"/>
                <w:szCs w:val="24"/>
              </w:rPr>
              <w:t>предназначена</w:t>
            </w:r>
            <w:proofErr w:type="gramEnd"/>
            <w:r w:rsidRPr="00901C6E">
              <w:rPr>
                <w:rFonts w:ascii="Times New Roman" w:eastAsia="Times New Roman" w:hAnsi="Times New Roman" w:cs="Times New Roman"/>
                <w:sz w:val="24"/>
                <w:szCs w:val="24"/>
              </w:rPr>
              <w:t xml:space="preserve"> для всевозможных медицинских манипуляций, связанных с обработкой ран</w:t>
            </w:r>
          </w:p>
        </w:tc>
        <w:tc>
          <w:tcPr>
            <w:tcW w:w="992" w:type="dxa"/>
            <w:tcBorders>
              <w:top w:val="nil"/>
              <w:left w:val="nil"/>
              <w:bottom w:val="single" w:sz="8" w:space="0" w:color="000000"/>
              <w:right w:val="single" w:sz="8" w:space="0" w:color="000000"/>
            </w:tcBorders>
            <w:tcMar>
              <w:top w:w="100" w:type="dxa"/>
              <w:left w:w="100" w:type="dxa"/>
              <w:bottom w:w="100" w:type="dxa"/>
              <w:right w:w="100" w:type="dxa"/>
            </w:tcMar>
          </w:tcPr>
          <w:p w14:paraId="4C1527C9" w14:textId="77777777" w:rsidR="00901C6E" w:rsidRPr="00901C6E" w:rsidRDefault="00901C6E" w:rsidP="001B1F98">
            <w:pP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2</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62A42A9A" w14:textId="77777777" w:rsidR="00901C6E" w:rsidRPr="00901C6E" w:rsidRDefault="00901C6E" w:rsidP="001B1F98">
            <w:pP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На группу</w:t>
            </w:r>
          </w:p>
        </w:tc>
      </w:tr>
      <w:tr w:rsidR="00901C6E" w:rsidRPr="00901C6E" w14:paraId="6194D6A1" w14:textId="77777777" w:rsidTr="001B1F98">
        <w:trPr>
          <w:trHeight w:val="641"/>
          <w:jc w:val="center"/>
        </w:trPr>
        <w:tc>
          <w:tcPr>
            <w:tcW w:w="307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9135AC5" w14:textId="77777777" w:rsidR="00901C6E" w:rsidRPr="00901C6E" w:rsidRDefault="00901C6E" w:rsidP="001B1F98">
            <w:pP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Спиртовые ватные тампоны (стерильные), 100 шт.</w:t>
            </w:r>
          </w:p>
        </w:tc>
        <w:tc>
          <w:tcPr>
            <w:tcW w:w="4253" w:type="dxa"/>
            <w:tcBorders>
              <w:top w:val="nil"/>
              <w:left w:val="nil"/>
              <w:bottom w:val="single" w:sz="8" w:space="0" w:color="000000"/>
              <w:right w:val="single" w:sz="8" w:space="0" w:color="000000"/>
            </w:tcBorders>
            <w:tcMar>
              <w:top w:w="100" w:type="dxa"/>
              <w:left w:w="100" w:type="dxa"/>
              <w:bottom w:w="100" w:type="dxa"/>
              <w:right w:w="100" w:type="dxa"/>
            </w:tcMar>
          </w:tcPr>
          <w:p w14:paraId="068E0126" w14:textId="77777777" w:rsidR="00901C6E" w:rsidRPr="00901C6E" w:rsidRDefault="00901C6E" w:rsidP="001B1F98">
            <w:pP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60 х 30 мм</w:t>
            </w:r>
          </w:p>
        </w:tc>
        <w:tc>
          <w:tcPr>
            <w:tcW w:w="992" w:type="dxa"/>
            <w:tcBorders>
              <w:top w:val="nil"/>
              <w:left w:val="nil"/>
              <w:bottom w:val="single" w:sz="8" w:space="0" w:color="000000"/>
              <w:right w:val="single" w:sz="8" w:space="0" w:color="000000"/>
            </w:tcBorders>
            <w:tcMar>
              <w:top w:w="100" w:type="dxa"/>
              <w:left w:w="100" w:type="dxa"/>
              <w:bottom w:w="100" w:type="dxa"/>
              <w:right w:w="100" w:type="dxa"/>
            </w:tcMar>
          </w:tcPr>
          <w:p w14:paraId="10CED085" w14:textId="77777777" w:rsidR="00901C6E" w:rsidRPr="00901C6E" w:rsidRDefault="00901C6E" w:rsidP="001B1F98">
            <w:pP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1</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69223D41" w14:textId="77777777" w:rsidR="00901C6E" w:rsidRPr="00901C6E" w:rsidRDefault="00901C6E" w:rsidP="001B1F98">
            <w:pP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На группу</w:t>
            </w:r>
          </w:p>
        </w:tc>
      </w:tr>
      <w:tr w:rsidR="00901C6E" w:rsidRPr="00901C6E" w14:paraId="6A7CACB3" w14:textId="77777777" w:rsidTr="001B1F98">
        <w:trPr>
          <w:trHeight w:val="794"/>
          <w:jc w:val="center"/>
        </w:trPr>
        <w:tc>
          <w:tcPr>
            <w:tcW w:w="30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FACD89" w14:textId="77777777" w:rsidR="00901C6E" w:rsidRPr="00901C6E" w:rsidRDefault="00901C6E" w:rsidP="001B1F98">
            <w:pP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Эластичный бинт</w:t>
            </w:r>
          </w:p>
        </w:tc>
        <w:tc>
          <w:tcPr>
            <w:tcW w:w="4253"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1ABBB97" w14:textId="77777777" w:rsidR="00901C6E" w:rsidRPr="00901C6E" w:rsidRDefault="00901C6E" w:rsidP="001B1F98">
            <w:pP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 xml:space="preserve">Бинт эластичный компрессионный средней растяжимости 100мм х 3,0м </w:t>
            </w:r>
            <w:proofErr w:type="spellStart"/>
            <w:r w:rsidRPr="00901C6E">
              <w:rPr>
                <w:rFonts w:ascii="Times New Roman" w:eastAsia="Times New Roman" w:hAnsi="Times New Roman" w:cs="Times New Roman"/>
                <w:sz w:val="24"/>
                <w:szCs w:val="24"/>
              </w:rPr>
              <w:t>Tonus</w:t>
            </w:r>
            <w:proofErr w:type="spellEnd"/>
            <w:r w:rsidRPr="00901C6E">
              <w:rPr>
                <w:rFonts w:ascii="Times New Roman" w:eastAsia="Times New Roman" w:hAnsi="Times New Roman" w:cs="Times New Roman"/>
                <w:sz w:val="24"/>
                <w:szCs w:val="24"/>
              </w:rPr>
              <w:t xml:space="preserve"> </w:t>
            </w:r>
            <w:proofErr w:type="spellStart"/>
            <w:r w:rsidRPr="00901C6E">
              <w:rPr>
                <w:rFonts w:ascii="Times New Roman" w:eastAsia="Times New Roman" w:hAnsi="Times New Roman" w:cs="Times New Roman"/>
                <w:sz w:val="24"/>
                <w:szCs w:val="24"/>
              </w:rPr>
              <w:t>Elast</w:t>
            </w:r>
            <w:proofErr w:type="spellEnd"/>
            <w:r w:rsidRPr="00901C6E">
              <w:rPr>
                <w:rFonts w:ascii="Times New Roman" w:eastAsia="Times New Roman" w:hAnsi="Times New Roman" w:cs="Times New Roman"/>
                <w:sz w:val="24"/>
                <w:szCs w:val="24"/>
              </w:rPr>
              <w:t xml:space="preserve"> 9512</w:t>
            </w:r>
          </w:p>
        </w:tc>
        <w:tc>
          <w:tcPr>
            <w:tcW w:w="99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44859E2" w14:textId="77777777" w:rsidR="00901C6E" w:rsidRPr="00901C6E" w:rsidRDefault="00901C6E" w:rsidP="001B1F98">
            <w:pP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4</w:t>
            </w:r>
          </w:p>
        </w:tc>
        <w:tc>
          <w:tcPr>
            <w:tcW w:w="141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6AD1E9F" w14:textId="77777777" w:rsidR="00901C6E" w:rsidRPr="00901C6E" w:rsidRDefault="00901C6E" w:rsidP="001B1F98">
            <w:pP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На группу</w:t>
            </w:r>
          </w:p>
        </w:tc>
      </w:tr>
      <w:tr w:rsidR="00901C6E" w:rsidRPr="00901C6E" w14:paraId="26D4EEF9" w14:textId="77777777" w:rsidTr="001B1F98">
        <w:trPr>
          <w:trHeight w:val="794"/>
          <w:jc w:val="center"/>
        </w:trPr>
        <w:tc>
          <w:tcPr>
            <w:tcW w:w="30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FA4171" w14:textId="77777777" w:rsidR="00901C6E" w:rsidRPr="00901C6E" w:rsidRDefault="00901C6E" w:rsidP="001B1F98">
            <w:pP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Тренажер-манекен ветеринарный собаки</w:t>
            </w:r>
          </w:p>
        </w:tc>
        <w:tc>
          <w:tcPr>
            <w:tcW w:w="4253"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AAD73E6" w14:textId="77777777" w:rsidR="00901C6E" w:rsidRPr="00901C6E" w:rsidRDefault="00901C6E" w:rsidP="001B1F98">
            <w:pP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Любой</w:t>
            </w:r>
          </w:p>
        </w:tc>
        <w:tc>
          <w:tcPr>
            <w:tcW w:w="99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B443551" w14:textId="77777777" w:rsidR="00901C6E" w:rsidRPr="00901C6E" w:rsidRDefault="00901C6E" w:rsidP="001B1F98">
            <w:pP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1</w:t>
            </w:r>
          </w:p>
        </w:tc>
        <w:tc>
          <w:tcPr>
            <w:tcW w:w="141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2BE3A72" w14:textId="77777777" w:rsidR="00901C6E" w:rsidRPr="00901C6E" w:rsidRDefault="00901C6E" w:rsidP="001B1F98">
            <w:pP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На группу</w:t>
            </w:r>
          </w:p>
        </w:tc>
      </w:tr>
      <w:tr w:rsidR="00363C40" w:rsidRPr="00901C6E" w14:paraId="18DDE62F" w14:textId="77777777" w:rsidTr="001B1F98">
        <w:trPr>
          <w:trHeight w:val="794"/>
          <w:jc w:val="center"/>
        </w:trPr>
        <w:tc>
          <w:tcPr>
            <w:tcW w:w="30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053E88" w14:textId="65B8AA8B" w:rsidR="00363C40" w:rsidRPr="00901C6E" w:rsidRDefault="00AE777D" w:rsidP="00363C40">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AE777D">
              <w:rPr>
                <w:rFonts w:ascii="Times New Roman" w:eastAsia="Times New Roman" w:hAnsi="Times New Roman" w:cs="Times New Roman"/>
                <w:sz w:val="24"/>
                <w:szCs w:val="24"/>
              </w:rPr>
              <w:t>Лейкопластырь рулонный</w:t>
            </w:r>
          </w:p>
        </w:tc>
        <w:tc>
          <w:tcPr>
            <w:tcW w:w="4253"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23CD1BA" w14:textId="5CB2380A" w:rsidR="00363C40" w:rsidRPr="00901C6E" w:rsidRDefault="00D4798F" w:rsidP="00363C40">
            <w:pPr>
              <w:spacing w:after="0" w:line="276" w:lineRule="auto"/>
              <w:jc w:val="center"/>
              <w:rPr>
                <w:rFonts w:ascii="Times New Roman" w:eastAsia="Times New Roman" w:hAnsi="Times New Roman" w:cs="Times New Roman"/>
                <w:sz w:val="24"/>
                <w:szCs w:val="24"/>
              </w:rPr>
            </w:pPr>
            <w:r w:rsidRPr="00D4798F">
              <w:rPr>
                <w:rFonts w:ascii="Times New Roman" w:eastAsia="Times New Roman" w:hAnsi="Times New Roman" w:cs="Times New Roman"/>
                <w:sz w:val="24"/>
                <w:szCs w:val="24"/>
              </w:rPr>
              <w:t>Обычные рулонные</w:t>
            </w:r>
          </w:p>
        </w:tc>
        <w:tc>
          <w:tcPr>
            <w:tcW w:w="99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246C31C" w14:textId="36DC3D95" w:rsidR="00363C40" w:rsidRPr="00901C6E" w:rsidRDefault="00D4798F" w:rsidP="00363C40">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41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FB7CA70" w14:textId="45EADAD0" w:rsidR="00363C40" w:rsidRPr="00901C6E" w:rsidRDefault="00363C40" w:rsidP="00363C40">
            <w:pPr>
              <w:spacing w:after="0" w:line="276" w:lineRule="auto"/>
              <w:jc w:val="center"/>
              <w:rPr>
                <w:rFonts w:ascii="Times New Roman" w:eastAsia="Times New Roman" w:hAnsi="Times New Roman" w:cs="Times New Roman"/>
                <w:sz w:val="24"/>
                <w:szCs w:val="24"/>
              </w:rPr>
            </w:pPr>
            <w:r w:rsidRPr="00536D00">
              <w:rPr>
                <w:rFonts w:ascii="Times New Roman" w:eastAsia="Times New Roman" w:hAnsi="Times New Roman" w:cs="Times New Roman"/>
                <w:sz w:val="24"/>
                <w:szCs w:val="24"/>
              </w:rPr>
              <w:t>На группу</w:t>
            </w:r>
          </w:p>
        </w:tc>
      </w:tr>
      <w:tr w:rsidR="00363C40" w:rsidRPr="00901C6E" w14:paraId="116F8B60" w14:textId="77777777" w:rsidTr="001B1F98">
        <w:trPr>
          <w:trHeight w:val="794"/>
          <w:jc w:val="center"/>
        </w:trPr>
        <w:tc>
          <w:tcPr>
            <w:tcW w:w="30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3472C7" w14:textId="681F65F9" w:rsidR="00363C40" w:rsidRDefault="00363C40" w:rsidP="00363C40">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Ножницы</w:t>
            </w:r>
          </w:p>
        </w:tc>
        <w:tc>
          <w:tcPr>
            <w:tcW w:w="4253"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C24341B" w14:textId="37E1EDF3" w:rsidR="00363C40" w:rsidRPr="00901C6E" w:rsidRDefault="00363C40" w:rsidP="00363C40">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На усмотрение организатора</w:t>
            </w:r>
          </w:p>
        </w:tc>
        <w:tc>
          <w:tcPr>
            <w:tcW w:w="99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3EFB44B" w14:textId="7D52C3FD" w:rsidR="00363C40" w:rsidRPr="00901C6E" w:rsidRDefault="00363C40" w:rsidP="00363C40">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41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DE47BD6" w14:textId="5DD92F02" w:rsidR="00363C40" w:rsidRPr="00901C6E" w:rsidRDefault="00363C40" w:rsidP="00363C40">
            <w:pPr>
              <w:spacing w:after="0" w:line="276" w:lineRule="auto"/>
              <w:jc w:val="center"/>
              <w:rPr>
                <w:rFonts w:ascii="Times New Roman" w:eastAsia="Times New Roman" w:hAnsi="Times New Roman" w:cs="Times New Roman"/>
                <w:sz w:val="24"/>
                <w:szCs w:val="24"/>
              </w:rPr>
            </w:pPr>
            <w:r w:rsidRPr="00536D00">
              <w:rPr>
                <w:rFonts w:ascii="Times New Roman" w:eastAsia="Times New Roman" w:hAnsi="Times New Roman" w:cs="Times New Roman"/>
                <w:sz w:val="24"/>
                <w:szCs w:val="24"/>
              </w:rPr>
              <w:t>На группу</w:t>
            </w:r>
          </w:p>
        </w:tc>
      </w:tr>
      <w:tr w:rsidR="00D4798F" w:rsidRPr="00901C6E" w14:paraId="68B5C994" w14:textId="77777777" w:rsidTr="00A63626">
        <w:trPr>
          <w:trHeight w:val="794"/>
          <w:jc w:val="center"/>
        </w:trPr>
        <w:tc>
          <w:tcPr>
            <w:tcW w:w="9739"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D1995F" w14:textId="64B385E7" w:rsidR="00DB70D3" w:rsidRDefault="00DB70D3" w:rsidP="00DB70D3">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На базе  ГБПОУ РД «СК им. Ш.И. Шихсаидова» в 2022г. по новой программе «</w:t>
            </w:r>
            <w:proofErr w:type="spellStart"/>
            <w:r>
              <w:rPr>
                <w:rFonts w:ascii="Times New Roman" w:eastAsia="Times New Roman" w:hAnsi="Times New Roman" w:cs="Times New Roman"/>
                <w:sz w:val="24"/>
                <w:szCs w:val="24"/>
              </w:rPr>
              <w:t>Профессионалитет</w:t>
            </w:r>
            <w:proofErr w:type="spellEnd"/>
            <w:r>
              <w:rPr>
                <w:rFonts w:ascii="Times New Roman" w:eastAsia="Times New Roman" w:hAnsi="Times New Roman" w:cs="Times New Roman"/>
                <w:sz w:val="24"/>
                <w:szCs w:val="24"/>
              </w:rPr>
              <w:t>»  открывается</w:t>
            </w:r>
            <w:r w:rsidR="006A067E">
              <w:rPr>
                <w:rFonts w:ascii="Times New Roman" w:eastAsia="Times New Roman" w:hAnsi="Times New Roman" w:cs="Times New Roman"/>
                <w:sz w:val="24"/>
                <w:szCs w:val="24"/>
              </w:rPr>
              <w:t xml:space="preserve"> з</w:t>
            </w:r>
            <w:r w:rsidR="006A067E" w:rsidRPr="006A067E">
              <w:rPr>
                <w:rFonts w:ascii="Times New Roman" w:eastAsia="Times New Roman" w:hAnsi="Times New Roman" w:cs="Times New Roman"/>
                <w:sz w:val="24"/>
                <w:szCs w:val="24"/>
              </w:rPr>
              <w:t>она под вид работ</w:t>
            </w:r>
            <w:r>
              <w:rPr>
                <w:rFonts w:ascii="Times New Roman" w:eastAsia="Times New Roman" w:hAnsi="Times New Roman" w:cs="Times New Roman"/>
                <w:sz w:val="24"/>
                <w:szCs w:val="24"/>
              </w:rPr>
              <w:t xml:space="preserve">  «</w:t>
            </w:r>
            <w:r w:rsidRPr="00DB70D3">
              <w:rPr>
                <w:rFonts w:ascii="Times New Roman" w:eastAsia="Times New Roman" w:hAnsi="Times New Roman" w:cs="Times New Roman"/>
                <w:sz w:val="24"/>
                <w:szCs w:val="24"/>
              </w:rPr>
              <w:t>Учебная ветеринарная клиника</w:t>
            </w:r>
            <w:r>
              <w:rPr>
                <w:rFonts w:ascii="Times New Roman" w:eastAsia="Times New Roman" w:hAnsi="Times New Roman" w:cs="Times New Roman"/>
                <w:sz w:val="24"/>
                <w:szCs w:val="24"/>
              </w:rPr>
              <w:t xml:space="preserve">» </w:t>
            </w:r>
          </w:p>
          <w:p w14:paraId="5624D558" w14:textId="41226E78" w:rsidR="006A067E" w:rsidRDefault="006A067E" w:rsidP="00DB70D3">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перечень закупаемого  оборудования прилагается:</w:t>
            </w:r>
          </w:p>
          <w:p w14:paraId="3896EB5F" w14:textId="69CEB3B8" w:rsidR="00DB70D3" w:rsidRDefault="00DB70D3" w:rsidP="00DB70D3">
            <w:pPr>
              <w:spacing w:after="0" w:line="276" w:lineRule="auto"/>
              <w:rPr>
                <w:rFonts w:ascii="Times New Roman" w:eastAsia="Times New Roman" w:hAnsi="Times New Roman" w:cs="Times New Roman"/>
                <w:sz w:val="24"/>
                <w:szCs w:val="24"/>
              </w:rPr>
            </w:pPr>
            <w:r w:rsidRPr="00DB70D3">
              <w:rPr>
                <w:rFonts w:ascii="Times New Roman" w:eastAsia="Times New Roman" w:hAnsi="Times New Roman" w:cs="Times New Roman"/>
                <w:sz w:val="24"/>
                <w:szCs w:val="24"/>
              </w:rPr>
              <w:t xml:space="preserve">Хирургический набор большой </w:t>
            </w:r>
          </w:p>
          <w:p w14:paraId="290785CC" w14:textId="77777777" w:rsidR="00DB70D3" w:rsidRDefault="00DB70D3" w:rsidP="00DB70D3">
            <w:pPr>
              <w:spacing w:after="0" w:line="276" w:lineRule="auto"/>
              <w:rPr>
                <w:rFonts w:ascii="Times New Roman" w:eastAsia="Times New Roman" w:hAnsi="Times New Roman" w:cs="Times New Roman"/>
                <w:sz w:val="24"/>
                <w:szCs w:val="24"/>
              </w:rPr>
            </w:pPr>
            <w:r w:rsidRPr="00DB70D3">
              <w:rPr>
                <w:rFonts w:ascii="Times New Roman" w:eastAsia="Times New Roman" w:hAnsi="Times New Roman" w:cs="Times New Roman"/>
                <w:sz w:val="24"/>
                <w:szCs w:val="24"/>
              </w:rPr>
              <w:t xml:space="preserve">Набор  акушерских  хирургических  инструментов  Макет «Оборудование и способы фиксации  КРС » </w:t>
            </w:r>
          </w:p>
          <w:p w14:paraId="6B2B055C" w14:textId="77777777" w:rsidR="00DB70D3" w:rsidRDefault="00DB70D3" w:rsidP="00DB70D3">
            <w:pPr>
              <w:spacing w:after="0" w:line="276" w:lineRule="auto"/>
              <w:rPr>
                <w:rFonts w:ascii="Times New Roman" w:eastAsia="Times New Roman" w:hAnsi="Times New Roman" w:cs="Times New Roman"/>
                <w:sz w:val="24"/>
                <w:szCs w:val="24"/>
              </w:rPr>
            </w:pPr>
            <w:r w:rsidRPr="00DB70D3">
              <w:rPr>
                <w:rFonts w:ascii="Times New Roman" w:eastAsia="Times New Roman" w:hAnsi="Times New Roman" w:cs="Times New Roman"/>
                <w:sz w:val="24"/>
                <w:szCs w:val="24"/>
              </w:rPr>
              <w:t xml:space="preserve">Электрифицированный  стенд  «Анатомическое  строение сельскохозяйственных  животных» со </w:t>
            </w:r>
            <w:proofErr w:type="gramStart"/>
            <w:r w:rsidRPr="00DB70D3">
              <w:rPr>
                <w:rFonts w:ascii="Times New Roman" w:eastAsia="Times New Roman" w:hAnsi="Times New Roman" w:cs="Times New Roman"/>
                <w:sz w:val="24"/>
                <w:szCs w:val="24"/>
              </w:rPr>
              <w:t>сменными</w:t>
            </w:r>
            <w:proofErr w:type="gramEnd"/>
            <w:r w:rsidRPr="00DB70D3">
              <w:rPr>
                <w:rFonts w:ascii="Times New Roman" w:eastAsia="Times New Roman" w:hAnsi="Times New Roman" w:cs="Times New Roman"/>
                <w:sz w:val="24"/>
                <w:szCs w:val="24"/>
              </w:rPr>
              <w:t xml:space="preserve">  </w:t>
            </w:r>
            <w:proofErr w:type="spellStart"/>
            <w:r w:rsidRPr="00DB70D3">
              <w:rPr>
                <w:rFonts w:ascii="Times New Roman" w:eastAsia="Times New Roman" w:hAnsi="Times New Roman" w:cs="Times New Roman"/>
                <w:sz w:val="24"/>
                <w:szCs w:val="24"/>
              </w:rPr>
              <w:t>фолиями</w:t>
            </w:r>
            <w:proofErr w:type="spellEnd"/>
          </w:p>
          <w:p w14:paraId="0F42087B" w14:textId="77777777" w:rsidR="00DB70D3" w:rsidRDefault="00DB70D3" w:rsidP="00DB70D3">
            <w:pPr>
              <w:spacing w:after="0" w:line="276" w:lineRule="auto"/>
              <w:rPr>
                <w:rFonts w:ascii="Times New Roman" w:eastAsia="Times New Roman" w:hAnsi="Times New Roman" w:cs="Times New Roman"/>
                <w:sz w:val="24"/>
                <w:szCs w:val="24"/>
              </w:rPr>
            </w:pPr>
            <w:r w:rsidRPr="00DB70D3">
              <w:rPr>
                <w:rFonts w:ascii="Times New Roman" w:eastAsia="Times New Roman" w:hAnsi="Times New Roman" w:cs="Times New Roman"/>
                <w:sz w:val="24"/>
                <w:szCs w:val="24"/>
              </w:rPr>
              <w:t xml:space="preserve"> Электрифицированный  стенд  «Мочеполовая  система  сельскохозяйственных животных»  со  </w:t>
            </w:r>
            <w:proofErr w:type="gramStart"/>
            <w:r w:rsidRPr="00DB70D3">
              <w:rPr>
                <w:rFonts w:ascii="Times New Roman" w:eastAsia="Times New Roman" w:hAnsi="Times New Roman" w:cs="Times New Roman"/>
                <w:sz w:val="24"/>
                <w:szCs w:val="24"/>
              </w:rPr>
              <w:t>сменными</w:t>
            </w:r>
            <w:proofErr w:type="gramEnd"/>
            <w:r w:rsidRPr="00DB70D3">
              <w:rPr>
                <w:rFonts w:ascii="Times New Roman" w:eastAsia="Times New Roman" w:hAnsi="Times New Roman" w:cs="Times New Roman"/>
                <w:sz w:val="24"/>
                <w:szCs w:val="24"/>
              </w:rPr>
              <w:t xml:space="preserve">  </w:t>
            </w:r>
            <w:proofErr w:type="spellStart"/>
            <w:r w:rsidRPr="00DB70D3">
              <w:rPr>
                <w:rFonts w:ascii="Times New Roman" w:eastAsia="Times New Roman" w:hAnsi="Times New Roman" w:cs="Times New Roman"/>
                <w:sz w:val="24"/>
                <w:szCs w:val="24"/>
              </w:rPr>
              <w:t>фолиями</w:t>
            </w:r>
            <w:proofErr w:type="spellEnd"/>
            <w:r w:rsidRPr="00DB70D3">
              <w:rPr>
                <w:rFonts w:ascii="Times New Roman" w:eastAsia="Times New Roman" w:hAnsi="Times New Roman" w:cs="Times New Roman"/>
                <w:sz w:val="24"/>
                <w:szCs w:val="24"/>
              </w:rPr>
              <w:t xml:space="preserve">  </w:t>
            </w:r>
          </w:p>
          <w:p w14:paraId="4711D9DC" w14:textId="77777777" w:rsidR="00DB70D3" w:rsidRDefault="00DB70D3" w:rsidP="00DB70D3">
            <w:pPr>
              <w:spacing w:after="0" w:line="276" w:lineRule="auto"/>
              <w:rPr>
                <w:rFonts w:ascii="Times New Roman" w:eastAsia="Times New Roman" w:hAnsi="Times New Roman" w:cs="Times New Roman"/>
                <w:sz w:val="24"/>
                <w:szCs w:val="24"/>
              </w:rPr>
            </w:pPr>
            <w:r w:rsidRPr="00DB70D3">
              <w:rPr>
                <w:rFonts w:ascii="Times New Roman" w:eastAsia="Times New Roman" w:hAnsi="Times New Roman" w:cs="Times New Roman"/>
                <w:sz w:val="24"/>
                <w:szCs w:val="24"/>
              </w:rPr>
              <w:t xml:space="preserve">Интерактивный  стенд  «Типические  патологические  процессы  в организме  животных» Электрифицированный  стенд  « Пищеварительная  система сельскохозяйственных  животных»  со  </w:t>
            </w:r>
            <w:proofErr w:type="gramStart"/>
            <w:r w:rsidRPr="00DB70D3">
              <w:rPr>
                <w:rFonts w:ascii="Times New Roman" w:eastAsia="Times New Roman" w:hAnsi="Times New Roman" w:cs="Times New Roman"/>
                <w:sz w:val="24"/>
                <w:szCs w:val="24"/>
              </w:rPr>
              <w:t>сменными</w:t>
            </w:r>
            <w:proofErr w:type="gramEnd"/>
            <w:r w:rsidRPr="00DB70D3">
              <w:rPr>
                <w:rFonts w:ascii="Times New Roman" w:eastAsia="Times New Roman" w:hAnsi="Times New Roman" w:cs="Times New Roman"/>
                <w:sz w:val="24"/>
                <w:szCs w:val="24"/>
              </w:rPr>
              <w:t xml:space="preserve">  </w:t>
            </w:r>
            <w:proofErr w:type="spellStart"/>
            <w:r w:rsidRPr="00DB70D3">
              <w:rPr>
                <w:rFonts w:ascii="Times New Roman" w:eastAsia="Times New Roman" w:hAnsi="Times New Roman" w:cs="Times New Roman"/>
                <w:sz w:val="24"/>
                <w:szCs w:val="24"/>
              </w:rPr>
              <w:t>фолиями</w:t>
            </w:r>
            <w:proofErr w:type="spellEnd"/>
            <w:r w:rsidRPr="00DB70D3">
              <w:rPr>
                <w:rFonts w:ascii="Times New Roman" w:eastAsia="Times New Roman" w:hAnsi="Times New Roman" w:cs="Times New Roman"/>
                <w:sz w:val="24"/>
                <w:szCs w:val="24"/>
              </w:rPr>
              <w:t xml:space="preserve"> </w:t>
            </w:r>
          </w:p>
          <w:p w14:paraId="29695460" w14:textId="77777777" w:rsidR="00DB70D3" w:rsidRDefault="00DB70D3" w:rsidP="00DB70D3">
            <w:pPr>
              <w:spacing w:after="0" w:line="276" w:lineRule="auto"/>
              <w:rPr>
                <w:rFonts w:ascii="Times New Roman" w:eastAsia="Times New Roman" w:hAnsi="Times New Roman" w:cs="Times New Roman"/>
                <w:sz w:val="24"/>
                <w:szCs w:val="24"/>
              </w:rPr>
            </w:pPr>
            <w:r w:rsidRPr="00DB70D3">
              <w:rPr>
                <w:rFonts w:ascii="Times New Roman" w:eastAsia="Times New Roman" w:hAnsi="Times New Roman" w:cs="Times New Roman"/>
                <w:sz w:val="24"/>
                <w:szCs w:val="24"/>
              </w:rPr>
              <w:lastRenderedPageBreak/>
              <w:t xml:space="preserve">Электрифицированный  стенд «Ветеринарно-санитарная  экспертиза  колбасных   изделий,  мясных  копченостей, мясных  консервов, топленого  пищевого  жира т  кишечного сырья » Электрифицированный  стенд  «Лабораторное  исследование  мяса  и мясных  продуктов» Электрифицированный  стенд  «Порядок  ветеринарно-санитарного  осмотра  туш и  органов  животных» </w:t>
            </w:r>
          </w:p>
          <w:p w14:paraId="6F16DBE5" w14:textId="77777777" w:rsidR="00DB70D3" w:rsidRDefault="00DB70D3" w:rsidP="00DB70D3">
            <w:pPr>
              <w:spacing w:after="0" w:line="276" w:lineRule="auto"/>
              <w:rPr>
                <w:rFonts w:ascii="Times New Roman" w:eastAsia="Times New Roman" w:hAnsi="Times New Roman" w:cs="Times New Roman"/>
                <w:sz w:val="24"/>
                <w:szCs w:val="24"/>
              </w:rPr>
            </w:pPr>
            <w:r w:rsidRPr="00DB70D3">
              <w:rPr>
                <w:rFonts w:ascii="Times New Roman" w:eastAsia="Times New Roman" w:hAnsi="Times New Roman" w:cs="Times New Roman"/>
                <w:sz w:val="24"/>
                <w:szCs w:val="24"/>
              </w:rPr>
              <w:t>Электрифицированный  стенд «Порядок  переработки  мяса  и  мясопродуктов,  подлежащих  обеззараживанию »</w:t>
            </w:r>
          </w:p>
          <w:p w14:paraId="7D32E89C" w14:textId="77777777" w:rsidR="00DB70D3" w:rsidRDefault="00DB70D3" w:rsidP="00DB70D3">
            <w:pPr>
              <w:spacing w:after="0" w:line="276" w:lineRule="auto"/>
              <w:rPr>
                <w:rFonts w:ascii="Times New Roman" w:eastAsia="Times New Roman" w:hAnsi="Times New Roman" w:cs="Times New Roman"/>
                <w:sz w:val="24"/>
                <w:szCs w:val="24"/>
              </w:rPr>
            </w:pPr>
            <w:r w:rsidRPr="00DB70D3">
              <w:rPr>
                <w:rFonts w:ascii="Times New Roman" w:eastAsia="Times New Roman" w:hAnsi="Times New Roman" w:cs="Times New Roman"/>
                <w:sz w:val="24"/>
                <w:szCs w:val="24"/>
              </w:rPr>
              <w:t xml:space="preserve"> Интерактивный  свето-динамический  стенд  «Видовые  особенности и продолжительность  беременности у самок разных  видов» </w:t>
            </w:r>
          </w:p>
          <w:p w14:paraId="6C205629" w14:textId="77777777" w:rsidR="00DB70D3" w:rsidRDefault="00DB70D3" w:rsidP="00DB70D3">
            <w:pPr>
              <w:spacing w:after="0" w:line="276" w:lineRule="auto"/>
              <w:rPr>
                <w:rFonts w:ascii="Times New Roman" w:eastAsia="Times New Roman" w:hAnsi="Times New Roman" w:cs="Times New Roman"/>
                <w:sz w:val="24"/>
                <w:szCs w:val="24"/>
              </w:rPr>
            </w:pPr>
            <w:r w:rsidRPr="00DB70D3">
              <w:rPr>
                <w:rFonts w:ascii="Times New Roman" w:eastAsia="Times New Roman" w:hAnsi="Times New Roman" w:cs="Times New Roman"/>
                <w:sz w:val="24"/>
                <w:szCs w:val="24"/>
              </w:rPr>
              <w:t xml:space="preserve">Модель  задней  лапы  собаки с  переломом  бедренной  кости "Аппарат ультразвуковой диагностики </w:t>
            </w:r>
            <w:proofErr w:type="spellStart"/>
            <w:r w:rsidRPr="00DB70D3">
              <w:rPr>
                <w:rFonts w:ascii="Times New Roman" w:eastAsia="Times New Roman" w:hAnsi="Times New Roman" w:cs="Times New Roman"/>
                <w:sz w:val="24"/>
                <w:szCs w:val="24"/>
              </w:rPr>
              <w:t>Микро</w:t>
            </w:r>
            <w:r>
              <w:rPr>
                <w:rFonts w:ascii="Times New Roman" w:eastAsia="Times New Roman" w:hAnsi="Times New Roman" w:cs="Times New Roman"/>
                <w:sz w:val="24"/>
                <w:szCs w:val="24"/>
              </w:rPr>
              <w:t>кр</w:t>
            </w:r>
            <w:r w:rsidRPr="00DB70D3">
              <w:rPr>
                <w:rFonts w:ascii="Times New Roman" w:eastAsia="Times New Roman" w:hAnsi="Times New Roman" w:cs="Times New Roman"/>
                <w:sz w:val="24"/>
                <w:szCs w:val="24"/>
              </w:rPr>
              <w:t>ове</w:t>
            </w:r>
            <w:r>
              <w:rPr>
                <w:rFonts w:ascii="Times New Roman" w:eastAsia="Times New Roman" w:hAnsi="Times New Roman" w:cs="Times New Roman"/>
                <w:sz w:val="24"/>
                <w:szCs w:val="24"/>
              </w:rPr>
              <w:t>но</w:t>
            </w:r>
            <w:r w:rsidRPr="00DB70D3">
              <w:rPr>
                <w:rFonts w:ascii="Times New Roman" w:eastAsia="Times New Roman" w:hAnsi="Times New Roman" w:cs="Times New Roman"/>
                <w:sz w:val="24"/>
                <w:szCs w:val="24"/>
              </w:rPr>
              <w:t>сный</w:t>
            </w:r>
            <w:proofErr w:type="spellEnd"/>
            <w:r w:rsidRPr="00DB70D3">
              <w:rPr>
                <w:rFonts w:ascii="Times New Roman" w:eastAsia="Times New Roman" w:hAnsi="Times New Roman" w:cs="Times New Roman"/>
                <w:sz w:val="24"/>
                <w:szCs w:val="24"/>
              </w:rPr>
              <w:t xml:space="preserve"> датчик  " </w:t>
            </w:r>
          </w:p>
          <w:p w14:paraId="3AA1BCA4" w14:textId="77777777" w:rsidR="00DB70D3" w:rsidRDefault="00DB70D3" w:rsidP="00DB70D3">
            <w:pPr>
              <w:spacing w:after="0" w:line="276" w:lineRule="auto"/>
              <w:rPr>
                <w:rFonts w:ascii="Times New Roman" w:eastAsia="Times New Roman" w:hAnsi="Times New Roman" w:cs="Times New Roman"/>
                <w:sz w:val="24"/>
                <w:szCs w:val="24"/>
              </w:rPr>
            </w:pPr>
            <w:r w:rsidRPr="00DB70D3">
              <w:rPr>
                <w:rFonts w:ascii="Times New Roman" w:eastAsia="Times New Roman" w:hAnsi="Times New Roman" w:cs="Times New Roman"/>
                <w:sz w:val="24"/>
                <w:szCs w:val="24"/>
              </w:rPr>
              <w:t xml:space="preserve">Стол ветеринарный </w:t>
            </w:r>
          </w:p>
          <w:p w14:paraId="36959124" w14:textId="16DD1600" w:rsidR="00DB70D3" w:rsidRDefault="00DB70D3" w:rsidP="00DB70D3">
            <w:pPr>
              <w:spacing w:after="0" w:line="276" w:lineRule="auto"/>
              <w:rPr>
                <w:rFonts w:ascii="Times New Roman" w:eastAsia="Times New Roman" w:hAnsi="Times New Roman" w:cs="Times New Roman"/>
                <w:sz w:val="24"/>
                <w:szCs w:val="24"/>
              </w:rPr>
            </w:pPr>
            <w:r w:rsidRPr="00DB70D3">
              <w:rPr>
                <w:rFonts w:ascii="Times New Roman" w:eastAsia="Times New Roman" w:hAnsi="Times New Roman" w:cs="Times New Roman"/>
                <w:sz w:val="24"/>
                <w:szCs w:val="24"/>
              </w:rPr>
              <w:t>Тренажёр  «Отработка  ветеринарно-хирургических навыков»</w:t>
            </w:r>
          </w:p>
          <w:p w14:paraId="1BF38E62" w14:textId="35307F5D" w:rsidR="00DB70D3" w:rsidRDefault="00DB70D3" w:rsidP="00DB70D3">
            <w:pPr>
              <w:spacing w:after="0" w:line="276" w:lineRule="auto"/>
              <w:rPr>
                <w:rFonts w:ascii="Times New Roman" w:eastAsia="Times New Roman" w:hAnsi="Times New Roman" w:cs="Times New Roman"/>
                <w:sz w:val="24"/>
                <w:szCs w:val="24"/>
              </w:rPr>
            </w:pPr>
            <w:r w:rsidRPr="00DB70D3">
              <w:rPr>
                <w:rFonts w:ascii="Times New Roman" w:eastAsia="Times New Roman" w:hAnsi="Times New Roman" w:cs="Times New Roman"/>
                <w:sz w:val="24"/>
                <w:szCs w:val="24"/>
              </w:rPr>
              <w:t xml:space="preserve">Тренажёр «Отработка  навыков  внутривенных процедур» </w:t>
            </w:r>
          </w:p>
          <w:p w14:paraId="3A381541" w14:textId="77777777" w:rsidR="00DB70D3" w:rsidRDefault="00DB70D3" w:rsidP="00DB70D3">
            <w:pPr>
              <w:spacing w:after="0" w:line="276" w:lineRule="auto"/>
              <w:rPr>
                <w:rFonts w:ascii="Times New Roman" w:eastAsia="Times New Roman" w:hAnsi="Times New Roman" w:cs="Times New Roman"/>
                <w:sz w:val="24"/>
                <w:szCs w:val="24"/>
              </w:rPr>
            </w:pPr>
            <w:r w:rsidRPr="00DB70D3">
              <w:rPr>
                <w:rFonts w:ascii="Times New Roman" w:eastAsia="Times New Roman" w:hAnsi="Times New Roman" w:cs="Times New Roman"/>
                <w:sz w:val="24"/>
                <w:szCs w:val="24"/>
              </w:rPr>
              <w:t>Тренажёрный  комплекс «Ректальный  осмотр  и  искусственное  осеменение»</w:t>
            </w:r>
          </w:p>
          <w:p w14:paraId="16072327" w14:textId="1BEEDA11" w:rsidR="00DB70D3" w:rsidRDefault="00DB70D3" w:rsidP="00DB70D3">
            <w:pPr>
              <w:spacing w:after="0" w:line="276" w:lineRule="auto"/>
              <w:rPr>
                <w:rFonts w:ascii="Times New Roman" w:eastAsia="Times New Roman" w:hAnsi="Times New Roman" w:cs="Times New Roman"/>
                <w:sz w:val="24"/>
                <w:szCs w:val="24"/>
              </w:rPr>
            </w:pPr>
            <w:r w:rsidRPr="00DB70D3">
              <w:rPr>
                <w:rFonts w:ascii="Times New Roman" w:eastAsia="Times New Roman" w:hAnsi="Times New Roman" w:cs="Times New Roman"/>
                <w:sz w:val="24"/>
                <w:szCs w:val="24"/>
              </w:rPr>
              <w:t xml:space="preserve">Тренажёр  «Патологии  вымени  коровы» </w:t>
            </w:r>
          </w:p>
          <w:p w14:paraId="5DC1F373" w14:textId="77777777" w:rsidR="00DB70D3" w:rsidRDefault="00DB70D3" w:rsidP="00DB70D3">
            <w:pPr>
              <w:spacing w:after="0" w:line="276" w:lineRule="auto"/>
              <w:rPr>
                <w:rFonts w:ascii="Times New Roman" w:eastAsia="Times New Roman" w:hAnsi="Times New Roman" w:cs="Times New Roman"/>
                <w:sz w:val="24"/>
                <w:szCs w:val="24"/>
              </w:rPr>
            </w:pPr>
            <w:r w:rsidRPr="00DB70D3">
              <w:rPr>
                <w:rFonts w:ascii="Times New Roman" w:eastAsia="Times New Roman" w:hAnsi="Times New Roman" w:cs="Times New Roman"/>
                <w:sz w:val="24"/>
                <w:szCs w:val="24"/>
              </w:rPr>
              <w:t>Тренажёр  родовспоможения КРС</w:t>
            </w:r>
          </w:p>
          <w:p w14:paraId="09A4EB21" w14:textId="3B6B3C23" w:rsidR="00DB70D3" w:rsidRDefault="00DB70D3" w:rsidP="00DB70D3">
            <w:pPr>
              <w:spacing w:after="0" w:line="276" w:lineRule="auto"/>
              <w:rPr>
                <w:rFonts w:ascii="Times New Roman" w:eastAsia="Times New Roman" w:hAnsi="Times New Roman" w:cs="Times New Roman"/>
                <w:sz w:val="24"/>
                <w:szCs w:val="24"/>
              </w:rPr>
            </w:pPr>
            <w:r w:rsidRPr="00DB70D3">
              <w:rPr>
                <w:rFonts w:ascii="Times New Roman" w:eastAsia="Times New Roman" w:hAnsi="Times New Roman" w:cs="Times New Roman"/>
                <w:sz w:val="24"/>
                <w:szCs w:val="24"/>
              </w:rPr>
              <w:t xml:space="preserve">Анатомический  ветеринарный  тренажёр «Строение  вымени  коровы» </w:t>
            </w:r>
          </w:p>
          <w:p w14:paraId="788D8860" w14:textId="74A56F1F" w:rsidR="00D4798F" w:rsidRPr="00536D00" w:rsidRDefault="00DB70D3" w:rsidP="00DB70D3">
            <w:pPr>
              <w:spacing w:after="0" w:line="276" w:lineRule="auto"/>
              <w:rPr>
                <w:rFonts w:ascii="Times New Roman" w:eastAsia="Times New Roman" w:hAnsi="Times New Roman" w:cs="Times New Roman"/>
                <w:sz w:val="24"/>
                <w:szCs w:val="24"/>
              </w:rPr>
            </w:pPr>
            <w:r w:rsidRPr="00DB70D3">
              <w:rPr>
                <w:rFonts w:ascii="Times New Roman" w:eastAsia="Times New Roman" w:hAnsi="Times New Roman" w:cs="Times New Roman"/>
                <w:sz w:val="24"/>
                <w:szCs w:val="24"/>
              </w:rPr>
              <w:t xml:space="preserve">Сосуд  </w:t>
            </w:r>
            <w:proofErr w:type="spellStart"/>
            <w:r w:rsidRPr="00DB70D3">
              <w:rPr>
                <w:rFonts w:ascii="Times New Roman" w:eastAsia="Times New Roman" w:hAnsi="Times New Roman" w:cs="Times New Roman"/>
                <w:sz w:val="24"/>
                <w:szCs w:val="24"/>
              </w:rPr>
              <w:t>Дьюара</w:t>
            </w:r>
            <w:proofErr w:type="spellEnd"/>
          </w:p>
        </w:tc>
      </w:tr>
    </w:tbl>
    <w:p w14:paraId="51E08BD7" w14:textId="77777777" w:rsidR="00901C6E" w:rsidRPr="00901C6E" w:rsidRDefault="00901C6E" w:rsidP="00901C6E">
      <w:pPr>
        <w:pStyle w:val="1"/>
      </w:pPr>
      <w:r w:rsidRPr="00901C6E">
        <w:lastRenderedPageBreak/>
        <w:t>4. Приложение и дополнения</w:t>
      </w:r>
    </w:p>
    <w:tbl>
      <w:tblPr>
        <w:tblStyle w:val="14"/>
        <w:tblW w:w="9739" w:type="dxa"/>
        <w:tblInd w:w="-110" w:type="dxa"/>
        <w:tblBorders>
          <w:top w:val="nil"/>
          <w:left w:val="nil"/>
          <w:bottom w:val="nil"/>
          <w:right w:val="nil"/>
          <w:insideH w:val="nil"/>
          <w:insideV w:val="nil"/>
        </w:tblBorders>
        <w:tblLayout w:type="fixed"/>
        <w:tblLook w:val="0600" w:firstRow="0" w:lastRow="0" w:firstColumn="0" w:lastColumn="0" w:noHBand="1" w:noVBand="1"/>
      </w:tblPr>
      <w:tblGrid>
        <w:gridCol w:w="5203"/>
        <w:gridCol w:w="4536"/>
      </w:tblGrid>
      <w:tr w:rsidR="00901C6E" w:rsidRPr="00901C6E" w14:paraId="170E35BB" w14:textId="77777777" w:rsidTr="001B1F98">
        <w:trPr>
          <w:trHeight w:val="285"/>
        </w:trPr>
        <w:tc>
          <w:tcPr>
            <w:tcW w:w="52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619897" w14:textId="77777777" w:rsidR="00901C6E" w:rsidRPr="00901C6E" w:rsidRDefault="00901C6E" w:rsidP="001B1F98">
            <w:pPr>
              <w:spacing w:after="0" w:line="276" w:lineRule="auto"/>
              <w:jc w:val="center"/>
              <w:rPr>
                <w:rFonts w:ascii="Times New Roman" w:eastAsia="Times New Roman" w:hAnsi="Times New Roman" w:cs="Times New Roman"/>
                <w:i/>
                <w:sz w:val="24"/>
                <w:szCs w:val="24"/>
              </w:rPr>
            </w:pPr>
            <w:r w:rsidRPr="00901C6E">
              <w:rPr>
                <w:rFonts w:ascii="Times New Roman" w:eastAsia="Times New Roman" w:hAnsi="Times New Roman" w:cs="Times New Roman"/>
                <w:i/>
                <w:sz w:val="24"/>
                <w:szCs w:val="24"/>
              </w:rPr>
              <w:t>Ссылка</w:t>
            </w:r>
          </w:p>
        </w:tc>
        <w:tc>
          <w:tcPr>
            <w:tcW w:w="453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1279864" w14:textId="77777777" w:rsidR="00901C6E" w:rsidRPr="00901C6E" w:rsidRDefault="00901C6E" w:rsidP="001B1F98">
            <w:pPr>
              <w:spacing w:after="0" w:line="276" w:lineRule="auto"/>
              <w:jc w:val="center"/>
              <w:rPr>
                <w:rFonts w:ascii="Times New Roman" w:eastAsia="Times New Roman" w:hAnsi="Times New Roman" w:cs="Times New Roman"/>
                <w:i/>
                <w:sz w:val="24"/>
                <w:szCs w:val="24"/>
              </w:rPr>
            </w:pPr>
            <w:r w:rsidRPr="00901C6E">
              <w:rPr>
                <w:rFonts w:ascii="Times New Roman" w:eastAsia="Times New Roman" w:hAnsi="Times New Roman" w:cs="Times New Roman"/>
                <w:i/>
                <w:sz w:val="24"/>
                <w:szCs w:val="24"/>
              </w:rPr>
              <w:t>Комментарий</w:t>
            </w:r>
          </w:p>
        </w:tc>
      </w:tr>
      <w:tr w:rsidR="00901C6E" w:rsidRPr="00901C6E" w14:paraId="31A1EF64" w14:textId="77777777" w:rsidTr="001B1F98">
        <w:trPr>
          <w:trHeight w:val="607"/>
        </w:trPr>
        <w:tc>
          <w:tcPr>
            <w:tcW w:w="520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7301516" w14:textId="77777777" w:rsidR="00901C6E" w:rsidRPr="00901C6E" w:rsidRDefault="00901C6E" w:rsidP="001B1F98">
            <w:pP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https://www.youtube.com/watch?v=SN0fjhEyKlQ</w:t>
            </w:r>
          </w:p>
        </w:tc>
        <w:tc>
          <w:tcPr>
            <w:tcW w:w="4536" w:type="dxa"/>
            <w:tcBorders>
              <w:top w:val="nil"/>
              <w:left w:val="nil"/>
              <w:bottom w:val="single" w:sz="8" w:space="0" w:color="000000"/>
              <w:right w:val="single" w:sz="8" w:space="0" w:color="000000"/>
            </w:tcBorders>
            <w:tcMar>
              <w:top w:w="100" w:type="dxa"/>
              <w:left w:w="100" w:type="dxa"/>
              <w:bottom w:w="100" w:type="dxa"/>
              <w:right w:w="100" w:type="dxa"/>
            </w:tcMar>
          </w:tcPr>
          <w:p w14:paraId="2AA5B1C7" w14:textId="77777777" w:rsidR="00901C6E" w:rsidRPr="00901C6E" w:rsidRDefault="00901C6E" w:rsidP="001B1F98">
            <w:pPr>
              <w:spacing w:after="0" w:line="276" w:lineRule="auto"/>
              <w:jc w:val="center"/>
              <w:rPr>
                <w:rFonts w:ascii="Times New Roman" w:eastAsia="Times New Roman" w:hAnsi="Times New Roman" w:cs="Times New Roman"/>
                <w:sz w:val="24"/>
                <w:szCs w:val="24"/>
              </w:rPr>
            </w:pPr>
            <w:r w:rsidRPr="00901C6E">
              <w:rPr>
                <w:rFonts w:ascii="Times New Roman" w:eastAsia="Times New Roman" w:hAnsi="Times New Roman" w:cs="Times New Roman"/>
                <w:sz w:val="24"/>
                <w:szCs w:val="24"/>
              </w:rPr>
              <w:t>Видеоролик «правила наложения бинтовых повязок»</w:t>
            </w:r>
          </w:p>
        </w:tc>
      </w:tr>
    </w:tbl>
    <w:p w14:paraId="7CB50442" w14:textId="77777777" w:rsidR="001D03AC" w:rsidRPr="00901C6E" w:rsidRDefault="001D03AC">
      <w:pPr>
        <w:rPr>
          <w:sz w:val="24"/>
          <w:szCs w:val="24"/>
        </w:rPr>
      </w:pPr>
    </w:p>
    <w:sectPr w:rsidR="001D03AC" w:rsidRPr="00901C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C6E"/>
    <w:rsid w:val="0005291D"/>
    <w:rsid w:val="000678CA"/>
    <w:rsid w:val="001D03AC"/>
    <w:rsid w:val="001D2A58"/>
    <w:rsid w:val="00294FCA"/>
    <w:rsid w:val="002F7D88"/>
    <w:rsid w:val="003633E7"/>
    <w:rsid w:val="00363C40"/>
    <w:rsid w:val="00507F07"/>
    <w:rsid w:val="005D3BBD"/>
    <w:rsid w:val="006937BB"/>
    <w:rsid w:val="006A067E"/>
    <w:rsid w:val="007236EA"/>
    <w:rsid w:val="00901C6E"/>
    <w:rsid w:val="00A55A8D"/>
    <w:rsid w:val="00AE777D"/>
    <w:rsid w:val="00BA7F05"/>
    <w:rsid w:val="00C30069"/>
    <w:rsid w:val="00D4798F"/>
    <w:rsid w:val="00DB70D3"/>
    <w:rsid w:val="00DF143B"/>
    <w:rsid w:val="00E174A7"/>
    <w:rsid w:val="00EA57DA"/>
    <w:rsid w:val="00FA2E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7E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01C6E"/>
    <w:rPr>
      <w:rFonts w:ascii="Calibri" w:eastAsia="Calibri" w:hAnsi="Calibri" w:cs="Calibri"/>
      <w:lang w:eastAsia="ru-RU"/>
    </w:rPr>
  </w:style>
  <w:style w:type="paragraph" w:styleId="1">
    <w:name w:val="heading 1"/>
    <w:basedOn w:val="a"/>
    <w:next w:val="a"/>
    <w:link w:val="10"/>
    <w:autoRedefine/>
    <w:rsid w:val="007236EA"/>
    <w:pPr>
      <w:keepNext/>
      <w:keepLines/>
      <w:spacing w:before="480" w:after="120"/>
      <w:jc w:val="center"/>
      <w:outlineLvl w:val="0"/>
    </w:pPr>
    <w:rPr>
      <w:rFonts w:ascii="Times New Roman" w:hAnsi="Times New Roman"/>
      <w:b/>
      <w:sz w:val="24"/>
      <w:szCs w:val="48"/>
    </w:rPr>
  </w:style>
  <w:style w:type="paragraph" w:styleId="2">
    <w:name w:val="heading 2"/>
    <w:basedOn w:val="a"/>
    <w:next w:val="a"/>
    <w:link w:val="20"/>
    <w:autoRedefine/>
    <w:uiPriority w:val="9"/>
    <w:semiHidden/>
    <w:unhideWhenUsed/>
    <w:qFormat/>
    <w:rsid w:val="00E174A7"/>
    <w:pPr>
      <w:keepNext/>
      <w:keepLines/>
      <w:spacing w:before="40" w:after="0"/>
      <w:outlineLvl w:val="1"/>
    </w:pPr>
    <w:rPr>
      <w:rFonts w:ascii="Times New Roman" w:eastAsiaTheme="majorEastAsia" w:hAnsi="Times New Roman" w:cstheme="majorBidi"/>
      <w:color w:val="000000" w:themeColor="text1"/>
      <w:sz w:val="28"/>
      <w:szCs w:val="26"/>
    </w:rPr>
  </w:style>
  <w:style w:type="paragraph" w:styleId="3">
    <w:name w:val="heading 3"/>
    <w:basedOn w:val="a"/>
    <w:next w:val="a"/>
    <w:link w:val="30"/>
    <w:rsid w:val="00901C6E"/>
    <w:pPr>
      <w:keepNext/>
      <w:keepLines/>
      <w:spacing w:before="280" w:after="80"/>
      <w:outlineLvl w:val="2"/>
    </w:pPr>
    <w:rPr>
      <w:rFonts w:ascii="Times New Roman" w:hAnsi="Times New Roman"/>
      <w:sz w:val="24"/>
      <w:szCs w:val="28"/>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236EA"/>
    <w:rPr>
      <w:rFonts w:ascii="Times New Roman" w:eastAsia="Calibri" w:hAnsi="Times New Roman" w:cs="Calibri"/>
      <w:b/>
      <w:sz w:val="24"/>
      <w:szCs w:val="48"/>
      <w:lang w:eastAsia="ru-RU"/>
    </w:rPr>
  </w:style>
  <w:style w:type="character" w:customStyle="1" w:styleId="20">
    <w:name w:val="Заголовок 2 Знак"/>
    <w:basedOn w:val="a0"/>
    <w:link w:val="2"/>
    <w:uiPriority w:val="9"/>
    <w:semiHidden/>
    <w:rsid w:val="00E174A7"/>
    <w:rPr>
      <w:rFonts w:ascii="Times New Roman" w:eastAsiaTheme="majorEastAsia" w:hAnsi="Times New Roman" w:cstheme="majorBidi"/>
      <w:color w:val="000000" w:themeColor="text1"/>
      <w:sz w:val="28"/>
      <w:szCs w:val="26"/>
    </w:rPr>
  </w:style>
  <w:style w:type="character" w:customStyle="1" w:styleId="30">
    <w:name w:val="Заголовок 3 Знак"/>
    <w:basedOn w:val="a0"/>
    <w:link w:val="3"/>
    <w:rsid w:val="00901C6E"/>
    <w:rPr>
      <w:rFonts w:ascii="Times New Roman" w:eastAsia="Calibri" w:hAnsi="Times New Roman" w:cs="Calibri"/>
      <w:sz w:val="24"/>
      <w:szCs w:val="28"/>
      <w:u w:val="single"/>
      <w:lang w:eastAsia="ru-RU"/>
    </w:rPr>
  </w:style>
  <w:style w:type="table" w:customStyle="1" w:styleId="15">
    <w:name w:val="15"/>
    <w:basedOn w:val="a1"/>
    <w:rsid w:val="00901C6E"/>
    <w:rPr>
      <w:rFonts w:ascii="Calibri" w:eastAsia="Calibri" w:hAnsi="Calibri" w:cs="Calibri"/>
      <w:lang w:eastAsia="ru-RU"/>
    </w:rPr>
    <w:tblPr>
      <w:tblStyleRowBandSize w:val="1"/>
      <w:tblStyleColBandSize w:val="1"/>
      <w:tblCellMar>
        <w:top w:w="100" w:type="dxa"/>
        <w:left w:w="100" w:type="dxa"/>
        <w:bottom w:w="100" w:type="dxa"/>
        <w:right w:w="100" w:type="dxa"/>
      </w:tblCellMar>
    </w:tblPr>
  </w:style>
  <w:style w:type="table" w:customStyle="1" w:styleId="14">
    <w:name w:val="14"/>
    <w:basedOn w:val="a1"/>
    <w:rsid w:val="00901C6E"/>
    <w:rPr>
      <w:rFonts w:ascii="Calibri" w:eastAsia="Calibri" w:hAnsi="Calibri" w:cs="Calibri"/>
      <w:lang w:eastAsia="ru-RU"/>
    </w:rPr>
    <w:tblPr>
      <w:tblStyleRowBandSize w:val="1"/>
      <w:tblStyleColBandSize w:val="1"/>
      <w:tblCellMar>
        <w:top w:w="100" w:type="dxa"/>
        <w:left w:w="100" w:type="dxa"/>
        <w:bottom w:w="100" w:type="dxa"/>
        <w:right w:w="100" w:type="dxa"/>
      </w:tblCellMar>
    </w:tblPr>
  </w:style>
  <w:style w:type="paragraph" w:styleId="a3">
    <w:name w:val="List Paragraph"/>
    <w:aliases w:val="Bullet List,FooterText,numbered,Paragraphe de liste1,lp1,Use Case List Paragraph,Маркер,ТЗ список,Абзац списка литеральный,Bulletr List Paragraph,Table-Normal,RSHB_Table-Normal,ПС - Нумерованный,1 Абзац списка,Обычный-1,Абзац маркированнный"/>
    <w:basedOn w:val="a"/>
    <w:link w:val="a4"/>
    <w:uiPriority w:val="34"/>
    <w:qFormat/>
    <w:rsid w:val="00294FCA"/>
    <w:pPr>
      <w:ind w:left="720"/>
      <w:contextualSpacing/>
    </w:pPr>
  </w:style>
  <w:style w:type="paragraph" w:styleId="11">
    <w:name w:val="toc 1"/>
    <w:basedOn w:val="a"/>
    <w:next w:val="a"/>
    <w:autoRedefine/>
    <w:uiPriority w:val="39"/>
    <w:unhideWhenUsed/>
    <w:rsid w:val="00294FCA"/>
    <w:pPr>
      <w:tabs>
        <w:tab w:val="right" w:leader="dot" w:pos="9345"/>
      </w:tabs>
      <w:spacing w:after="100"/>
    </w:pPr>
    <w:rPr>
      <w:rFonts w:ascii="Times New Roman" w:hAnsi="Times New Roman" w:cs="Times New Roman"/>
      <w:noProof/>
      <w:sz w:val="24"/>
      <w:szCs w:val="24"/>
    </w:rPr>
  </w:style>
  <w:style w:type="character" w:styleId="a5">
    <w:name w:val="Hyperlink"/>
    <w:uiPriority w:val="99"/>
    <w:unhideWhenUsed/>
    <w:rsid w:val="00294FCA"/>
    <w:rPr>
      <w:color w:val="0000FF"/>
      <w:u w:val="single"/>
    </w:rPr>
  </w:style>
  <w:style w:type="character" w:customStyle="1" w:styleId="a4">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Bulletr List Paragraph Знак,Table-Normal Знак,1 Абзац списка Знак"/>
    <w:link w:val="a3"/>
    <w:uiPriority w:val="34"/>
    <w:qFormat/>
    <w:rsid w:val="00294FCA"/>
    <w:rPr>
      <w:rFonts w:ascii="Calibri" w:eastAsia="Calibri"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01C6E"/>
    <w:rPr>
      <w:rFonts w:ascii="Calibri" w:eastAsia="Calibri" w:hAnsi="Calibri" w:cs="Calibri"/>
      <w:lang w:eastAsia="ru-RU"/>
    </w:rPr>
  </w:style>
  <w:style w:type="paragraph" w:styleId="1">
    <w:name w:val="heading 1"/>
    <w:basedOn w:val="a"/>
    <w:next w:val="a"/>
    <w:link w:val="10"/>
    <w:autoRedefine/>
    <w:rsid w:val="007236EA"/>
    <w:pPr>
      <w:keepNext/>
      <w:keepLines/>
      <w:spacing w:before="480" w:after="120"/>
      <w:jc w:val="center"/>
      <w:outlineLvl w:val="0"/>
    </w:pPr>
    <w:rPr>
      <w:rFonts w:ascii="Times New Roman" w:hAnsi="Times New Roman"/>
      <w:b/>
      <w:sz w:val="24"/>
      <w:szCs w:val="48"/>
    </w:rPr>
  </w:style>
  <w:style w:type="paragraph" w:styleId="2">
    <w:name w:val="heading 2"/>
    <w:basedOn w:val="a"/>
    <w:next w:val="a"/>
    <w:link w:val="20"/>
    <w:autoRedefine/>
    <w:uiPriority w:val="9"/>
    <w:semiHidden/>
    <w:unhideWhenUsed/>
    <w:qFormat/>
    <w:rsid w:val="00E174A7"/>
    <w:pPr>
      <w:keepNext/>
      <w:keepLines/>
      <w:spacing w:before="40" w:after="0"/>
      <w:outlineLvl w:val="1"/>
    </w:pPr>
    <w:rPr>
      <w:rFonts w:ascii="Times New Roman" w:eastAsiaTheme="majorEastAsia" w:hAnsi="Times New Roman" w:cstheme="majorBidi"/>
      <w:color w:val="000000" w:themeColor="text1"/>
      <w:sz w:val="28"/>
      <w:szCs w:val="26"/>
    </w:rPr>
  </w:style>
  <w:style w:type="paragraph" w:styleId="3">
    <w:name w:val="heading 3"/>
    <w:basedOn w:val="a"/>
    <w:next w:val="a"/>
    <w:link w:val="30"/>
    <w:rsid w:val="00901C6E"/>
    <w:pPr>
      <w:keepNext/>
      <w:keepLines/>
      <w:spacing w:before="280" w:after="80"/>
      <w:outlineLvl w:val="2"/>
    </w:pPr>
    <w:rPr>
      <w:rFonts w:ascii="Times New Roman" w:hAnsi="Times New Roman"/>
      <w:sz w:val="24"/>
      <w:szCs w:val="28"/>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236EA"/>
    <w:rPr>
      <w:rFonts w:ascii="Times New Roman" w:eastAsia="Calibri" w:hAnsi="Times New Roman" w:cs="Calibri"/>
      <w:b/>
      <w:sz w:val="24"/>
      <w:szCs w:val="48"/>
      <w:lang w:eastAsia="ru-RU"/>
    </w:rPr>
  </w:style>
  <w:style w:type="character" w:customStyle="1" w:styleId="20">
    <w:name w:val="Заголовок 2 Знак"/>
    <w:basedOn w:val="a0"/>
    <w:link w:val="2"/>
    <w:uiPriority w:val="9"/>
    <w:semiHidden/>
    <w:rsid w:val="00E174A7"/>
    <w:rPr>
      <w:rFonts w:ascii="Times New Roman" w:eastAsiaTheme="majorEastAsia" w:hAnsi="Times New Roman" w:cstheme="majorBidi"/>
      <w:color w:val="000000" w:themeColor="text1"/>
      <w:sz w:val="28"/>
      <w:szCs w:val="26"/>
    </w:rPr>
  </w:style>
  <w:style w:type="character" w:customStyle="1" w:styleId="30">
    <w:name w:val="Заголовок 3 Знак"/>
    <w:basedOn w:val="a0"/>
    <w:link w:val="3"/>
    <w:rsid w:val="00901C6E"/>
    <w:rPr>
      <w:rFonts w:ascii="Times New Roman" w:eastAsia="Calibri" w:hAnsi="Times New Roman" w:cs="Calibri"/>
      <w:sz w:val="24"/>
      <w:szCs w:val="28"/>
      <w:u w:val="single"/>
      <w:lang w:eastAsia="ru-RU"/>
    </w:rPr>
  </w:style>
  <w:style w:type="table" w:customStyle="1" w:styleId="15">
    <w:name w:val="15"/>
    <w:basedOn w:val="a1"/>
    <w:rsid w:val="00901C6E"/>
    <w:rPr>
      <w:rFonts w:ascii="Calibri" w:eastAsia="Calibri" w:hAnsi="Calibri" w:cs="Calibri"/>
      <w:lang w:eastAsia="ru-RU"/>
    </w:rPr>
    <w:tblPr>
      <w:tblStyleRowBandSize w:val="1"/>
      <w:tblStyleColBandSize w:val="1"/>
      <w:tblCellMar>
        <w:top w:w="100" w:type="dxa"/>
        <w:left w:w="100" w:type="dxa"/>
        <w:bottom w:w="100" w:type="dxa"/>
        <w:right w:w="100" w:type="dxa"/>
      </w:tblCellMar>
    </w:tblPr>
  </w:style>
  <w:style w:type="table" w:customStyle="1" w:styleId="14">
    <w:name w:val="14"/>
    <w:basedOn w:val="a1"/>
    <w:rsid w:val="00901C6E"/>
    <w:rPr>
      <w:rFonts w:ascii="Calibri" w:eastAsia="Calibri" w:hAnsi="Calibri" w:cs="Calibri"/>
      <w:lang w:eastAsia="ru-RU"/>
    </w:rPr>
    <w:tblPr>
      <w:tblStyleRowBandSize w:val="1"/>
      <w:tblStyleColBandSize w:val="1"/>
      <w:tblCellMar>
        <w:top w:w="100" w:type="dxa"/>
        <w:left w:w="100" w:type="dxa"/>
        <w:bottom w:w="100" w:type="dxa"/>
        <w:right w:w="100" w:type="dxa"/>
      </w:tblCellMar>
    </w:tblPr>
  </w:style>
  <w:style w:type="paragraph" w:styleId="a3">
    <w:name w:val="List Paragraph"/>
    <w:aliases w:val="Bullet List,FooterText,numbered,Paragraphe de liste1,lp1,Use Case List Paragraph,Маркер,ТЗ список,Абзац списка литеральный,Bulletr List Paragraph,Table-Normal,RSHB_Table-Normal,ПС - Нумерованный,1 Абзац списка,Обычный-1,Абзац маркированнный"/>
    <w:basedOn w:val="a"/>
    <w:link w:val="a4"/>
    <w:uiPriority w:val="34"/>
    <w:qFormat/>
    <w:rsid w:val="00294FCA"/>
    <w:pPr>
      <w:ind w:left="720"/>
      <w:contextualSpacing/>
    </w:pPr>
  </w:style>
  <w:style w:type="paragraph" w:styleId="11">
    <w:name w:val="toc 1"/>
    <w:basedOn w:val="a"/>
    <w:next w:val="a"/>
    <w:autoRedefine/>
    <w:uiPriority w:val="39"/>
    <w:unhideWhenUsed/>
    <w:rsid w:val="00294FCA"/>
    <w:pPr>
      <w:tabs>
        <w:tab w:val="right" w:leader="dot" w:pos="9345"/>
      </w:tabs>
      <w:spacing w:after="100"/>
    </w:pPr>
    <w:rPr>
      <w:rFonts w:ascii="Times New Roman" w:hAnsi="Times New Roman" w:cs="Times New Roman"/>
      <w:noProof/>
      <w:sz w:val="24"/>
      <w:szCs w:val="24"/>
    </w:rPr>
  </w:style>
  <w:style w:type="character" w:styleId="a5">
    <w:name w:val="Hyperlink"/>
    <w:uiPriority w:val="99"/>
    <w:unhideWhenUsed/>
    <w:rsid w:val="00294FCA"/>
    <w:rPr>
      <w:color w:val="0000FF"/>
      <w:u w:val="single"/>
    </w:rPr>
  </w:style>
  <w:style w:type="character" w:customStyle="1" w:styleId="a4">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Bulletr List Paragraph Знак,Table-Normal Знак,1 Абзац списка Знак"/>
    <w:link w:val="a3"/>
    <w:uiPriority w:val="34"/>
    <w:qFormat/>
    <w:rsid w:val="00294FCA"/>
    <w:rPr>
      <w:rFonts w:ascii="Calibri" w:eastAsia="Calibri"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304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7</Pages>
  <Words>1572</Words>
  <Characters>8965</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Fedor</cp:lastModifiedBy>
  <cp:revision>11</cp:revision>
  <dcterms:created xsi:type="dcterms:W3CDTF">2022-09-26T08:36:00Z</dcterms:created>
  <dcterms:modified xsi:type="dcterms:W3CDTF">2022-09-26T15:15:00Z</dcterms:modified>
</cp:coreProperties>
</file>