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E2F640" w14:textId="19FF62E7" w:rsidR="00DE5E8C" w:rsidRDefault="00DE5E8C" w:rsidP="00DE5E8C">
      <w:pPr>
        <w:jc w:val="center"/>
        <w:rPr>
          <w:rFonts w:ascii="Times New Roman" w:hAnsi="Times New Roman"/>
          <w:bCs/>
          <w:sz w:val="28"/>
          <w:szCs w:val="28"/>
        </w:rPr>
      </w:pPr>
      <w:bookmarkStart w:id="0" w:name="bookmark0"/>
      <w:r>
        <w:rPr>
          <w:rFonts w:ascii="Times New Roman" w:hAnsi="Times New Roman"/>
          <w:bCs/>
          <w:sz w:val="28"/>
          <w:szCs w:val="28"/>
        </w:rPr>
        <w:t xml:space="preserve">                                                                            </w:t>
      </w:r>
      <w:bookmarkStart w:id="1" w:name="_Toc110969471"/>
      <w:r>
        <w:rPr>
          <w:noProof/>
        </w:rPr>
        <w:drawing>
          <wp:anchor distT="0" distB="0" distL="114300" distR="114300" simplePos="0" relativeHeight="251658240" behindDoc="1" locked="0" layoutInCell="1" allowOverlap="1" wp14:anchorId="75C912CB" wp14:editId="5326FE87">
            <wp:simplePos x="0" y="0"/>
            <wp:positionH relativeFrom="column">
              <wp:posOffset>0</wp:posOffset>
            </wp:positionH>
            <wp:positionV relativeFrom="paragraph">
              <wp:posOffset>319405</wp:posOffset>
            </wp:positionV>
            <wp:extent cx="2411095" cy="889635"/>
            <wp:effectExtent l="0" t="0" r="8255" b="5715"/>
            <wp:wrapTight wrapText="bothSides">
              <wp:wrapPolygon edited="0">
                <wp:start x="0" y="0"/>
                <wp:lineTo x="0" y="21276"/>
                <wp:lineTo x="21503" y="21276"/>
                <wp:lineTo x="21503" y="0"/>
                <wp:lineTo x="0" y="0"/>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11095" cy="889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0DBC82" w14:textId="77777777" w:rsidR="00DE5E8C" w:rsidRDefault="00DE5E8C" w:rsidP="00DE5E8C">
      <w:pPr>
        <w:jc w:val="center"/>
        <w:rPr>
          <w:rFonts w:ascii="Times New Roman" w:hAnsi="Times New Roman"/>
          <w:bCs/>
          <w:sz w:val="28"/>
          <w:szCs w:val="28"/>
        </w:rPr>
      </w:pPr>
    </w:p>
    <w:p w14:paraId="75059719" w14:textId="77777777" w:rsidR="00DE5E8C" w:rsidRDefault="00DE5E8C" w:rsidP="00DE5E8C">
      <w:pPr>
        <w:jc w:val="center"/>
        <w:rPr>
          <w:rFonts w:ascii="Times New Roman" w:hAnsi="Times New Roman"/>
          <w:bCs/>
          <w:sz w:val="28"/>
          <w:szCs w:val="28"/>
        </w:rPr>
      </w:pPr>
    </w:p>
    <w:p w14:paraId="72828C0C" w14:textId="77777777" w:rsidR="00DE5E8C" w:rsidRDefault="00DE5E8C" w:rsidP="00DE5E8C">
      <w:pPr>
        <w:jc w:val="center"/>
        <w:rPr>
          <w:rFonts w:ascii="Times New Roman" w:hAnsi="Times New Roman"/>
          <w:bCs/>
          <w:sz w:val="28"/>
          <w:szCs w:val="28"/>
        </w:rPr>
      </w:pPr>
    </w:p>
    <w:p w14:paraId="15438CD7" w14:textId="77777777" w:rsidR="00DE5E8C" w:rsidRDefault="00DE5E8C" w:rsidP="00DE5E8C">
      <w:pPr>
        <w:jc w:val="center"/>
        <w:rPr>
          <w:rFonts w:ascii="Times New Roman" w:hAnsi="Times New Roman"/>
          <w:bCs/>
          <w:sz w:val="28"/>
          <w:szCs w:val="28"/>
        </w:rPr>
      </w:pPr>
    </w:p>
    <w:p w14:paraId="5B7EDDE9" w14:textId="77777777" w:rsidR="00DE5E8C" w:rsidRDefault="00DE5E8C" w:rsidP="00DE5E8C">
      <w:pPr>
        <w:jc w:val="center"/>
        <w:rPr>
          <w:rFonts w:ascii="Times New Roman" w:hAnsi="Times New Roman"/>
          <w:bCs/>
          <w:sz w:val="28"/>
          <w:szCs w:val="28"/>
        </w:rPr>
      </w:pPr>
    </w:p>
    <w:p w14:paraId="2D140A43" w14:textId="77777777" w:rsidR="00DE5E8C" w:rsidRPr="005B3223" w:rsidRDefault="00DE5E8C" w:rsidP="00DE5E8C">
      <w:pPr>
        <w:jc w:val="center"/>
        <w:rPr>
          <w:rFonts w:ascii="Times New Roman" w:hAnsi="Times New Roman"/>
          <w:b/>
          <w:bCs/>
          <w:sz w:val="28"/>
          <w:szCs w:val="28"/>
        </w:rPr>
      </w:pPr>
      <w:r w:rsidRPr="005B3223">
        <w:rPr>
          <w:rFonts w:ascii="Times New Roman" w:hAnsi="Times New Roman"/>
          <w:b/>
          <w:bCs/>
          <w:sz w:val="28"/>
          <w:szCs w:val="28"/>
        </w:rPr>
        <w:t>Государственное бюджетное образовательное учреждение профессионального образования Республики Дагестан</w:t>
      </w:r>
    </w:p>
    <w:p w14:paraId="74DA8547" w14:textId="77777777" w:rsidR="00DE5E8C" w:rsidRPr="005B3223" w:rsidRDefault="00DE5E8C" w:rsidP="00DE5E8C">
      <w:pPr>
        <w:jc w:val="center"/>
        <w:rPr>
          <w:rFonts w:ascii="Times New Roman" w:hAnsi="Times New Roman"/>
          <w:b/>
          <w:bCs/>
          <w:sz w:val="28"/>
          <w:szCs w:val="28"/>
        </w:rPr>
      </w:pPr>
      <w:r w:rsidRPr="005B3223">
        <w:rPr>
          <w:rFonts w:ascii="Times New Roman" w:hAnsi="Times New Roman"/>
          <w:b/>
          <w:bCs/>
          <w:sz w:val="28"/>
          <w:szCs w:val="28"/>
        </w:rPr>
        <w:t xml:space="preserve">«Технический колледж имени Р.Н. </w:t>
      </w:r>
      <w:proofErr w:type="spellStart"/>
      <w:r w:rsidRPr="005B3223">
        <w:rPr>
          <w:rFonts w:ascii="Times New Roman" w:hAnsi="Times New Roman"/>
          <w:b/>
          <w:bCs/>
          <w:sz w:val="28"/>
          <w:szCs w:val="28"/>
        </w:rPr>
        <w:t>Ашуралиева</w:t>
      </w:r>
      <w:proofErr w:type="spellEnd"/>
      <w:r w:rsidRPr="005B3223">
        <w:rPr>
          <w:rFonts w:ascii="Times New Roman" w:hAnsi="Times New Roman"/>
          <w:b/>
          <w:bCs/>
          <w:sz w:val="28"/>
          <w:szCs w:val="28"/>
        </w:rPr>
        <w:t>»</w:t>
      </w:r>
    </w:p>
    <w:p w14:paraId="7E37E5EE" w14:textId="77777777" w:rsidR="00DE5E8C" w:rsidRPr="005B3223" w:rsidRDefault="00DE5E8C" w:rsidP="00DE5E8C">
      <w:pPr>
        <w:pStyle w:val="ac"/>
        <w:spacing w:after="0"/>
        <w:ind w:left="0"/>
        <w:jc w:val="center"/>
        <w:rPr>
          <w:rFonts w:ascii="Times New Roman" w:hAnsi="Times New Roman"/>
          <w:b/>
          <w:bCs/>
          <w:color w:val="000000"/>
          <w:sz w:val="28"/>
          <w:szCs w:val="28"/>
        </w:rPr>
      </w:pPr>
    </w:p>
    <w:p w14:paraId="417CE674" w14:textId="77777777" w:rsidR="00DE5E8C" w:rsidRPr="005B3223" w:rsidRDefault="00DE5E8C" w:rsidP="00DE5E8C">
      <w:pPr>
        <w:pStyle w:val="ac"/>
        <w:spacing w:after="0"/>
        <w:ind w:left="0"/>
        <w:jc w:val="center"/>
        <w:rPr>
          <w:rFonts w:ascii="Times New Roman" w:hAnsi="Times New Roman"/>
          <w:b/>
          <w:bCs/>
          <w:color w:val="000000"/>
          <w:sz w:val="28"/>
          <w:szCs w:val="28"/>
        </w:rPr>
      </w:pPr>
    </w:p>
    <w:p w14:paraId="6FA1C7E1" w14:textId="77777777" w:rsidR="00DE5E8C" w:rsidRPr="005B3223" w:rsidRDefault="00DE5E8C" w:rsidP="00DE5E8C">
      <w:pPr>
        <w:pStyle w:val="ac"/>
        <w:spacing w:after="0"/>
        <w:ind w:left="0"/>
        <w:jc w:val="center"/>
        <w:rPr>
          <w:rFonts w:ascii="Times New Roman" w:hAnsi="Times New Roman"/>
          <w:b/>
          <w:bCs/>
          <w:color w:val="000000"/>
          <w:sz w:val="28"/>
          <w:szCs w:val="28"/>
        </w:rPr>
      </w:pPr>
    </w:p>
    <w:p w14:paraId="2C7DF77A" w14:textId="77777777" w:rsidR="00DE5E8C" w:rsidRDefault="00DE5E8C" w:rsidP="00DE5E8C">
      <w:pPr>
        <w:pStyle w:val="ac"/>
        <w:spacing w:after="0"/>
        <w:ind w:left="0"/>
        <w:jc w:val="center"/>
        <w:rPr>
          <w:rFonts w:ascii="Times New Roman" w:hAnsi="Times New Roman"/>
          <w:b/>
          <w:bCs/>
          <w:sz w:val="28"/>
          <w:szCs w:val="28"/>
        </w:rPr>
      </w:pPr>
    </w:p>
    <w:p w14:paraId="778BDD28" w14:textId="77777777" w:rsidR="00DE5E8C" w:rsidRDefault="00DE5E8C" w:rsidP="00DE5E8C">
      <w:pPr>
        <w:pStyle w:val="ac"/>
        <w:spacing w:after="0"/>
        <w:ind w:left="0"/>
        <w:jc w:val="center"/>
        <w:rPr>
          <w:rFonts w:ascii="Times New Roman" w:hAnsi="Times New Roman"/>
          <w:b/>
          <w:bCs/>
          <w:sz w:val="28"/>
          <w:szCs w:val="28"/>
        </w:rPr>
      </w:pPr>
    </w:p>
    <w:p w14:paraId="4BB03F91" w14:textId="77777777" w:rsidR="00DE5E8C" w:rsidRDefault="00DE5E8C" w:rsidP="00DE5E8C">
      <w:pPr>
        <w:pStyle w:val="ac"/>
        <w:spacing w:after="0"/>
        <w:ind w:left="0"/>
        <w:jc w:val="center"/>
        <w:rPr>
          <w:rFonts w:ascii="Times New Roman" w:hAnsi="Times New Roman"/>
          <w:b/>
          <w:bCs/>
          <w:sz w:val="28"/>
          <w:szCs w:val="28"/>
        </w:rPr>
      </w:pPr>
    </w:p>
    <w:p w14:paraId="43837737" w14:textId="77777777" w:rsidR="00DE5E8C" w:rsidRDefault="00DE5E8C" w:rsidP="00DE5E8C">
      <w:pPr>
        <w:pStyle w:val="ac"/>
        <w:spacing w:after="0"/>
        <w:ind w:left="0"/>
        <w:jc w:val="center"/>
        <w:rPr>
          <w:rFonts w:ascii="Times New Roman" w:hAnsi="Times New Roman"/>
          <w:b/>
          <w:bCs/>
          <w:sz w:val="28"/>
          <w:szCs w:val="28"/>
        </w:rPr>
      </w:pPr>
    </w:p>
    <w:p w14:paraId="25815525" w14:textId="77777777" w:rsidR="00DE5E8C" w:rsidRDefault="00DE5E8C" w:rsidP="00DE5E8C">
      <w:pPr>
        <w:pStyle w:val="ac"/>
        <w:spacing w:after="0"/>
        <w:ind w:left="0"/>
        <w:jc w:val="center"/>
        <w:rPr>
          <w:rFonts w:ascii="Times New Roman" w:hAnsi="Times New Roman"/>
          <w:b/>
          <w:bCs/>
          <w:sz w:val="28"/>
          <w:szCs w:val="28"/>
        </w:rPr>
      </w:pPr>
    </w:p>
    <w:p w14:paraId="6DAC2FF3" w14:textId="77777777" w:rsidR="00DE5E8C" w:rsidRDefault="00DE5E8C" w:rsidP="00DE5E8C">
      <w:pPr>
        <w:pStyle w:val="ac"/>
        <w:spacing w:after="0"/>
        <w:ind w:left="0"/>
        <w:jc w:val="center"/>
        <w:rPr>
          <w:rFonts w:ascii="Times New Roman" w:hAnsi="Times New Roman"/>
          <w:b/>
          <w:bCs/>
          <w:sz w:val="28"/>
          <w:szCs w:val="28"/>
        </w:rPr>
      </w:pPr>
      <w:r>
        <w:rPr>
          <w:rFonts w:ascii="Times New Roman" w:hAnsi="Times New Roman"/>
          <w:b/>
          <w:bCs/>
          <w:sz w:val="28"/>
          <w:szCs w:val="28"/>
        </w:rPr>
        <w:t>ПРОГРАММА ПРОФЕССИОНАЛЬНОЙ ПРОБЫ</w:t>
      </w:r>
    </w:p>
    <w:p w14:paraId="01B8705F" w14:textId="77777777" w:rsidR="00DE5E8C" w:rsidRDefault="00DE5E8C" w:rsidP="00DE5E8C">
      <w:pPr>
        <w:pStyle w:val="ac"/>
        <w:spacing w:after="0"/>
        <w:ind w:left="0"/>
        <w:jc w:val="center"/>
        <w:rPr>
          <w:rFonts w:ascii="Times New Roman" w:hAnsi="Times New Roman"/>
          <w:b/>
          <w:bCs/>
          <w:sz w:val="28"/>
          <w:szCs w:val="28"/>
        </w:rPr>
      </w:pPr>
    </w:p>
    <w:p w14:paraId="1BBB9FFD" w14:textId="77777777" w:rsidR="00DE5E8C" w:rsidRDefault="00DE5E8C" w:rsidP="00DE5E8C">
      <w:pPr>
        <w:pStyle w:val="ac"/>
        <w:spacing w:after="0"/>
        <w:ind w:left="0"/>
        <w:jc w:val="center"/>
        <w:rPr>
          <w:rFonts w:ascii="Times New Roman" w:hAnsi="Times New Roman"/>
          <w:b/>
          <w:bCs/>
          <w:sz w:val="28"/>
          <w:szCs w:val="28"/>
        </w:rPr>
      </w:pPr>
    </w:p>
    <w:p w14:paraId="07F57E97" w14:textId="77777777" w:rsidR="00DE5E8C" w:rsidRDefault="00DE5E8C" w:rsidP="00DE5E8C">
      <w:pPr>
        <w:pStyle w:val="ac"/>
        <w:spacing w:after="0"/>
        <w:ind w:left="0"/>
        <w:jc w:val="center"/>
        <w:rPr>
          <w:rFonts w:ascii="Times New Roman" w:hAnsi="Times New Roman"/>
          <w:b/>
          <w:bCs/>
          <w:sz w:val="28"/>
          <w:szCs w:val="28"/>
        </w:rPr>
      </w:pPr>
      <w:r>
        <w:rPr>
          <w:rFonts w:ascii="Times New Roman" w:hAnsi="Times New Roman"/>
          <w:b/>
          <w:bCs/>
          <w:sz w:val="28"/>
          <w:szCs w:val="28"/>
        </w:rPr>
        <w:t xml:space="preserve">в рамках проекта по ранней профессиональной ориентации </w:t>
      </w:r>
    </w:p>
    <w:p w14:paraId="70060A85" w14:textId="77777777" w:rsidR="00DE5E8C" w:rsidRDefault="00DE5E8C" w:rsidP="00DE5E8C">
      <w:pPr>
        <w:pStyle w:val="ac"/>
        <w:spacing w:after="0"/>
        <w:ind w:left="0"/>
        <w:jc w:val="center"/>
        <w:rPr>
          <w:rFonts w:ascii="Times New Roman" w:hAnsi="Times New Roman"/>
          <w:b/>
          <w:bCs/>
          <w:sz w:val="28"/>
          <w:szCs w:val="28"/>
        </w:rPr>
      </w:pPr>
      <w:r>
        <w:rPr>
          <w:rFonts w:ascii="Times New Roman" w:hAnsi="Times New Roman"/>
          <w:b/>
          <w:bCs/>
          <w:sz w:val="28"/>
          <w:szCs w:val="28"/>
        </w:rPr>
        <w:t>учащихся 6-11 классов общеобразовательных организаций</w:t>
      </w:r>
    </w:p>
    <w:p w14:paraId="32CE7BD7" w14:textId="77777777" w:rsidR="00DE5E8C" w:rsidRDefault="00DE5E8C" w:rsidP="00DE5E8C">
      <w:pPr>
        <w:pStyle w:val="ac"/>
        <w:spacing w:after="0"/>
        <w:ind w:left="0"/>
        <w:jc w:val="center"/>
        <w:rPr>
          <w:rFonts w:ascii="Times New Roman" w:hAnsi="Times New Roman"/>
          <w:b/>
          <w:bCs/>
          <w:sz w:val="28"/>
          <w:szCs w:val="28"/>
        </w:rPr>
      </w:pPr>
      <w:r>
        <w:rPr>
          <w:rFonts w:ascii="Times New Roman" w:hAnsi="Times New Roman"/>
          <w:b/>
          <w:bCs/>
          <w:sz w:val="28"/>
          <w:szCs w:val="28"/>
        </w:rPr>
        <w:t>«Билет в будущее»</w:t>
      </w:r>
    </w:p>
    <w:p w14:paraId="3671B3C2" w14:textId="77777777" w:rsidR="00DE5E8C" w:rsidRDefault="00DE5E8C" w:rsidP="00DE5E8C">
      <w:pPr>
        <w:pStyle w:val="ac"/>
        <w:spacing w:after="0"/>
        <w:ind w:left="0"/>
        <w:jc w:val="center"/>
        <w:rPr>
          <w:rFonts w:ascii="Times New Roman" w:hAnsi="Times New Roman"/>
          <w:b/>
          <w:bCs/>
          <w:sz w:val="28"/>
          <w:szCs w:val="28"/>
        </w:rPr>
      </w:pPr>
    </w:p>
    <w:p w14:paraId="4309EC59" w14:textId="77777777" w:rsidR="00DE5E8C" w:rsidRDefault="00DE5E8C" w:rsidP="00DE5E8C">
      <w:pPr>
        <w:pStyle w:val="ac"/>
        <w:spacing w:after="0"/>
        <w:ind w:left="0"/>
        <w:jc w:val="center"/>
        <w:rPr>
          <w:rFonts w:ascii="Times New Roman" w:hAnsi="Times New Roman"/>
          <w:b/>
          <w:bCs/>
          <w:sz w:val="28"/>
          <w:szCs w:val="28"/>
        </w:rPr>
      </w:pPr>
    </w:p>
    <w:p w14:paraId="6EBCE81F" w14:textId="1BB1205B" w:rsidR="00DE5E8C" w:rsidRDefault="00DE5E8C" w:rsidP="00DE5E8C">
      <w:pPr>
        <w:pStyle w:val="ac"/>
        <w:spacing w:after="0"/>
        <w:ind w:left="0"/>
        <w:jc w:val="center"/>
        <w:rPr>
          <w:rFonts w:ascii="Times New Roman" w:hAnsi="Times New Roman"/>
          <w:b/>
          <w:bCs/>
          <w:sz w:val="28"/>
          <w:szCs w:val="28"/>
        </w:rPr>
      </w:pPr>
      <w:r w:rsidRPr="00DE5E8C">
        <w:rPr>
          <w:rFonts w:ascii="Times New Roman" w:hAnsi="Times New Roman"/>
          <w:b/>
          <w:bCs/>
          <w:sz w:val="28"/>
          <w:szCs w:val="28"/>
        </w:rPr>
        <w:t>МЕДИЦИНСКИЙ И СОЦИАЛЬНЫЙ УХОД</w:t>
      </w:r>
    </w:p>
    <w:p w14:paraId="6021ECA3" w14:textId="77777777" w:rsidR="00DE5E8C" w:rsidRDefault="00DE5E8C" w:rsidP="00DE5E8C">
      <w:pPr>
        <w:pStyle w:val="ac"/>
        <w:spacing w:after="0"/>
        <w:ind w:left="0"/>
        <w:jc w:val="center"/>
        <w:rPr>
          <w:rFonts w:ascii="Times New Roman" w:hAnsi="Times New Roman"/>
          <w:b/>
          <w:bCs/>
          <w:sz w:val="28"/>
          <w:szCs w:val="28"/>
        </w:rPr>
      </w:pPr>
    </w:p>
    <w:p w14:paraId="10802154" w14:textId="77777777" w:rsidR="00DE5E8C" w:rsidRDefault="00DE5E8C" w:rsidP="00DE5E8C">
      <w:pPr>
        <w:pStyle w:val="ac"/>
        <w:spacing w:after="0"/>
        <w:ind w:left="0"/>
        <w:jc w:val="center"/>
        <w:rPr>
          <w:rFonts w:ascii="Times New Roman" w:hAnsi="Times New Roman"/>
          <w:b/>
          <w:bCs/>
          <w:sz w:val="28"/>
          <w:szCs w:val="28"/>
        </w:rPr>
      </w:pPr>
    </w:p>
    <w:p w14:paraId="1E8B4D83" w14:textId="77777777" w:rsidR="00DE5E8C" w:rsidRDefault="00DE5E8C" w:rsidP="00DE5E8C">
      <w:pPr>
        <w:pStyle w:val="ac"/>
        <w:spacing w:after="0"/>
        <w:ind w:left="0"/>
        <w:jc w:val="center"/>
        <w:rPr>
          <w:rFonts w:ascii="Times New Roman" w:hAnsi="Times New Roman"/>
          <w:b/>
          <w:bCs/>
          <w:sz w:val="28"/>
          <w:szCs w:val="28"/>
        </w:rPr>
      </w:pPr>
    </w:p>
    <w:p w14:paraId="612964B1" w14:textId="77777777" w:rsidR="00DE5E8C" w:rsidRDefault="00DE5E8C" w:rsidP="00DE5E8C">
      <w:pPr>
        <w:pStyle w:val="ac"/>
        <w:spacing w:after="0"/>
        <w:ind w:left="0"/>
        <w:jc w:val="center"/>
        <w:rPr>
          <w:rFonts w:ascii="Times New Roman" w:hAnsi="Times New Roman"/>
          <w:b/>
          <w:bCs/>
          <w:sz w:val="28"/>
          <w:szCs w:val="28"/>
        </w:rPr>
      </w:pPr>
    </w:p>
    <w:p w14:paraId="0C08CCCB" w14:textId="77777777" w:rsidR="00DE5E8C" w:rsidRDefault="00DE5E8C" w:rsidP="00DE5E8C">
      <w:pPr>
        <w:pStyle w:val="ac"/>
        <w:spacing w:after="0"/>
        <w:ind w:left="0"/>
        <w:jc w:val="center"/>
        <w:rPr>
          <w:rFonts w:ascii="Times New Roman" w:hAnsi="Times New Roman"/>
          <w:b/>
          <w:bCs/>
          <w:sz w:val="28"/>
          <w:szCs w:val="28"/>
        </w:rPr>
      </w:pPr>
    </w:p>
    <w:p w14:paraId="48A55034" w14:textId="77777777" w:rsidR="00DE5E8C" w:rsidRDefault="00DE5E8C" w:rsidP="00DE5E8C">
      <w:pPr>
        <w:pStyle w:val="ac"/>
        <w:spacing w:after="0"/>
        <w:ind w:left="0"/>
        <w:jc w:val="center"/>
        <w:rPr>
          <w:rFonts w:ascii="Times New Roman" w:hAnsi="Times New Roman"/>
          <w:b/>
          <w:bCs/>
          <w:sz w:val="28"/>
          <w:szCs w:val="28"/>
        </w:rPr>
      </w:pPr>
    </w:p>
    <w:p w14:paraId="0902A72C" w14:textId="77777777" w:rsidR="00DE5E8C" w:rsidRDefault="00DE5E8C" w:rsidP="00DE5E8C">
      <w:pPr>
        <w:pStyle w:val="ac"/>
        <w:spacing w:after="0"/>
        <w:ind w:left="0"/>
        <w:jc w:val="center"/>
        <w:rPr>
          <w:rFonts w:ascii="Times New Roman" w:hAnsi="Times New Roman"/>
          <w:b/>
          <w:bCs/>
          <w:sz w:val="28"/>
          <w:szCs w:val="28"/>
        </w:rPr>
      </w:pPr>
    </w:p>
    <w:p w14:paraId="45D3F303" w14:textId="77777777" w:rsidR="00DE5E8C" w:rsidRDefault="00DE5E8C" w:rsidP="00DE5E8C">
      <w:pPr>
        <w:pStyle w:val="ac"/>
        <w:spacing w:after="0"/>
        <w:ind w:left="0"/>
        <w:jc w:val="center"/>
        <w:rPr>
          <w:rFonts w:ascii="Times New Roman" w:hAnsi="Times New Roman"/>
          <w:b/>
          <w:bCs/>
          <w:sz w:val="28"/>
          <w:szCs w:val="28"/>
        </w:rPr>
      </w:pPr>
    </w:p>
    <w:p w14:paraId="6F1EA47C" w14:textId="77777777" w:rsidR="00DE5E8C" w:rsidRDefault="00DE5E8C" w:rsidP="00DE5E8C">
      <w:pPr>
        <w:pStyle w:val="ac"/>
        <w:spacing w:after="0"/>
        <w:ind w:left="0"/>
        <w:jc w:val="center"/>
        <w:rPr>
          <w:rFonts w:ascii="Times New Roman" w:hAnsi="Times New Roman"/>
          <w:b/>
          <w:bCs/>
          <w:sz w:val="28"/>
          <w:szCs w:val="28"/>
        </w:rPr>
      </w:pPr>
    </w:p>
    <w:p w14:paraId="0599268E" w14:textId="77777777" w:rsidR="00DE5E8C" w:rsidRDefault="00DE5E8C" w:rsidP="00DE5E8C">
      <w:pPr>
        <w:pStyle w:val="ac"/>
        <w:spacing w:after="0"/>
        <w:ind w:left="0"/>
        <w:jc w:val="center"/>
        <w:rPr>
          <w:rFonts w:ascii="Times New Roman" w:hAnsi="Times New Roman"/>
          <w:b/>
          <w:bCs/>
          <w:sz w:val="28"/>
          <w:szCs w:val="28"/>
        </w:rPr>
      </w:pPr>
    </w:p>
    <w:p w14:paraId="5F68D2A7" w14:textId="77777777" w:rsidR="00DE5E8C" w:rsidRDefault="00DE5E8C" w:rsidP="00DE5E8C">
      <w:pPr>
        <w:pStyle w:val="ac"/>
        <w:spacing w:after="0"/>
        <w:ind w:left="0"/>
        <w:jc w:val="center"/>
        <w:rPr>
          <w:rFonts w:ascii="Times New Roman" w:hAnsi="Times New Roman"/>
          <w:b/>
          <w:bCs/>
          <w:sz w:val="28"/>
          <w:szCs w:val="28"/>
        </w:rPr>
      </w:pPr>
    </w:p>
    <w:p w14:paraId="53662BEE" w14:textId="77777777" w:rsidR="00DE5E8C" w:rsidRDefault="00DE5E8C" w:rsidP="00DE5E8C">
      <w:pPr>
        <w:pStyle w:val="ac"/>
        <w:spacing w:after="0"/>
        <w:ind w:left="0"/>
        <w:jc w:val="center"/>
        <w:rPr>
          <w:rFonts w:ascii="Times New Roman" w:hAnsi="Times New Roman"/>
          <w:b/>
          <w:bCs/>
          <w:sz w:val="28"/>
          <w:szCs w:val="28"/>
        </w:rPr>
      </w:pPr>
    </w:p>
    <w:p w14:paraId="11B02C72" w14:textId="77777777" w:rsidR="00DE5E8C" w:rsidRDefault="00DE5E8C" w:rsidP="00DE5E8C">
      <w:pPr>
        <w:pStyle w:val="ac"/>
        <w:spacing w:after="0"/>
        <w:ind w:left="0"/>
        <w:jc w:val="center"/>
        <w:rPr>
          <w:rFonts w:ascii="Times New Roman" w:hAnsi="Times New Roman"/>
          <w:b/>
          <w:bCs/>
          <w:sz w:val="28"/>
          <w:szCs w:val="28"/>
        </w:rPr>
      </w:pPr>
    </w:p>
    <w:p w14:paraId="2EA5C2DE" w14:textId="77777777" w:rsidR="00DE5E8C" w:rsidRPr="005B3223" w:rsidRDefault="00DE5E8C" w:rsidP="00DE5E8C">
      <w:pPr>
        <w:pStyle w:val="ac"/>
        <w:spacing w:after="0"/>
        <w:ind w:left="0"/>
        <w:jc w:val="center"/>
        <w:rPr>
          <w:rFonts w:ascii="Times New Roman" w:hAnsi="Times New Roman"/>
          <w:b/>
          <w:bCs/>
          <w:color w:val="000000"/>
          <w:sz w:val="28"/>
          <w:szCs w:val="28"/>
        </w:rPr>
      </w:pPr>
      <w:r w:rsidRPr="005B3223">
        <w:rPr>
          <w:rFonts w:ascii="Times New Roman" w:hAnsi="Times New Roman"/>
          <w:b/>
          <w:bCs/>
          <w:color w:val="000000"/>
          <w:sz w:val="28"/>
          <w:szCs w:val="28"/>
        </w:rPr>
        <w:t>г. Махачкала</w:t>
      </w:r>
    </w:p>
    <w:p w14:paraId="283193FE" w14:textId="77777777" w:rsidR="00DE5E8C" w:rsidRDefault="00DE5E8C" w:rsidP="00DE5E8C">
      <w:pPr>
        <w:pStyle w:val="ac"/>
        <w:spacing w:after="0"/>
        <w:ind w:left="0"/>
        <w:jc w:val="center"/>
        <w:rPr>
          <w:rFonts w:ascii="Times New Roman" w:hAnsi="Times New Roman"/>
          <w:b/>
          <w:bCs/>
          <w:color w:val="000000"/>
          <w:sz w:val="28"/>
          <w:szCs w:val="28"/>
        </w:rPr>
      </w:pPr>
      <w:r w:rsidRPr="005B3223">
        <w:rPr>
          <w:rFonts w:ascii="Times New Roman" w:hAnsi="Times New Roman"/>
          <w:b/>
          <w:bCs/>
          <w:color w:val="000000"/>
          <w:sz w:val="28"/>
          <w:szCs w:val="28"/>
        </w:rPr>
        <w:t>2022</w:t>
      </w:r>
      <w:r w:rsidRPr="005B3223">
        <w:rPr>
          <w:rFonts w:ascii="Times New Roman" w:hAnsi="Times New Roman"/>
          <w:b/>
          <w:bCs/>
          <w:color w:val="000000"/>
          <w:sz w:val="28"/>
          <w:szCs w:val="28"/>
        </w:rPr>
        <w:br w:type="page"/>
      </w:r>
      <w:r>
        <w:rPr>
          <w:rFonts w:ascii="Times New Roman" w:hAnsi="Times New Roman"/>
          <w:b/>
          <w:bCs/>
          <w:color w:val="000000"/>
          <w:sz w:val="28"/>
          <w:szCs w:val="28"/>
        </w:rPr>
        <w:lastRenderedPageBreak/>
        <w:t>Оглавление</w:t>
      </w:r>
    </w:p>
    <w:p w14:paraId="11074CD8" w14:textId="77777777" w:rsidR="00DE5E8C" w:rsidRDefault="00DE5E8C" w:rsidP="00DE5E8C">
      <w:pPr>
        <w:pStyle w:val="ac"/>
        <w:spacing w:after="0"/>
        <w:ind w:left="0"/>
        <w:jc w:val="center"/>
        <w:rPr>
          <w:rFonts w:ascii="Times New Roman" w:hAnsi="Times New Roman"/>
          <w:b/>
          <w:bCs/>
          <w:color w:val="000000"/>
          <w:sz w:val="28"/>
          <w:szCs w:val="28"/>
        </w:rPr>
      </w:pPr>
    </w:p>
    <w:p w14:paraId="2FB8A9FB" w14:textId="34E878FE" w:rsidR="000D572E" w:rsidRPr="000D572E" w:rsidRDefault="00DE5E8C">
      <w:pPr>
        <w:pStyle w:val="15"/>
        <w:rPr>
          <w:rFonts w:asciiTheme="minorHAnsi" w:eastAsiaTheme="minorEastAsia" w:hAnsiTheme="minorHAnsi" w:cstheme="minorBidi"/>
          <w:sz w:val="28"/>
          <w:szCs w:val="28"/>
        </w:rPr>
      </w:pPr>
      <w:r w:rsidRPr="000D572E">
        <w:rPr>
          <w:b/>
          <w:bCs/>
          <w:color w:val="000000"/>
          <w:sz w:val="28"/>
          <w:szCs w:val="28"/>
        </w:rPr>
        <w:fldChar w:fldCharType="begin"/>
      </w:r>
      <w:r w:rsidRPr="000D572E">
        <w:rPr>
          <w:b/>
          <w:bCs/>
          <w:color w:val="000000"/>
          <w:sz w:val="28"/>
          <w:szCs w:val="28"/>
        </w:rPr>
        <w:instrText xml:space="preserve"> TOC \o "1-1" \h \z \u </w:instrText>
      </w:r>
      <w:r w:rsidRPr="000D572E">
        <w:rPr>
          <w:b/>
          <w:bCs/>
          <w:color w:val="000000"/>
          <w:sz w:val="28"/>
          <w:szCs w:val="28"/>
        </w:rPr>
        <w:fldChar w:fldCharType="separate"/>
      </w:r>
      <w:hyperlink w:anchor="_Toc114760126" w:history="1">
        <w:r w:rsidR="000D572E" w:rsidRPr="000D572E">
          <w:rPr>
            <w:rStyle w:val="a3"/>
            <w:sz w:val="28"/>
            <w:szCs w:val="28"/>
          </w:rPr>
          <w:t>1. Паспорт программы</w:t>
        </w:r>
        <w:r w:rsidR="000D572E" w:rsidRPr="000D572E">
          <w:rPr>
            <w:webHidden/>
            <w:sz w:val="28"/>
            <w:szCs w:val="28"/>
          </w:rPr>
          <w:tab/>
        </w:r>
        <w:r w:rsidR="000D572E" w:rsidRPr="000D572E">
          <w:rPr>
            <w:webHidden/>
            <w:sz w:val="28"/>
            <w:szCs w:val="28"/>
          </w:rPr>
          <w:fldChar w:fldCharType="begin"/>
        </w:r>
        <w:r w:rsidR="000D572E" w:rsidRPr="000D572E">
          <w:rPr>
            <w:webHidden/>
            <w:sz w:val="28"/>
            <w:szCs w:val="28"/>
          </w:rPr>
          <w:instrText xml:space="preserve"> PAGEREF _Toc114760126 \h </w:instrText>
        </w:r>
        <w:r w:rsidR="000D572E" w:rsidRPr="000D572E">
          <w:rPr>
            <w:webHidden/>
            <w:sz w:val="28"/>
            <w:szCs w:val="28"/>
          </w:rPr>
        </w:r>
        <w:r w:rsidR="000D572E" w:rsidRPr="000D572E">
          <w:rPr>
            <w:webHidden/>
            <w:sz w:val="28"/>
            <w:szCs w:val="28"/>
          </w:rPr>
          <w:fldChar w:fldCharType="separate"/>
        </w:r>
        <w:r w:rsidR="000D572E" w:rsidRPr="000D572E">
          <w:rPr>
            <w:webHidden/>
            <w:sz w:val="28"/>
            <w:szCs w:val="28"/>
          </w:rPr>
          <w:t>3</w:t>
        </w:r>
        <w:r w:rsidR="000D572E" w:rsidRPr="000D572E">
          <w:rPr>
            <w:webHidden/>
            <w:sz w:val="28"/>
            <w:szCs w:val="28"/>
          </w:rPr>
          <w:fldChar w:fldCharType="end"/>
        </w:r>
      </w:hyperlink>
    </w:p>
    <w:p w14:paraId="5A5DC41F" w14:textId="19FD5FFF" w:rsidR="000D572E" w:rsidRPr="000D572E" w:rsidRDefault="00DB562F">
      <w:pPr>
        <w:pStyle w:val="15"/>
        <w:rPr>
          <w:rFonts w:asciiTheme="minorHAnsi" w:eastAsiaTheme="minorEastAsia" w:hAnsiTheme="minorHAnsi" w:cstheme="minorBidi"/>
          <w:sz w:val="28"/>
          <w:szCs w:val="28"/>
        </w:rPr>
      </w:pPr>
      <w:hyperlink w:anchor="_Toc114760127" w:history="1">
        <w:r w:rsidR="000D572E" w:rsidRPr="000D572E">
          <w:rPr>
            <w:rStyle w:val="a3"/>
            <w:sz w:val="28"/>
            <w:szCs w:val="28"/>
          </w:rPr>
          <w:t>2. Содержание программы</w:t>
        </w:r>
        <w:r w:rsidR="000D572E" w:rsidRPr="000D572E">
          <w:rPr>
            <w:webHidden/>
            <w:sz w:val="28"/>
            <w:szCs w:val="28"/>
          </w:rPr>
          <w:tab/>
        </w:r>
        <w:r w:rsidR="000D572E" w:rsidRPr="000D572E">
          <w:rPr>
            <w:webHidden/>
            <w:sz w:val="28"/>
            <w:szCs w:val="28"/>
          </w:rPr>
          <w:fldChar w:fldCharType="begin"/>
        </w:r>
        <w:r w:rsidR="000D572E" w:rsidRPr="000D572E">
          <w:rPr>
            <w:webHidden/>
            <w:sz w:val="28"/>
            <w:szCs w:val="28"/>
          </w:rPr>
          <w:instrText xml:space="preserve"> PAGEREF _Toc114760127 \h </w:instrText>
        </w:r>
        <w:r w:rsidR="000D572E" w:rsidRPr="000D572E">
          <w:rPr>
            <w:webHidden/>
            <w:sz w:val="28"/>
            <w:szCs w:val="28"/>
          </w:rPr>
        </w:r>
        <w:r w:rsidR="000D572E" w:rsidRPr="000D572E">
          <w:rPr>
            <w:webHidden/>
            <w:sz w:val="28"/>
            <w:szCs w:val="28"/>
          </w:rPr>
          <w:fldChar w:fldCharType="separate"/>
        </w:r>
        <w:r w:rsidR="000D572E" w:rsidRPr="000D572E">
          <w:rPr>
            <w:webHidden/>
            <w:sz w:val="28"/>
            <w:szCs w:val="28"/>
          </w:rPr>
          <w:t>3</w:t>
        </w:r>
        <w:r w:rsidR="000D572E" w:rsidRPr="000D572E">
          <w:rPr>
            <w:webHidden/>
            <w:sz w:val="28"/>
            <w:szCs w:val="28"/>
          </w:rPr>
          <w:fldChar w:fldCharType="end"/>
        </w:r>
      </w:hyperlink>
    </w:p>
    <w:p w14:paraId="5A39AD1B" w14:textId="21B0F2B3" w:rsidR="000D572E" w:rsidRPr="000D572E" w:rsidRDefault="00DB562F">
      <w:pPr>
        <w:pStyle w:val="15"/>
        <w:rPr>
          <w:rFonts w:asciiTheme="minorHAnsi" w:eastAsiaTheme="minorEastAsia" w:hAnsiTheme="minorHAnsi" w:cstheme="minorBidi"/>
          <w:sz w:val="28"/>
          <w:szCs w:val="28"/>
        </w:rPr>
      </w:pPr>
      <w:hyperlink w:anchor="_Toc114760128" w:history="1">
        <w:r w:rsidR="000D572E" w:rsidRPr="000D572E">
          <w:rPr>
            <w:rStyle w:val="a3"/>
            <w:sz w:val="28"/>
            <w:szCs w:val="28"/>
          </w:rPr>
          <w:t>3. Дополнительные источники информации</w:t>
        </w:r>
        <w:r w:rsidR="000D572E" w:rsidRPr="000D572E">
          <w:rPr>
            <w:webHidden/>
            <w:sz w:val="28"/>
            <w:szCs w:val="28"/>
          </w:rPr>
          <w:tab/>
        </w:r>
        <w:r w:rsidR="000D572E" w:rsidRPr="000D572E">
          <w:rPr>
            <w:webHidden/>
            <w:sz w:val="28"/>
            <w:szCs w:val="28"/>
          </w:rPr>
          <w:fldChar w:fldCharType="begin"/>
        </w:r>
        <w:r w:rsidR="000D572E" w:rsidRPr="000D572E">
          <w:rPr>
            <w:webHidden/>
            <w:sz w:val="28"/>
            <w:szCs w:val="28"/>
          </w:rPr>
          <w:instrText xml:space="preserve"> PAGEREF _Toc114760128 \h </w:instrText>
        </w:r>
        <w:r w:rsidR="000D572E" w:rsidRPr="000D572E">
          <w:rPr>
            <w:webHidden/>
            <w:sz w:val="28"/>
            <w:szCs w:val="28"/>
          </w:rPr>
        </w:r>
        <w:r w:rsidR="000D572E" w:rsidRPr="000D572E">
          <w:rPr>
            <w:webHidden/>
            <w:sz w:val="28"/>
            <w:szCs w:val="28"/>
          </w:rPr>
          <w:fldChar w:fldCharType="separate"/>
        </w:r>
        <w:r w:rsidR="000D572E" w:rsidRPr="000D572E">
          <w:rPr>
            <w:webHidden/>
            <w:sz w:val="28"/>
            <w:szCs w:val="28"/>
          </w:rPr>
          <w:t>11</w:t>
        </w:r>
        <w:r w:rsidR="000D572E" w:rsidRPr="000D572E">
          <w:rPr>
            <w:webHidden/>
            <w:sz w:val="28"/>
            <w:szCs w:val="28"/>
          </w:rPr>
          <w:fldChar w:fldCharType="end"/>
        </w:r>
      </w:hyperlink>
    </w:p>
    <w:p w14:paraId="60A4732F" w14:textId="71B2C876" w:rsidR="00DE5E8C" w:rsidRPr="005B3223" w:rsidRDefault="00DE5E8C" w:rsidP="00DE5E8C">
      <w:pPr>
        <w:pStyle w:val="ac"/>
        <w:spacing w:after="0"/>
        <w:ind w:left="0"/>
        <w:jc w:val="center"/>
        <w:rPr>
          <w:rFonts w:ascii="Times New Roman" w:hAnsi="Times New Roman"/>
          <w:b/>
          <w:bCs/>
          <w:color w:val="000000"/>
          <w:sz w:val="28"/>
          <w:szCs w:val="28"/>
        </w:rPr>
      </w:pPr>
      <w:r w:rsidRPr="000D572E">
        <w:rPr>
          <w:rFonts w:ascii="Times New Roman" w:hAnsi="Times New Roman"/>
          <w:b/>
          <w:bCs/>
          <w:color w:val="000000"/>
          <w:sz w:val="28"/>
          <w:szCs w:val="28"/>
        </w:rPr>
        <w:fldChar w:fldCharType="end"/>
      </w:r>
    </w:p>
    <w:p w14:paraId="354FA3A9" w14:textId="558C7E0D" w:rsidR="00DE5E8C" w:rsidRDefault="00DE5E8C" w:rsidP="00DE5E8C">
      <w:pPr>
        <w:spacing w:after="160" w:line="259" w:lineRule="auto"/>
        <w:rPr>
          <w:rFonts w:ascii="Times New Roman" w:eastAsiaTheme="minorHAnsi" w:hAnsi="Times New Roman" w:cs="Times New Roman"/>
          <w:b/>
          <w:bCs/>
          <w:color w:val="auto"/>
          <w:sz w:val="54"/>
          <w:szCs w:val="54"/>
          <w:lang w:eastAsia="en-US"/>
        </w:rPr>
      </w:pPr>
      <w:r>
        <w:br w:type="page"/>
      </w:r>
      <w:bookmarkEnd w:id="1"/>
    </w:p>
    <w:p w14:paraId="009C535C" w14:textId="1C368838" w:rsidR="000C5313" w:rsidRPr="00C00E24" w:rsidRDefault="00DE5E8C" w:rsidP="00C00E24">
      <w:pPr>
        <w:pStyle w:val="1"/>
      </w:pPr>
      <w:bookmarkStart w:id="2" w:name="_Toc114760126"/>
      <w:r w:rsidRPr="00C00E24">
        <w:lastRenderedPageBreak/>
        <w:t xml:space="preserve">1. </w:t>
      </w:r>
      <w:r w:rsidR="000C5313" w:rsidRPr="00C00E24">
        <w:t>Паспорт программы</w:t>
      </w:r>
      <w:bookmarkEnd w:id="0"/>
      <w:bookmarkEnd w:id="2"/>
    </w:p>
    <w:p w14:paraId="0836966A" w14:textId="3EC8D5FB" w:rsidR="00681A0B" w:rsidRDefault="000C5313" w:rsidP="00DE5E8C">
      <w:pPr>
        <w:pStyle w:val="30"/>
        <w:shd w:val="clear" w:color="auto" w:fill="auto"/>
        <w:spacing w:before="0" w:after="569"/>
        <w:ind w:right="300"/>
        <w:rPr>
          <w:lang w:val="ru-RU" w:eastAsia="ru-RU"/>
        </w:rPr>
      </w:pPr>
      <w:r w:rsidRPr="00681A0B">
        <w:rPr>
          <w:lang w:val="ru-RU" w:eastAsia="ru-RU"/>
        </w:rPr>
        <w:t>МЕДИЦИНСКИЙ И СОЦИАЛЬНЫЙ УХОД</w:t>
      </w:r>
    </w:p>
    <w:p w14:paraId="31351782" w14:textId="39C5CDD5" w:rsidR="000C5313" w:rsidRPr="00681A0B" w:rsidRDefault="000C5313" w:rsidP="00DE5E8C">
      <w:pPr>
        <w:pStyle w:val="30"/>
        <w:shd w:val="clear" w:color="auto" w:fill="auto"/>
        <w:spacing w:before="0" w:after="569" w:line="240" w:lineRule="auto"/>
        <w:ind w:right="300"/>
        <w:rPr>
          <w:lang w:val="ru-RU" w:eastAsia="ru-RU"/>
        </w:rPr>
      </w:pPr>
      <w:r w:rsidRPr="00681A0B">
        <w:rPr>
          <w:rStyle w:val="312"/>
          <w:b/>
          <w:bCs/>
          <w:lang w:val="ru-RU" w:eastAsia="ru-RU"/>
        </w:rPr>
        <w:t>(профессиональная проба)</w:t>
      </w:r>
    </w:p>
    <w:p w14:paraId="5CD3A1A4" w14:textId="0DCAF940" w:rsidR="000C5313" w:rsidRPr="00681A0B" w:rsidRDefault="000C5313" w:rsidP="00DE5E8C">
      <w:pPr>
        <w:pStyle w:val="30"/>
        <w:shd w:val="clear" w:color="auto" w:fill="auto"/>
        <w:spacing w:before="0" w:after="200" w:line="220" w:lineRule="exact"/>
        <w:ind w:right="300"/>
        <w:rPr>
          <w:lang w:val="ru-RU"/>
        </w:rPr>
      </w:pPr>
      <w:r w:rsidRPr="00681A0B">
        <w:rPr>
          <w:lang w:val="ru-RU" w:eastAsia="ru-RU"/>
        </w:rPr>
        <w:t>Наименование профессионального направления</w:t>
      </w:r>
    </w:p>
    <w:p w14:paraId="3DECF6BE" w14:textId="77777777" w:rsidR="000C5313" w:rsidRPr="00681A0B" w:rsidRDefault="000C5313" w:rsidP="00681A0B">
      <w:pPr>
        <w:pStyle w:val="a4"/>
        <w:shd w:val="clear" w:color="auto" w:fill="auto"/>
        <w:spacing w:after="116" w:line="274" w:lineRule="exact"/>
        <w:ind w:left="640" w:right="1100" w:firstLine="0"/>
        <w:jc w:val="both"/>
      </w:pPr>
      <w:r w:rsidRPr="00681A0B">
        <w:t xml:space="preserve">Автор программы: Гусейнова </w:t>
      </w:r>
      <w:proofErr w:type="spellStart"/>
      <w:r w:rsidRPr="00681A0B">
        <w:t>Арзу</w:t>
      </w:r>
      <w:proofErr w:type="spellEnd"/>
      <w:r w:rsidRPr="00681A0B">
        <w:t xml:space="preserve"> </w:t>
      </w:r>
      <w:proofErr w:type="spellStart"/>
      <w:r w:rsidRPr="00681A0B">
        <w:t>Расимовна</w:t>
      </w:r>
      <w:proofErr w:type="spellEnd"/>
      <w:r w:rsidRPr="00681A0B">
        <w:t>, мастер-эксперт, преподаватель сестринского дела.</w:t>
      </w:r>
    </w:p>
    <w:p w14:paraId="46C2B73B" w14:textId="77777777" w:rsidR="000C5313" w:rsidRDefault="000C5313" w:rsidP="00681A0B">
      <w:pPr>
        <w:pStyle w:val="a4"/>
        <w:shd w:val="clear" w:color="auto" w:fill="auto"/>
        <w:spacing w:after="424" w:line="278" w:lineRule="exact"/>
        <w:ind w:left="640" w:right="1100" w:firstLine="0"/>
        <w:jc w:val="both"/>
      </w:pPr>
      <w:r w:rsidRPr="00681A0B">
        <w:t xml:space="preserve">Контакты автора: Республика Дагестан, город Дербент, </w:t>
      </w:r>
      <w:hyperlink r:id="rId7" w:history="1">
        <w:r w:rsidR="00681A0B" w:rsidRPr="00681A0B">
          <w:rPr>
            <w:rStyle w:val="a3"/>
            <w:lang w:val="en-US"/>
          </w:rPr>
          <w:t>g</w:t>
        </w:r>
        <w:r w:rsidR="00681A0B" w:rsidRPr="00681A0B">
          <w:rPr>
            <w:rStyle w:val="a3"/>
          </w:rPr>
          <w:t>.</w:t>
        </w:r>
        <w:r w:rsidR="00681A0B" w:rsidRPr="00681A0B">
          <w:rPr>
            <w:rStyle w:val="a3"/>
            <w:lang w:val="en-US"/>
          </w:rPr>
          <w:t>arzu</w:t>
        </w:r>
        <w:r w:rsidR="00681A0B" w:rsidRPr="00681A0B">
          <w:rPr>
            <w:rStyle w:val="a3"/>
          </w:rPr>
          <w:t>1982@</w:t>
        </w:r>
        <w:r w:rsidR="00681A0B" w:rsidRPr="00681A0B">
          <w:rPr>
            <w:rStyle w:val="a3"/>
            <w:lang w:val="en-US"/>
          </w:rPr>
          <w:t>mail</w:t>
        </w:r>
        <w:r w:rsidR="00681A0B" w:rsidRPr="00681A0B">
          <w:rPr>
            <w:rStyle w:val="a3"/>
          </w:rPr>
          <w:t>.</w:t>
        </w:r>
        <w:proofErr w:type="spellStart"/>
        <w:r w:rsidR="00681A0B" w:rsidRPr="00681A0B">
          <w:rPr>
            <w:rStyle w:val="a3"/>
            <w:lang w:val="en-US"/>
          </w:rPr>
          <w:t>ru</w:t>
        </w:r>
        <w:proofErr w:type="spellEnd"/>
      </w:hyperlink>
      <w:r w:rsidRPr="00681A0B">
        <w:t>, 8 928 682 93 53</w:t>
      </w:r>
    </w:p>
    <w:p w14:paraId="59F4E25C" w14:textId="3750BCEB" w:rsidR="00DB562F" w:rsidRPr="00681A0B" w:rsidRDefault="00DB562F" w:rsidP="00681A0B">
      <w:pPr>
        <w:pStyle w:val="a4"/>
        <w:shd w:val="clear" w:color="auto" w:fill="auto"/>
        <w:spacing w:after="424" w:line="278" w:lineRule="exact"/>
        <w:ind w:left="640" w:right="1100" w:firstLine="0"/>
        <w:jc w:val="both"/>
      </w:pPr>
      <w:r>
        <w:t>Площадка: ГБПОУ РД «</w:t>
      </w:r>
      <w:r w:rsidRPr="00DB562F">
        <w:t xml:space="preserve">Дербентский медицинский колледж имени </w:t>
      </w:r>
      <w:proofErr w:type="spellStart"/>
      <w:r w:rsidRPr="00DB562F">
        <w:t>Г.А.Илизарова</w:t>
      </w:r>
      <w:proofErr w:type="spellEnd"/>
      <w:r w:rsidRPr="00DB562F">
        <w:t>»</w:t>
      </w:r>
      <w:r>
        <w:t xml:space="preserve">, </w:t>
      </w:r>
      <w:r w:rsidRPr="00DB562F">
        <w:t xml:space="preserve">Республика Дагестан, город Дербент, ул. </w:t>
      </w:r>
      <w:proofErr w:type="spellStart"/>
      <w:r w:rsidRPr="00DB562F">
        <w:t>Шеболдаева</w:t>
      </w:r>
      <w:proofErr w:type="spellEnd"/>
      <w:r w:rsidRPr="00DB562F">
        <w:t>, д.51</w:t>
      </w:r>
      <w:bookmarkStart w:id="3" w:name="_GoBack"/>
      <w:bookmarkEnd w:id="3"/>
    </w:p>
    <w:tbl>
      <w:tblPr>
        <w:tblW w:w="0" w:type="auto"/>
        <w:jc w:val="center"/>
        <w:tblLayout w:type="fixed"/>
        <w:tblCellMar>
          <w:left w:w="0" w:type="dxa"/>
          <w:right w:w="0" w:type="dxa"/>
        </w:tblCellMar>
        <w:tblLook w:val="0000" w:firstRow="0" w:lastRow="0" w:firstColumn="0" w:lastColumn="0" w:noHBand="0" w:noVBand="0"/>
      </w:tblPr>
      <w:tblGrid>
        <w:gridCol w:w="2170"/>
        <w:gridCol w:w="1627"/>
        <w:gridCol w:w="1550"/>
        <w:gridCol w:w="1474"/>
        <w:gridCol w:w="3494"/>
      </w:tblGrid>
      <w:tr w:rsidR="000C5313" w:rsidRPr="00681A0B" w14:paraId="213EAAF5" w14:textId="77777777" w:rsidTr="00F81B77">
        <w:trPr>
          <w:trHeight w:val="346"/>
          <w:jc w:val="center"/>
        </w:trPr>
        <w:tc>
          <w:tcPr>
            <w:tcW w:w="2170" w:type="dxa"/>
            <w:tcBorders>
              <w:top w:val="single" w:sz="4" w:space="0" w:color="auto"/>
              <w:left w:val="single" w:sz="4" w:space="0" w:color="auto"/>
              <w:bottom w:val="nil"/>
              <w:right w:val="single" w:sz="4" w:space="0" w:color="auto"/>
            </w:tcBorders>
            <w:shd w:val="clear" w:color="auto" w:fill="FFFFFF"/>
          </w:tcPr>
          <w:p w14:paraId="36FC34F7" w14:textId="77777777" w:rsidR="000C5313" w:rsidRPr="00681A0B" w:rsidRDefault="000C5313" w:rsidP="00681A0B">
            <w:pPr>
              <w:pStyle w:val="a4"/>
              <w:framePr w:wrap="notBeside" w:vAnchor="text" w:hAnchor="text" w:xAlign="center" w:y="1"/>
              <w:shd w:val="clear" w:color="auto" w:fill="auto"/>
              <w:spacing w:line="240" w:lineRule="auto"/>
              <w:ind w:left="620" w:firstLine="0"/>
              <w:jc w:val="both"/>
            </w:pPr>
            <w:r w:rsidRPr="00681A0B">
              <w:t>Уровень</w:t>
            </w:r>
          </w:p>
        </w:tc>
        <w:tc>
          <w:tcPr>
            <w:tcW w:w="1627" w:type="dxa"/>
            <w:tcBorders>
              <w:top w:val="single" w:sz="4" w:space="0" w:color="auto"/>
              <w:left w:val="single" w:sz="4" w:space="0" w:color="auto"/>
              <w:bottom w:val="nil"/>
              <w:right w:val="single" w:sz="4" w:space="0" w:color="auto"/>
            </w:tcBorders>
            <w:shd w:val="clear" w:color="auto" w:fill="FFFFFF"/>
          </w:tcPr>
          <w:p w14:paraId="0488BC1B" w14:textId="77777777" w:rsidR="000C5313" w:rsidRPr="00681A0B" w:rsidRDefault="000C5313" w:rsidP="00681A0B">
            <w:pPr>
              <w:pStyle w:val="a4"/>
              <w:framePr w:wrap="notBeside" w:vAnchor="text" w:hAnchor="text" w:xAlign="center" w:y="1"/>
              <w:shd w:val="clear" w:color="auto" w:fill="auto"/>
              <w:spacing w:line="240" w:lineRule="auto"/>
              <w:ind w:left="440" w:firstLine="0"/>
              <w:jc w:val="both"/>
            </w:pPr>
            <w:r w:rsidRPr="00681A0B">
              <w:t>Формат</w:t>
            </w:r>
          </w:p>
        </w:tc>
        <w:tc>
          <w:tcPr>
            <w:tcW w:w="1550" w:type="dxa"/>
            <w:tcBorders>
              <w:top w:val="single" w:sz="4" w:space="0" w:color="auto"/>
              <w:left w:val="single" w:sz="4" w:space="0" w:color="auto"/>
              <w:bottom w:val="nil"/>
              <w:right w:val="single" w:sz="4" w:space="0" w:color="auto"/>
            </w:tcBorders>
            <w:shd w:val="clear" w:color="auto" w:fill="FFFFFF"/>
          </w:tcPr>
          <w:p w14:paraId="0CA4F928" w14:textId="77777777" w:rsidR="000C5313" w:rsidRPr="00681A0B" w:rsidRDefault="000C5313" w:rsidP="00681A0B">
            <w:pPr>
              <w:pStyle w:val="a4"/>
              <w:framePr w:wrap="notBeside" w:vAnchor="text" w:hAnchor="text" w:xAlign="center" w:y="1"/>
              <w:shd w:val="clear" w:color="auto" w:fill="auto"/>
              <w:spacing w:line="240" w:lineRule="auto"/>
              <w:ind w:left="480" w:firstLine="0"/>
              <w:jc w:val="both"/>
            </w:pPr>
            <w:r w:rsidRPr="00681A0B">
              <w:t>Время</w:t>
            </w:r>
          </w:p>
        </w:tc>
        <w:tc>
          <w:tcPr>
            <w:tcW w:w="1474" w:type="dxa"/>
            <w:tcBorders>
              <w:top w:val="single" w:sz="4" w:space="0" w:color="auto"/>
              <w:left w:val="single" w:sz="4" w:space="0" w:color="auto"/>
              <w:bottom w:val="nil"/>
              <w:right w:val="single" w:sz="4" w:space="0" w:color="auto"/>
            </w:tcBorders>
            <w:shd w:val="clear" w:color="auto" w:fill="FFFFFF"/>
          </w:tcPr>
          <w:p w14:paraId="2FF7207D" w14:textId="77777777" w:rsidR="000C5313" w:rsidRPr="00681A0B" w:rsidRDefault="000C5313" w:rsidP="00681A0B">
            <w:pPr>
              <w:pStyle w:val="a4"/>
              <w:framePr w:wrap="notBeside" w:vAnchor="text" w:hAnchor="text" w:xAlign="center" w:y="1"/>
              <w:shd w:val="clear" w:color="auto" w:fill="auto"/>
              <w:spacing w:line="240" w:lineRule="auto"/>
              <w:ind w:left="240" w:firstLine="0"/>
              <w:jc w:val="both"/>
            </w:pPr>
            <w:r w:rsidRPr="00681A0B">
              <w:t>Возрастная</w:t>
            </w:r>
          </w:p>
        </w:tc>
        <w:tc>
          <w:tcPr>
            <w:tcW w:w="3494" w:type="dxa"/>
            <w:tcBorders>
              <w:top w:val="single" w:sz="4" w:space="0" w:color="auto"/>
              <w:left w:val="single" w:sz="4" w:space="0" w:color="auto"/>
              <w:bottom w:val="nil"/>
              <w:right w:val="nil"/>
            </w:tcBorders>
            <w:shd w:val="clear" w:color="auto" w:fill="FFFFFF"/>
          </w:tcPr>
          <w:p w14:paraId="36A634A7" w14:textId="77777777" w:rsidR="000C5313" w:rsidRPr="00681A0B" w:rsidRDefault="000C5313" w:rsidP="00681A0B">
            <w:pPr>
              <w:pStyle w:val="a4"/>
              <w:framePr w:wrap="notBeside" w:vAnchor="text" w:hAnchor="text" w:xAlign="center" w:y="1"/>
              <w:shd w:val="clear" w:color="auto" w:fill="auto"/>
              <w:spacing w:line="240" w:lineRule="auto"/>
              <w:ind w:left="340" w:firstLine="0"/>
              <w:jc w:val="both"/>
            </w:pPr>
            <w:r w:rsidRPr="00681A0B">
              <w:t>Доступность для участников с</w:t>
            </w:r>
          </w:p>
        </w:tc>
      </w:tr>
      <w:tr w:rsidR="000C5313" w:rsidRPr="00681A0B" w14:paraId="2783E446" w14:textId="77777777" w:rsidTr="00F81B77">
        <w:trPr>
          <w:trHeight w:val="427"/>
          <w:jc w:val="center"/>
        </w:trPr>
        <w:tc>
          <w:tcPr>
            <w:tcW w:w="2170" w:type="dxa"/>
            <w:tcBorders>
              <w:top w:val="nil"/>
              <w:left w:val="single" w:sz="4" w:space="0" w:color="auto"/>
              <w:bottom w:val="single" w:sz="4" w:space="0" w:color="auto"/>
              <w:right w:val="single" w:sz="4" w:space="0" w:color="auto"/>
            </w:tcBorders>
            <w:shd w:val="clear" w:color="auto" w:fill="FFFFFF"/>
          </w:tcPr>
          <w:p w14:paraId="7C314CFF" w14:textId="77777777" w:rsidR="000C5313" w:rsidRPr="00681A0B" w:rsidRDefault="000C5313" w:rsidP="00681A0B">
            <w:pPr>
              <w:pStyle w:val="a4"/>
              <w:framePr w:wrap="notBeside" w:vAnchor="text" w:hAnchor="text" w:xAlign="center" w:y="1"/>
              <w:shd w:val="clear" w:color="auto" w:fill="auto"/>
              <w:spacing w:line="240" w:lineRule="auto"/>
              <w:ind w:left="620" w:firstLine="0"/>
              <w:jc w:val="both"/>
            </w:pPr>
            <w:r w:rsidRPr="00681A0B">
              <w:t>сложности</w:t>
            </w:r>
          </w:p>
        </w:tc>
        <w:tc>
          <w:tcPr>
            <w:tcW w:w="1627" w:type="dxa"/>
            <w:tcBorders>
              <w:top w:val="nil"/>
              <w:left w:val="single" w:sz="4" w:space="0" w:color="auto"/>
              <w:bottom w:val="single" w:sz="4" w:space="0" w:color="auto"/>
              <w:right w:val="single" w:sz="4" w:space="0" w:color="auto"/>
            </w:tcBorders>
            <w:shd w:val="clear" w:color="auto" w:fill="FFFFFF"/>
          </w:tcPr>
          <w:p w14:paraId="0A63C43B" w14:textId="77777777" w:rsidR="000C5313" w:rsidRPr="00681A0B" w:rsidRDefault="000C5313" w:rsidP="00681A0B">
            <w:pPr>
              <w:pStyle w:val="a4"/>
              <w:framePr w:wrap="notBeside" w:vAnchor="text" w:hAnchor="text" w:xAlign="center" w:y="1"/>
              <w:shd w:val="clear" w:color="auto" w:fill="auto"/>
              <w:spacing w:line="240" w:lineRule="auto"/>
              <w:ind w:left="200" w:firstLine="0"/>
              <w:jc w:val="both"/>
            </w:pPr>
            <w:r w:rsidRPr="00681A0B">
              <w:t>проведения</w:t>
            </w:r>
          </w:p>
        </w:tc>
        <w:tc>
          <w:tcPr>
            <w:tcW w:w="1550" w:type="dxa"/>
            <w:tcBorders>
              <w:top w:val="nil"/>
              <w:left w:val="single" w:sz="4" w:space="0" w:color="auto"/>
              <w:bottom w:val="single" w:sz="4" w:space="0" w:color="auto"/>
              <w:right w:val="single" w:sz="4" w:space="0" w:color="auto"/>
            </w:tcBorders>
            <w:shd w:val="clear" w:color="auto" w:fill="FFFFFF"/>
          </w:tcPr>
          <w:p w14:paraId="306BCCFF" w14:textId="77777777" w:rsidR="000C5313" w:rsidRPr="00681A0B" w:rsidRDefault="000C5313" w:rsidP="00681A0B">
            <w:pPr>
              <w:pStyle w:val="a4"/>
              <w:framePr w:wrap="notBeside" w:vAnchor="text" w:hAnchor="text" w:xAlign="center" w:y="1"/>
              <w:shd w:val="clear" w:color="auto" w:fill="auto"/>
              <w:spacing w:line="240" w:lineRule="auto"/>
              <w:ind w:left="200" w:firstLine="0"/>
              <w:jc w:val="both"/>
            </w:pPr>
            <w:r w:rsidRPr="00681A0B">
              <w:t>проведения</w:t>
            </w:r>
          </w:p>
        </w:tc>
        <w:tc>
          <w:tcPr>
            <w:tcW w:w="1474" w:type="dxa"/>
            <w:tcBorders>
              <w:top w:val="nil"/>
              <w:left w:val="single" w:sz="4" w:space="0" w:color="auto"/>
              <w:bottom w:val="single" w:sz="4" w:space="0" w:color="auto"/>
              <w:right w:val="single" w:sz="4" w:space="0" w:color="auto"/>
            </w:tcBorders>
            <w:shd w:val="clear" w:color="auto" w:fill="FFFFFF"/>
          </w:tcPr>
          <w:p w14:paraId="32A42A01" w14:textId="77777777" w:rsidR="000C5313" w:rsidRPr="00681A0B" w:rsidRDefault="000C5313" w:rsidP="00681A0B">
            <w:pPr>
              <w:pStyle w:val="a4"/>
              <w:framePr w:wrap="notBeside" w:vAnchor="text" w:hAnchor="text" w:xAlign="center" w:y="1"/>
              <w:shd w:val="clear" w:color="auto" w:fill="auto"/>
              <w:spacing w:line="240" w:lineRule="auto"/>
              <w:ind w:left="240" w:firstLine="0"/>
              <w:jc w:val="both"/>
            </w:pPr>
            <w:r w:rsidRPr="00681A0B">
              <w:t>категория</w:t>
            </w:r>
          </w:p>
        </w:tc>
        <w:tc>
          <w:tcPr>
            <w:tcW w:w="3494" w:type="dxa"/>
            <w:tcBorders>
              <w:top w:val="nil"/>
              <w:left w:val="single" w:sz="4" w:space="0" w:color="auto"/>
              <w:bottom w:val="single" w:sz="4" w:space="0" w:color="auto"/>
              <w:right w:val="nil"/>
            </w:tcBorders>
            <w:shd w:val="clear" w:color="auto" w:fill="FFFFFF"/>
          </w:tcPr>
          <w:p w14:paraId="5EEC3A42" w14:textId="77777777" w:rsidR="000C5313" w:rsidRPr="00681A0B" w:rsidRDefault="000C5313" w:rsidP="00681A0B">
            <w:pPr>
              <w:pStyle w:val="a4"/>
              <w:framePr w:wrap="notBeside" w:vAnchor="text" w:hAnchor="text" w:xAlign="center" w:y="1"/>
              <w:shd w:val="clear" w:color="auto" w:fill="auto"/>
              <w:spacing w:line="240" w:lineRule="auto"/>
              <w:ind w:left="1680" w:firstLine="0"/>
              <w:jc w:val="both"/>
            </w:pPr>
            <w:r w:rsidRPr="00681A0B">
              <w:t>ОВЗ</w:t>
            </w:r>
          </w:p>
        </w:tc>
      </w:tr>
      <w:tr w:rsidR="000C5313" w:rsidRPr="00681A0B" w14:paraId="65420DE5" w14:textId="77777777" w:rsidTr="00F81B77">
        <w:trPr>
          <w:trHeight w:val="336"/>
          <w:jc w:val="center"/>
        </w:trPr>
        <w:tc>
          <w:tcPr>
            <w:tcW w:w="2170" w:type="dxa"/>
            <w:tcBorders>
              <w:top w:val="single" w:sz="4" w:space="0" w:color="auto"/>
              <w:left w:val="single" w:sz="4" w:space="0" w:color="auto"/>
              <w:bottom w:val="nil"/>
              <w:right w:val="single" w:sz="4" w:space="0" w:color="auto"/>
            </w:tcBorders>
            <w:shd w:val="clear" w:color="auto" w:fill="FFFFFF"/>
          </w:tcPr>
          <w:p w14:paraId="09D9134C" w14:textId="77777777" w:rsidR="000C5313" w:rsidRPr="00681A0B" w:rsidRDefault="000C5313" w:rsidP="00681A0B">
            <w:pPr>
              <w:pStyle w:val="a4"/>
              <w:framePr w:wrap="notBeside" w:vAnchor="text" w:hAnchor="text" w:xAlign="center" w:y="1"/>
              <w:shd w:val="clear" w:color="auto" w:fill="auto"/>
              <w:spacing w:line="240" w:lineRule="auto"/>
              <w:ind w:left="620" w:firstLine="0"/>
              <w:jc w:val="both"/>
            </w:pPr>
            <w:r w:rsidRPr="00681A0B">
              <w:t>базовый</w:t>
            </w:r>
          </w:p>
        </w:tc>
        <w:tc>
          <w:tcPr>
            <w:tcW w:w="1627" w:type="dxa"/>
            <w:tcBorders>
              <w:top w:val="single" w:sz="4" w:space="0" w:color="auto"/>
              <w:left w:val="single" w:sz="4" w:space="0" w:color="auto"/>
              <w:bottom w:val="nil"/>
              <w:right w:val="single" w:sz="4" w:space="0" w:color="auto"/>
            </w:tcBorders>
            <w:shd w:val="clear" w:color="auto" w:fill="FFFFFF"/>
          </w:tcPr>
          <w:p w14:paraId="67C5F11F" w14:textId="77777777" w:rsidR="000C5313" w:rsidRPr="00681A0B" w:rsidRDefault="000C5313" w:rsidP="00681A0B">
            <w:pPr>
              <w:pStyle w:val="a4"/>
              <w:framePr w:wrap="notBeside" w:vAnchor="text" w:hAnchor="text" w:xAlign="center" w:y="1"/>
              <w:shd w:val="clear" w:color="auto" w:fill="auto"/>
              <w:spacing w:line="240" w:lineRule="auto"/>
              <w:ind w:left="200" w:firstLine="0"/>
              <w:jc w:val="both"/>
            </w:pPr>
            <w:r w:rsidRPr="00681A0B">
              <w:t>очная</w:t>
            </w:r>
          </w:p>
        </w:tc>
        <w:tc>
          <w:tcPr>
            <w:tcW w:w="1550" w:type="dxa"/>
            <w:tcBorders>
              <w:top w:val="single" w:sz="4" w:space="0" w:color="auto"/>
              <w:left w:val="single" w:sz="4" w:space="0" w:color="auto"/>
              <w:bottom w:val="nil"/>
              <w:right w:val="single" w:sz="4" w:space="0" w:color="auto"/>
            </w:tcBorders>
            <w:shd w:val="clear" w:color="auto" w:fill="FFFFFF"/>
          </w:tcPr>
          <w:p w14:paraId="2FC01A0A" w14:textId="77777777" w:rsidR="000C5313" w:rsidRPr="00681A0B" w:rsidRDefault="000C5313" w:rsidP="00681A0B">
            <w:pPr>
              <w:pStyle w:val="a4"/>
              <w:framePr w:wrap="notBeside" w:vAnchor="text" w:hAnchor="text" w:xAlign="center" w:y="1"/>
              <w:shd w:val="clear" w:color="auto" w:fill="auto"/>
              <w:spacing w:line="240" w:lineRule="auto"/>
              <w:ind w:left="320" w:firstLine="0"/>
              <w:jc w:val="both"/>
            </w:pPr>
            <w:r w:rsidRPr="00681A0B">
              <w:t>90 минут</w:t>
            </w:r>
          </w:p>
        </w:tc>
        <w:tc>
          <w:tcPr>
            <w:tcW w:w="1474" w:type="dxa"/>
            <w:tcBorders>
              <w:top w:val="single" w:sz="4" w:space="0" w:color="auto"/>
              <w:left w:val="single" w:sz="4" w:space="0" w:color="auto"/>
              <w:bottom w:val="nil"/>
              <w:right w:val="single" w:sz="4" w:space="0" w:color="auto"/>
            </w:tcBorders>
            <w:shd w:val="clear" w:color="auto" w:fill="FFFFFF"/>
          </w:tcPr>
          <w:p w14:paraId="77B3BB0F" w14:textId="77777777" w:rsidR="000C5313" w:rsidRPr="00681A0B" w:rsidRDefault="000C5313" w:rsidP="00681A0B">
            <w:pPr>
              <w:pStyle w:val="a4"/>
              <w:framePr w:wrap="notBeside" w:vAnchor="text" w:hAnchor="text" w:xAlign="center" w:y="1"/>
              <w:shd w:val="clear" w:color="auto" w:fill="auto"/>
              <w:spacing w:line="240" w:lineRule="auto"/>
              <w:ind w:left="240" w:firstLine="0"/>
              <w:jc w:val="both"/>
            </w:pPr>
            <w:r w:rsidRPr="00681A0B">
              <w:t>6-7/8-9/</w:t>
            </w:r>
          </w:p>
        </w:tc>
        <w:tc>
          <w:tcPr>
            <w:tcW w:w="3494" w:type="dxa"/>
            <w:tcBorders>
              <w:top w:val="single" w:sz="4" w:space="0" w:color="auto"/>
              <w:left w:val="single" w:sz="4" w:space="0" w:color="auto"/>
              <w:bottom w:val="nil"/>
              <w:right w:val="nil"/>
            </w:tcBorders>
            <w:shd w:val="clear" w:color="auto" w:fill="FFFFFF"/>
          </w:tcPr>
          <w:p w14:paraId="451C2EF4" w14:textId="77777777" w:rsidR="000C5313" w:rsidRPr="00681A0B" w:rsidRDefault="000C5313" w:rsidP="00681A0B">
            <w:pPr>
              <w:pStyle w:val="a4"/>
              <w:framePr w:wrap="notBeside" w:vAnchor="text" w:hAnchor="text" w:xAlign="center" w:y="1"/>
              <w:shd w:val="clear" w:color="auto" w:fill="auto"/>
              <w:spacing w:line="240" w:lineRule="auto"/>
              <w:ind w:left="120" w:firstLine="0"/>
              <w:jc w:val="both"/>
            </w:pPr>
            <w:r w:rsidRPr="00681A0B">
              <w:t>Общие заболевания (нарушение</w:t>
            </w:r>
          </w:p>
        </w:tc>
      </w:tr>
      <w:tr w:rsidR="000C5313" w:rsidRPr="00681A0B" w14:paraId="7178FDF3" w14:textId="77777777" w:rsidTr="00F81B77">
        <w:trPr>
          <w:trHeight w:val="298"/>
          <w:jc w:val="center"/>
        </w:trPr>
        <w:tc>
          <w:tcPr>
            <w:tcW w:w="2170" w:type="dxa"/>
            <w:tcBorders>
              <w:top w:val="nil"/>
              <w:left w:val="single" w:sz="4" w:space="0" w:color="auto"/>
              <w:bottom w:val="nil"/>
              <w:right w:val="single" w:sz="4" w:space="0" w:color="auto"/>
            </w:tcBorders>
            <w:shd w:val="clear" w:color="auto" w:fill="FFFFFF"/>
          </w:tcPr>
          <w:p w14:paraId="321C006E" w14:textId="77777777" w:rsidR="000C5313" w:rsidRPr="00681A0B" w:rsidRDefault="000C5313" w:rsidP="00681A0B">
            <w:pPr>
              <w:framePr w:wrap="notBeside" w:vAnchor="text" w:hAnchor="text" w:xAlign="center" w:y="1"/>
              <w:jc w:val="both"/>
              <w:rPr>
                <w:rFonts w:ascii="Times New Roman" w:hAnsi="Times New Roman" w:cs="Times New Roman"/>
                <w:color w:val="auto"/>
                <w:sz w:val="10"/>
                <w:szCs w:val="10"/>
              </w:rPr>
            </w:pPr>
          </w:p>
        </w:tc>
        <w:tc>
          <w:tcPr>
            <w:tcW w:w="1627" w:type="dxa"/>
            <w:tcBorders>
              <w:top w:val="nil"/>
              <w:left w:val="single" w:sz="4" w:space="0" w:color="auto"/>
              <w:bottom w:val="nil"/>
              <w:right w:val="single" w:sz="4" w:space="0" w:color="auto"/>
            </w:tcBorders>
            <w:shd w:val="clear" w:color="auto" w:fill="FFFFFF"/>
          </w:tcPr>
          <w:p w14:paraId="7749478F" w14:textId="77777777" w:rsidR="000C5313" w:rsidRPr="00681A0B" w:rsidRDefault="000C5313" w:rsidP="00681A0B">
            <w:pPr>
              <w:framePr w:wrap="notBeside" w:vAnchor="text" w:hAnchor="text" w:xAlign="center" w:y="1"/>
              <w:jc w:val="both"/>
              <w:rPr>
                <w:rFonts w:ascii="Times New Roman" w:hAnsi="Times New Roman" w:cs="Times New Roman"/>
                <w:color w:val="auto"/>
                <w:sz w:val="10"/>
                <w:szCs w:val="10"/>
              </w:rPr>
            </w:pPr>
          </w:p>
        </w:tc>
        <w:tc>
          <w:tcPr>
            <w:tcW w:w="1550" w:type="dxa"/>
            <w:tcBorders>
              <w:top w:val="nil"/>
              <w:left w:val="single" w:sz="4" w:space="0" w:color="auto"/>
              <w:bottom w:val="nil"/>
              <w:right w:val="single" w:sz="4" w:space="0" w:color="auto"/>
            </w:tcBorders>
            <w:shd w:val="clear" w:color="auto" w:fill="FFFFFF"/>
          </w:tcPr>
          <w:p w14:paraId="514B43B7" w14:textId="77777777" w:rsidR="000C5313" w:rsidRPr="00681A0B" w:rsidRDefault="000C5313" w:rsidP="00681A0B">
            <w:pPr>
              <w:framePr w:wrap="notBeside" w:vAnchor="text" w:hAnchor="text" w:xAlign="center" w:y="1"/>
              <w:jc w:val="both"/>
              <w:rPr>
                <w:rFonts w:ascii="Times New Roman" w:hAnsi="Times New Roman" w:cs="Times New Roman"/>
                <w:color w:val="auto"/>
                <w:sz w:val="10"/>
                <w:szCs w:val="10"/>
              </w:rPr>
            </w:pPr>
          </w:p>
        </w:tc>
        <w:tc>
          <w:tcPr>
            <w:tcW w:w="1474" w:type="dxa"/>
            <w:tcBorders>
              <w:top w:val="nil"/>
              <w:left w:val="single" w:sz="4" w:space="0" w:color="auto"/>
              <w:bottom w:val="nil"/>
              <w:right w:val="single" w:sz="4" w:space="0" w:color="auto"/>
            </w:tcBorders>
            <w:shd w:val="clear" w:color="auto" w:fill="FFFFFF"/>
          </w:tcPr>
          <w:p w14:paraId="4F71AC9B" w14:textId="77777777" w:rsidR="000C5313" w:rsidRPr="00681A0B" w:rsidRDefault="000C5313" w:rsidP="00681A0B">
            <w:pPr>
              <w:pStyle w:val="a4"/>
              <w:framePr w:wrap="notBeside" w:vAnchor="text" w:hAnchor="text" w:xAlign="center" w:y="1"/>
              <w:shd w:val="clear" w:color="auto" w:fill="auto"/>
              <w:spacing w:line="240" w:lineRule="auto"/>
              <w:ind w:left="240" w:firstLine="0"/>
              <w:jc w:val="both"/>
            </w:pPr>
            <w:r w:rsidRPr="00681A0B">
              <w:t>10-11 класс</w:t>
            </w:r>
          </w:p>
        </w:tc>
        <w:tc>
          <w:tcPr>
            <w:tcW w:w="3494" w:type="dxa"/>
            <w:tcBorders>
              <w:top w:val="nil"/>
              <w:left w:val="single" w:sz="4" w:space="0" w:color="auto"/>
              <w:bottom w:val="nil"/>
              <w:right w:val="nil"/>
            </w:tcBorders>
            <w:shd w:val="clear" w:color="auto" w:fill="FFFFFF"/>
          </w:tcPr>
          <w:p w14:paraId="56F78A14" w14:textId="77777777" w:rsidR="000C5313" w:rsidRPr="00681A0B" w:rsidRDefault="000C5313" w:rsidP="00681A0B">
            <w:pPr>
              <w:pStyle w:val="a4"/>
              <w:framePr w:wrap="notBeside" w:vAnchor="text" w:hAnchor="text" w:xAlign="center" w:y="1"/>
              <w:shd w:val="clear" w:color="auto" w:fill="auto"/>
              <w:spacing w:line="240" w:lineRule="auto"/>
              <w:ind w:left="120" w:firstLine="0"/>
              <w:jc w:val="both"/>
            </w:pPr>
            <w:r w:rsidRPr="00681A0B">
              <w:t>дыхательной системы, группы</w:t>
            </w:r>
          </w:p>
        </w:tc>
      </w:tr>
      <w:tr w:rsidR="000C5313" w:rsidRPr="00681A0B" w14:paraId="2751D789" w14:textId="77777777" w:rsidTr="00F81B77">
        <w:trPr>
          <w:trHeight w:val="307"/>
          <w:jc w:val="center"/>
        </w:trPr>
        <w:tc>
          <w:tcPr>
            <w:tcW w:w="2170" w:type="dxa"/>
            <w:tcBorders>
              <w:top w:val="nil"/>
              <w:left w:val="single" w:sz="4" w:space="0" w:color="auto"/>
              <w:bottom w:val="nil"/>
              <w:right w:val="single" w:sz="4" w:space="0" w:color="auto"/>
            </w:tcBorders>
            <w:shd w:val="clear" w:color="auto" w:fill="FFFFFF"/>
          </w:tcPr>
          <w:p w14:paraId="49B34791" w14:textId="77777777" w:rsidR="000C5313" w:rsidRPr="00681A0B" w:rsidRDefault="000C5313" w:rsidP="00681A0B">
            <w:pPr>
              <w:framePr w:wrap="notBeside" w:vAnchor="text" w:hAnchor="text" w:xAlign="center" w:y="1"/>
              <w:jc w:val="both"/>
              <w:rPr>
                <w:rFonts w:ascii="Times New Roman" w:hAnsi="Times New Roman" w:cs="Times New Roman"/>
                <w:color w:val="auto"/>
                <w:sz w:val="10"/>
                <w:szCs w:val="10"/>
              </w:rPr>
            </w:pPr>
          </w:p>
        </w:tc>
        <w:tc>
          <w:tcPr>
            <w:tcW w:w="1627" w:type="dxa"/>
            <w:tcBorders>
              <w:top w:val="nil"/>
              <w:left w:val="single" w:sz="4" w:space="0" w:color="auto"/>
              <w:bottom w:val="nil"/>
              <w:right w:val="single" w:sz="4" w:space="0" w:color="auto"/>
            </w:tcBorders>
            <w:shd w:val="clear" w:color="auto" w:fill="FFFFFF"/>
          </w:tcPr>
          <w:p w14:paraId="7DCD5BEA" w14:textId="77777777" w:rsidR="000C5313" w:rsidRPr="00681A0B" w:rsidRDefault="000C5313" w:rsidP="00681A0B">
            <w:pPr>
              <w:framePr w:wrap="notBeside" w:vAnchor="text" w:hAnchor="text" w:xAlign="center" w:y="1"/>
              <w:jc w:val="both"/>
              <w:rPr>
                <w:rFonts w:ascii="Times New Roman" w:hAnsi="Times New Roman" w:cs="Times New Roman"/>
                <w:color w:val="auto"/>
                <w:sz w:val="10"/>
                <w:szCs w:val="10"/>
              </w:rPr>
            </w:pPr>
          </w:p>
        </w:tc>
        <w:tc>
          <w:tcPr>
            <w:tcW w:w="1550" w:type="dxa"/>
            <w:tcBorders>
              <w:top w:val="nil"/>
              <w:left w:val="single" w:sz="4" w:space="0" w:color="auto"/>
              <w:bottom w:val="nil"/>
              <w:right w:val="single" w:sz="4" w:space="0" w:color="auto"/>
            </w:tcBorders>
            <w:shd w:val="clear" w:color="auto" w:fill="FFFFFF"/>
          </w:tcPr>
          <w:p w14:paraId="4A4C22D5" w14:textId="77777777" w:rsidR="000C5313" w:rsidRPr="00681A0B" w:rsidRDefault="000C5313" w:rsidP="00681A0B">
            <w:pPr>
              <w:framePr w:wrap="notBeside" w:vAnchor="text" w:hAnchor="text" w:xAlign="center" w:y="1"/>
              <w:jc w:val="both"/>
              <w:rPr>
                <w:rFonts w:ascii="Times New Roman" w:hAnsi="Times New Roman" w:cs="Times New Roman"/>
                <w:color w:val="auto"/>
                <w:sz w:val="10"/>
                <w:szCs w:val="10"/>
              </w:rPr>
            </w:pPr>
          </w:p>
        </w:tc>
        <w:tc>
          <w:tcPr>
            <w:tcW w:w="1474" w:type="dxa"/>
            <w:tcBorders>
              <w:top w:val="nil"/>
              <w:left w:val="single" w:sz="4" w:space="0" w:color="auto"/>
              <w:bottom w:val="nil"/>
              <w:right w:val="single" w:sz="4" w:space="0" w:color="auto"/>
            </w:tcBorders>
            <w:shd w:val="clear" w:color="auto" w:fill="FFFFFF"/>
          </w:tcPr>
          <w:p w14:paraId="65E124E9" w14:textId="77777777" w:rsidR="000C5313" w:rsidRPr="00681A0B" w:rsidRDefault="000C5313" w:rsidP="00681A0B">
            <w:pPr>
              <w:framePr w:wrap="notBeside" w:vAnchor="text" w:hAnchor="text" w:xAlign="center" w:y="1"/>
              <w:jc w:val="both"/>
              <w:rPr>
                <w:rFonts w:ascii="Times New Roman" w:hAnsi="Times New Roman" w:cs="Times New Roman"/>
                <w:color w:val="auto"/>
                <w:sz w:val="10"/>
                <w:szCs w:val="10"/>
              </w:rPr>
            </w:pPr>
          </w:p>
        </w:tc>
        <w:tc>
          <w:tcPr>
            <w:tcW w:w="3494" w:type="dxa"/>
            <w:tcBorders>
              <w:top w:val="nil"/>
              <w:left w:val="single" w:sz="4" w:space="0" w:color="auto"/>
              <w:bottom w:val="nil"/>
              <w:right w:val="nil"/>
            </w:tcBorders>
            <w:shd w:val="clear" w:color="auto" w:fill="FFFFFF"/>
          </w:tcPr>
          <w:p w14:paraId="0951EF31" w14:textId="77777777" w:rsidR="000C5313" w:rsidRPr="00681A0B" w:rsidRDefault="000C5313" w:rsidP="00681A0B">
            <w:pPr>
              <w:pStyle w:val="a4"/>
              <w:framePr w:wrap="notBeside" w:vAnchor="text" w:hAnchor="text" w:xAlign="center" w:y="1"/>
              <w:shd w:val="clear" w:color="auto" w:fill="auto"/>
              <w:spacing w:line="240" w:lineRule="auto"/>
              <w:ind w:left="120" w:firstLine="0"/>
              <w:jc w:val="both"/>
            </w:pPr>
            <w:r w:rsidRPr="00681A0B">
              <w:t>пищеварительной, эндокринной</w:t>
            </w:r>
          </w:p>
        </w:tc>
      </w:tr>
      <w:tr w:rsidR="000C5313" w:rsidRPr="00681A0B" w14:paraId="5105BF26" w14:textId="77777777" w:rsidTr="00F81B77">
        <w:trPr>
          <w:trHeight w:val="494"/>
          <w:jc w:val="center"/>
        </w:trPr>
        <w:tc>
          <w:tcPr>
            <w:tcW w:w="2170" w:type="dxa"/>
            <w:tcBorders>
              <w:top w:val="nil"/>
              <w:left w:val="single" w:sz="4" w:space="0" w:color="auto"/>
              <w:bottom w:val="single" w:sz="4" w:space="0" w:color="auto"/>
              <w:right w:val="single" w:sz="4" w:space="0" w:color="auto"/>
            </w:tcBorders>
            <w:shd w:val="clear" w:color="auto" w:fill="FFFFFF"/>
          </w:tcPr>
          <w:p w14:paraId="09C6671C" w14:textId="77777777" w:rsidR="000C5313" w:rsidRPr="00681A0B" w:rsidRDefault="000C5313" w:rsidP="00681A0B">
            <w:pPr>
              <w:framePr w:wrap="notBeside" w:vAnchor="text" w:hAnchor="text" w:xAlign="center" w:y="1"/>
              <w:jc w:val="both"/>
              <w:rPr>
                <w:rFonts w:ascii="Times New Roman" w:hAnsi="Times New Roman" w:cs="Times New Roman"/>
                <w:color w:val="auto"/>
                <w:sz w:val="10"/>
                <w:szCs w:val="10"/>
              </w:rPr>
            </w:pPr>
          </w:p>
        </w:tc>
        <w:tc>
          <w:tcPr>
            <w:tcW w:w="1627" w:type="dxa"/>
            <w:tcBorders>
              <w:top w:val="nil"/>
              <w:left w:val="single" w:sz="4" w:space="0" w:color="auto"/>
              <w:bottom w:val="single" w:sz="4" w:space="0" w:color="auto"/>
              <w:right w:val="single" w:sz="4" w:space="0" w:color="auto"/>
            </w:tcBorders>
            <w:shd w:val="clear" w:color="auto" w:fill="FFFFFF"/>
          </w:tcPr>
          <w:p w14:paraId="1B6E4376" w14:textId="77777777" w:rsidR="000C5313" w:rsidRPr="00681A0B" w:rsidRDefault="000C5313" w:rsidP="00681A0B">
            <w:pPr>
              <w:framePr w:wrap="notBeside" w:vAnchor="text" w:hAnchor="text" w:xAlign="center" w:y="1"/>
              <w:jc w:val="both"/>
              <w:rPr>
                <w:rFonts w:ascii="Times New Roman" w:hAnsi="Times New Roman" w:cs="Times New Roman"/>
                <w:color w:val="auto"/>
                <w:sz w:val="10"/>
                <w:szCs w:val="10"/>
              </w:rPr>
            </w:pPr>
          </w:p>
        </w:tc>
        <w:tc>
          <w:tcPr>
            <w:tcW w:w="1550" w:type="dxa"/>
            <w:tcBorders>
              <w:top w:val="nil"/>
              <w:left w:val="single" w:sz="4" w:space="0" w:color="auto"/>
              <w:bottom w:val="single" w:sz="4" w:space="0" w:color="auto"/>
              <w:right w:val="single" w:sz="4" w:space="0" w:color="auto"/>
            </w:tcBorders>
            <w:shd w:val="clear" w:color="auto" w:fill="FFFFFF"/>
          </w:tcPr>
          <w:p w14:paraId="701ED8BC" w14:textId="77777777" w:rsidR="000C5313" w:rsidRPr="00681A0B" w:rsidRDefault="000C5313" w:rsidP="00681A0B">
            <w:pPr>
              <w:framePr w:wrap="notBeside" w:vAnchor="text" w:hAnchor="text" w:xAlign="center" w:y="1"/>
              <w:jc w:val="both"/>
              <w:rPr>
                <w:rFonts w:ascii="Times New Roman" w:hAnsi="Times New Roman" w:cs="Times New Roman"/>
                <w:color w:val="auto"/>
                <w:sz w:val="10"/>
                <w:szCs w:val="10"/>
              </w:rPr>
            </w:pPr>
          </w:p>
        </w:tc>
        <w:tc>
          <w:tcPr>
            <w:tcW w:w="1474" w:type="dxa"/>
            <w:tcBorders>
              <w:top w:val="nil"/>
              <w:left w:val="single" w:sz="4" w:space="0" w:color="auto"/>
              <w:bottom w:val="single" w:sz="4" w:space="0" w:color="auto"/>
              <w:right w:val="single" w:sz="4" w:space="0" w:color="auto"/>
            </w:tcBorders>
            <w:shd w:val="clear" w:color="auto" w:fill="FFFFFF"/>
          </w:tcPr>
          <w:p w14:paraId="6A6DA073" w14:textId="77777777" w:rsidR="000C5313" w:rsidRPr="00681A0B" w:rsidRDefault="000C5313" w:rsidP="00681A0B">
            <w:pPr>
              <w:framePr w:wrap="notBeside" w:vAnchor="text" w:hAnchor="text" w:xAlign="center" w:y="1"/>
              <w:jc w:val="both"/>
              <w:rPr>
                <w:rFonts w:ascii="Times New Roman" w:hAnsi="Times New Roman" w:cs="Times New Roman"/>
                <w:color w:val="auto"/>
                <w:sz w:val="10"/>
                <w:szCs w:val="10"/>
              </w:rPr>
            </w:pPr>
          </w:p>
        </w:tc>
        <w:tc>
          <w:tcPr>
            <w:tcW w:w="3494" w:type="dxa"/>
            <w:tcBorders>
              <w:top w:val="nil"/>
              <w:left w:val="single" w:sz="4" w:space="0" w:color="auto"/>
              <w:bottom w:val="single" w:sz="4" w:space="0" w:color="auto"/>
              <w:right w:val="nil"/>
            </w:tcBorders>
            <w:shd w:val="clear" w:color="auto" w:fill="FFFFFF"/>
          </w:tcPr>
          <w:p w14:paraId="0AB15B3C" w14:textId="77777777" w:rsidR="000C5313" w:rsidRPr="00681A0B" w:rsidRDefault="000C5313" w:rsidP="00681A0B">
            <w:pPr>
              <w:pStyle w:val="a4"/>
              <w:framePr w:wrap="notBeside" w:vAnchor="text" w:hAnchor="text" w:xAlign="center" w:y="1"/>
              <w:shd w:val="clear" w:color="auto" w:fill="auto"/>
              <w:spacing w:line="240" w:lineRule="auto"/>
              <w:ind w:left="120" w:firstLine="0"/>
              <w:jc w:val="both"/>
            </w:pPr>
            <w:r w:rsidRPr="00681A0B">
              <w:t>системы;</w:t>
            </w:r>
          </w:p>
        </w:tc>
      </w:tr>
    </w:tbl>
    <w:p w14:paraId="6482F10A" w14:textId="77777777" w:rsidR="00E00F88" w:rsidRDefault="00E00F88" w:rsidP="00681A0B">
      <w:pPr>
        <w:pStyle w:val="a6"/>
        <w:framePr w:wrap="notBeside" w:vAnchor="text" w:hAnchor="text" w:xAlign="center" w:y="1"/>
        <w:shd w:val="clear" w:color="auto" w:fill="auto"/>
        <w:spacing w:line="220" w:lineRule="exact"/>
        <w:jc w:val="both"/>
      </w:pPr>
    </w:p>
    <w:p w14:paraId="0E65FD7A" w14:textId="77777777" w:rsidR="00E00F88" w:rsidRPr="00E00F88" w:rsidRDefault="00E00F88" w:rsidP="00681A0B">
      <w:pPr>
        <w:pStyle w:val="a6"/>
        <w:framePr w:wrap="notBeside" w:vAnchor="text" w:hAnchor="text" w:xAlign="center" w:y="1"/>
        <w:shd w:val="clear" w:color="auto" w:fill="auto"/>
        <w:spacing w:line="220" w:lineRule="exact"/>
        <w:jc w:val="both"/>
        <w:rPr>
          <w:sz w:val="28"/>
          <w:szCs w:val="28"/>
        </w:rPr>
      </w:pPr>
    </w:p>
    <w:p w14:paraId="6EB5D34F" w14:textId="77777777" w:rsidR="000C5313" w:rsidRPr="00681A0B" w:rsidRDefault="000C5313" w:rsidP="00681A0B">
      <w:pPr>
        <w:jc w:val="both"/>
        <w:rPr>
          <w:rFonts w:ascii="Times New Roman" w:hAnsi="Times New Roman" w:cs="Times New Roman"/>
          <w:color w:val="auto"/>
          <w:sz w:val="2"/>
          <w:szCs w:val="2"/>
        </w:rPr>
      </w:pPr>
    </w:p>
    <w:p w14:paraId="2E44016C" w14:textId="77777777" w:rsidR="00C00E24" w:rsidRPr="00C00E24" w:rsidRDefault="00C00E24" w:rsidP="00C00E24">
      <w:pPr>
        <w:pStyle w:val="1"/>
      </w:pPr>
      <w:bookmarkStart w:id="4" w:name="_Toc114760127"/>
      <w:r w:rsidRPr="00C00E24">
        <w:t>2. Содержание программы</w:t>
      </w:r>
      <w:bookmarkEnd w:id="4"/>
    </w:p>
    <w:p w14:paraId="50787236" w14:textId="77777777" w:rsidR="000C5313" w:rsidRPr="00E00F88" w:rsidRDefault="000C5313" w:rsidP="00E00F88">
      <w:pPr>
        <w:pStyle w:val="30"/>
        <w:shd w:val="clear" w:color="auto" w:fill="auto"/>
        <w:spacing w:before="287" w:after="381" w:line="220" w:lineRule="exact"/>
        <w:ind w:firstLine="700"/>
        <w:jc w:val="both"/>
        <w:rPr>
          <w:sz w:val="28"/>
          <w:szCs w:val="28"/>
          <w:lang w:val="ru-RU"/>
        </w:rPr>
      </w:pPr>
      <w:r w:rsidRPr="00E00F88">
        <w:rPr>
          <w:sz w:val="28"/>
          <w:szCs w:val="28"/>
          <w:lang w:val="ru-RU" w:eastAsia="ru-RU"/>
        </w:rPr>
        <w:t>Введение (5/10 мин)</w:t>
      </w:r>
    </w:p>
    <w:p w14:paraId="37C26CD7" w14:textId="77777777" w:rsidR="000C5313" w:rsidRPr="00E00F88" w:rsidRDefault="000C5313" w:rsidP="00E00F88">
      <w:pPr>
        <w:pStyle w:val="40"/>
        <w:shd w:val="clear" w:color="auto" w:fill="auto"/>
        <w:spacing w:before="0"/>
        <w:ind w:right="360"/>
        <w:rPr>
          <w:sz w:val="28"/>
          <w:szCs w:val="28"/>
        </w:rPr>
      </w:pPr>
      <w:r w:rsidRPr="00E00F88">
        <w:rPr>
          <w:sz w:val="28"/>
          <w:szCs w:val="28"/>
        </w:rPr>
        <w:t>Данный курс предназначен для участников Проекта по ранней профессиональной ориентации учащихся 6-11 классов общеобразовательных организ</w:t>
      </w:r>
      <w:r w:rsidR="00E00F88">
        <w:rPr>
          <w:sz w:val="28"/>
          <w:szCs w:val="28"/>
        </w:rPr>
        <w:t xml:space="preserve">аций «Билет в будущее», который </w:t>
      </w:r>
      <w:r w:rsidRPr="00E00F88">
        <w:rPr>
          <w:sz w:val="28"/>
          <w:szCs w:val="28"/>
        </w:rPr>
        <w:t>решает задачу повышения осознанности подростков в выборе профессии, а также специалистов данной отрасли и поможет в процессе погружения в компетенцию и тренировок при подготовке к чемпионатам, а также в профессиональной деятельности при работе с пациентами/клиентами и их семьями.</w:t>
      </w:r>
    </w:p>
    <w:p w14:paraId="38D64B2C" w14:textId="77777777" w:rsidR="000C5313" w:rsidRPr="00E00F88" w:rsidRDefault="000C5313" w:rsidP="00E00F88">
      <w:pPr>
        <w:pStyle w:val="40"/>
        <w:shd w:val="clear" w:color="auto" w:fill="auto"/>
        <w:spacing w:before="0" w:after="113"/>
        <w:ind w:right="360"/>
        <w:rPr>
          <w:sz w:val="28"/>
          <w:szCs w:val="28"/>
        </w:rPr>
      </w:pPr>
      <w:r w:rsidRPr="00E00F88">
        <w:rPr>
          <w:sz w:val="28"/>
          <w:szCs w:val="28"/>
        </w:rPr>
        <w:t>В проекте принимают участие подростки разного возраста и уровня готовности, в том числе с инвалидностью и ограниченными возможностями здоровья.</w:t>
      </w:r>
    </w:p>
    <w:p w14:paraId="100EB360" w14:textId="77777777" w:rsidR="000C5313" w:rsidRPr="00E00F88" w:rsidRDefault="000C5313" w:rsidP="00E00F88">
      <w:pPr>
        <w:pStyle w:val="40"/>
        <w:shd w:val="clear" w:color="auto" w:fill="auto"/>
        <w:spacing w:before="0" w:after="530" w:line="331" w:lineRule="exact"/>
        <w:ind w:right="360"/>
        <w:rPr>
          <w:sz w:val="28"/>
          <w:szCs w:val="28"/>
        </w:rPr>
      </w:pPr>
      <w:r w:rsidRPr="00E00F88">
        <w:rPr>
          <w:sz w:val="28"/>
          <w:szCs w:val="28"/>
        </w:rPr>
        <w:t>Выделяется три возрастные категории участников: 6-7, 8-9 и 10-11 классы.</w:t>
      </w:r>
    </w:p>
    <w:p w14:paraId="1F041BEE" w14:textId="77777777" w:rsidR="000C5313" w:rsidRPr="00E00F88" w:rsidRDefault="000C5313" w:rsidP="00E00F88">
      <w:pPr>
        <w:pStyle w:val="30"/>
        <w:shd w:val="clear" w:color="auto" w:fill="auto"/>
        <w:spacing w:before="0" w:after="0" w:line="269" w:lineRule="exact"/>
        <w:ind w:firstLine="700"/>
        <w:jc w:val="both"/>
        <w:rPr>
          <w:sz w:val="28"/>
          <w:szCs w:val="28"/>
          <w:lang w:val="ru-RU"/>
        </w:rPr>
      </w:pPr>
      <w:r w:rsidRPr="00E00F88">
        <w:rPr>
          <w:sz w:val="28"/>
          <w:szCs w:val="28"/>
          <w:lang w:val="ru-RU" w:eastAsia="ru-RU"/>
        </w:rPr>
        <w:lastRenderedPageBreak/>
        <w:t>1. Краткое описание профессионального направления</w:t>
      </w:r>
    </w:p>
    <w:p w14:paraId="7BB039D2" w14:textId="77777777" w:rsidR="000C5313" w:rsidRPr="00E00F88" w:rsidRDefault="000C5313" w:rsidP="00681A0B">
      <w:pPr>
        <w:pStyle w:val="a4"/>
        <w:shd w:val="clear" w:color="auto" w:fill="auto"/>
        <w:spacing w:line="269" w:lineRule="exact"/>
        <w:ind w:left="640" w:right="360" w:firstLine="700"/>
        <w:jc w:val="both"/>
        <w:rPr>
          <w:sz w:val="28"/>
          <w:szCs w:val="28"/>
        </w:rPr>
      </w:pPr>
      <w:r w:rsidRPr="00E00F88">
        <w:rPr>
          <w:sz w:val="28"/>
          <w:szCs w:val="28"/>
        </w:rPr>
        <w:t>Медицинский и социальный уход - это комплексная система, направленная на формирование адаптации к ситуации, связанной со здоровьем пациентов, их семей, групп</w:t>
      </w:r>
    </w:p>
    <w:p w14:paraId="32A72E9E" w14:textId="77777777" w:rsidR="000C5313" w:rsidRPr="00E00F88" w:rsidRDefault="000C5313" w:rsidP="00681A0B">
      <w:pPr>
        <w:pStyle w:val="a4"/>
        <w:shd w:val="clear" w:color="auto" w:fill="auto"/>
        <w:spacing w:line="278" w:lineRule="exact"/>
        <w:ind w:left="40" w:right="20" w:firstLine="0"/>
        <w:jc w:val="both"/>
        <w:rPr>
          <w:sz w:val="28"/>
          <w:szCs w:val="28"/>
        </w:rPr>
      </w:pPr>
      <w:r w:rsidRPr="00E00F88">
        <w:rPr>
          <w:sz w:val="28"/>
          <w:szCs w:val="28"/>
        </w:rPr>
        <w:t>населения и общества, с целью обеспечения максимально высокого качества жизни и поддержания психосоциального здоровья населения.</w:t>
      </w:r>
    </w:p>
    <w:p w14:paraId="52B42AA8" w14:textId="77777777" w:rsidR="000C5313" w:rsidRPr="00E00F88" w:rsidRDefault="000C5313" w:rsidP="00681A0B">
      <w:pPr>
        <w:pStyle w:val="a4"/>
        <w:shd w:val="clear" w:color="auto" w:fill="auto"/>
        <w:spacing w:line="274" w:lineRule="exact"/>
        <w:ind w:left="40" w:right="20" w:firstLine="700"/>
        <w:jc w:val="both"/>
        <w:rPr>
          <w:sz w:val="28"/>
          <w:szCs w:val="28"/>
        </w:rPr>
      </w:pPr>
      <w:r w:rsidRPr="00E00F88">
        <w:rPr>
          <w:sz w:val="28"/>
          <w:szCs w:val="28"/>
        </w:rPr>
        <w:t>Осуществление профессионального ухода за пациентами, на основе владения навыками медицинского и социального ухода, является частью вида профессиональной деятельности любого медицинского работника. Востребованность в этом виде деятельности на рынке труда медицинской отрасли постоянно растет. Это связано с увеличением продолжительности жизни, развитием медицины по поддержанию жизнедеятельности пациентов с хроническими заболеваниями, где значимое место до 70% занимает выхаживание пациентов с недостаточностью самостоятельного ухода.</w:t>
      </w:r>
    </w:p>
    <w:p w14:paraId="64D53EE7" w14:textId="77777777" w:rsidR="000C5313" w:rsidRPr="00E00F88" w:rsidRDefault="000C5313" w:rsidP="00681A0B">
      <w:pPr>
        <w:pStyle w:val="a4"/>
        <w:shd w:val="clear" w:color="auto" w:fill="auto"/>
        <w:spacing w:after="536" w:line="274" w:lineRule="exact"/>
        <w:ind w:left="40" w:right="20" w:firstLine="700"/>
        <w:jc w:val="both"/>
        <w:rPr>
          <w:sz w:val="28"/>
          <w:szCs w:val="28"/>
        </w:rPr>
      </w:pPr>
      <w:r w:rsidRPr="00E00F88">
        <w:rPr>
          <w:sz w:val="28"/>
          <w:szCs w:val="28"/>
        </w:rPr>
        <w:t xml:space="preserve">Навыки медсестры по уходу за больными необходимы и в домашних условиях для реабилитации послеоперационных, для выхаживания безнадежных и хронических больных, и в пансионатах, в отделениях паллиативной помощи, домах сестринского ухода за людьми старческого и пожилого возраста, в Хосписах и т.д. Отмечается тенденция в освоении навыков сестринского ухода лицами с ОВЗ и инвалидностью с целью реализации своих возможностей, личным примером повысить у пациентов активную жизненную позицию, мотивацию к выздоровлению, обучению, освоению навыков </w:t>
      </w:r>
      <w:proofErr w:type="spellStart"/>
      <w:r w:rsidRPr="00E00F88">
        <w:rPr>
          <w:sz w:val="28"/>
          <w:szCs w:val="28"/>
        </w:rPr>
        <w:t>самоухода</w:t>
      </w:r>
      <w:proofErr w:type="spellEnd"/>
      <w:r w:rsidRPr="00E00F88">
        <w:rPr>
          <w:sz w:val="28"/>
          <w:szCs w:val="28"/>
        </w:rPr>
        <w:t>.</w:t>
      </w:r>
    </w:p>
    <w:p w14:paraId="63DB15E2" w14:textId="77777777" w:rsidR="000C5313" w:rsidRPr="00E00F88" w:rsidRDefault="000C5313" w:rsidP="00681A0B">
      <w:pPr>
        <w:pStyle w:val="20"/>
        <w:keepNext/>
        <w:keepLines/>
        <w:numPr>
          <w:ilvl w:val="0"/>
          <w:numId w:val="1"/>
        </w:numPr>
        <w:shd w:val="clear" w:color="auto" w:fill="auto"/>
        <w:tabs>
          <w:tab w:val="left" w:pos="1163"/>
        </w:tabs>
        <w:spacing w:before="0"/>
        <w:ind w:left="40" w:right="20" w:firstLine="700"/>
        <w:rPr>
          <w:sz w:val="28"/>
          <w:szCs w:val="28"/>
        </w:rPr>
      </w:pPr>
      <w:bookmarkStart w:id="5" w:name="bookmark1"/>
      <w:r w:rsidRPr="00E00F88">
        <w:rPr>
          <w:sz w:val="28"/>
          <w:szCs w:val="28"/>
        </w:rPr>
        <w:t>Профессии, но которым участники Проекта смогут трудоустроиться после получения данной компетенции.</w:t>
      </w:r>
      <w:bookmarkEnd w:id="5"/>
    </w:p>
    <w:p w14:paraId="66E36381" w14:textId="77777777" w:rsidR="000C5313" w:rsidRPr="00E00F88" w:rsidRDefault="000C5313" w:rsidP="00681A0B">
      <w:pPr>
        <w:pStyle w:val="a4"/>
        <w:numPr>
          <w:ilvl w:val="0"/>
          <w:numId w:val="2"/>
        </w:numPr>
        <w:shd w:val="clear" w:color="auto" w:fill="auto"/>
        <w:tabs>
          <w:tab w:val="left" w:pos="884"/>
        </w:tabs>
        <w:spacing w:after="8" w:line="220" w:lineRule="exact"/>
        <w:ind w:left="40" w:firstLine="700"/>
        <w:jc w:val="both"/>
        <w:rPr>
          <w:sz w:val="28"/>
          <w:szCs w:val="28"/>
        </w:rPr>
      </w:pPr>
      <w:r w:rsidRPr="00E00F88">
        <w:rPr>
          <w:sz w:val="28"/>
          <w:szCs w:val="28"/>
        </w:rPr>
        <w:t>Младшая медицинская сестра</w:t>
      </w:r>
    </w:p>
    <w:p w14:paraId="3C6D34FD" w14:textId="77777777" w:rsidR="000C5313" w:rsidRPr="00E00F88" w:rsidRDefault="000C5313" w:rsidP="00681A0B">
      <w:pPr>
        <w:pStyle w:val="a4"/>
        <w:numPr>
          <w:ilvl w:val="0"/>
          <w:numId w:val="2"/>
        </w:numPr>
        <w:shd w:val="clear" w:color="auto" w:fill="auto"/>
        <w:tabs>
          <w:tab w:val="left" w:pos="879"/>
        </w:tabs>
        <w:spacing w:after="265" w:line="220" w:lineRule="exact"/>
        <w:ind w:left="40" w:firstLine="700"/>
        <w:jc w:val="both"/>
        <w:rPr>
          <w:sz w:val="28"/>
          <w:szCs w:val="28"/>
        </w:rPr>
      </w:pPr>
      <w:r w:rsidRPr="00E00F88">
        <w:rPr>
          <w:sz w:val="28"/>
          <w:szCs w:val="28"/>
        </w:rPr>
        <w:t>Сиделка (помощник по уходу)</w:t>
      </w:r>
    </w:p>
    <w:p w14:paraId="4496A1AE" w14:textId="77777777" w:rsidR="000C5313" w:rsidRPr="00E00F88" w:rsidRDefault="000C5313" w:rsidP="00681A0B">
      <w:pPr>
        <w:pStyle w:val="20"/>
        <w:keepNext/>
        <w:keepLines/>
        <w:numPr>
          <w:ilvl w:val="0"/>
          <w:numId w:val="1"/>
        </w:numPr>
        <w:shd w:val="clear" w:color="auto" w:fill="auto"/>
        <w:tabs>
          <w:tab w:val="left" w:pos="1360"/>
        </w:tabs>
        <w:spacing w:before="0" w:line="274" w:lineRule="exact"/>
        <w:ind w:left="40" w:right="20" w:firstLine="700"/>
        <w:rPr>
          <w:sz w:val="28"/>
          <w:szCs w:val="28"/>
        </w:rPr>
      </w:pPr>
      <w:bookmarkStart w:id="6" w:name="bookmark2"/>
      <w:r w:rsidRPr="00E00F88">
        <w:rPr>
          <w:sz w:val="28"/>
          <w:szCs w:val="28"/>
        </w:rPr>
        <w:t>Ссылка на образовательный и/или профессиональный стандарт (конкретные стандарты) для школьников.</w:t>
      </w:r>
      <w:bookmarkEnd w:id="6"/>
    </w:p>
    <w:p w14:paraId="61C56CE5" w14:textId="77777777" w:rsidR="000C5313" w:rsidRPr="00E00F88" w:rsidRDefault="000C5313" w:rsidP="00681A0B">
      <w:pPr>
        <w:pStyle w:val="a4"/>
        <w:numPr>
          <w:ilvl w:val="1"/>
          <w:numId w:val="1"/>
        </w:numPr>
        <w:shd w:val="clear" w:color="auto" w:fill="auto"/>
        <w:tabs>
          <w:tab w:val="left" w:pos="1130"/>
        </w:tabs>
        <w:spacing w:line="274" w:lineRule="exact"/>
        <w:ind w:left="40" w:right="20" w:firstLine="700"/>
        <w:jc w:val="both"/>
        <w:rPr>
          <w:sz w:val="28"/>
          <w:szCs w:val="28"/>
        </w:rPr>
      </w:pPr>
      <w:r w:rsidRPr="00E00F88">
        <w:rPr>
          <w:sz w:val="28"/>
          <w:szCs w:val="28"/>
        </w:rPr>
        <w:t>Профессиональный стандарт «Младший медицинский персонал» Приказ Министерства труда и социальной защиты Российской Федерации от 12 января 2016 г. № 2н</w:t>
      </w:r>
    </w:p>
    <w:p w14:paraId="6DEF817A" w14:textId="77777777" w:rsidR="000C5313" w:rsidRPr="00E00F88" w:rsidRDefault="000C5313" w:rsidP="00681A0B">
      <w:pPr>
        <w:pStyle w:val="a4"/>
        <w:numPr>
          <w:ilvl w:val="1"/>
          <w:numId w:val="1"/>
        </w:numPr>
        <w:shd w:val="clear" w:color="auto" w:fill="auto"/>
        <w:tabs>
          <w:tab w:val="left" w:pos="3011"/>
        </w:tabs>
        <w:spacing w:after="540" w:line="274" w:lineRule="exact"/>
        <w:ind w:left="40" w:right="20" w:firstLine="700"/>
        <w:jc w:val="both"/>
        <w:rPr>
          <w:sz w:val="28"/>
          <w:szCs w:val="28"/>
        </w:rPr>
      </w:pPr>
      <w:r w:rsidRPr="00E00F88">
        <w:rPr>
          <w:sz w:val="28"/>
          <w:szCs w:val="28"/>
        </w:rPr>
        <w:t>Профессиональный</w:t>
      </w:r>
      <w:r w:rsidRPr="00E00F88">
        <w:rPr>
          <w:sz w:val="28"/>
          <w:szCs w:val="28"/>
        </w:rPr>
        <w:tab/>
        <w:t>стандарт «Сиделка (помощник по уходу)» Минтруд России от 30 июля 2018г. №507 н.</w:t>
      </w:r>
    </w:p>
    <w:p w14:paraId="184721EE" w14:textId="77777777" w:rsidR="000C5313" w:rsidRPr="00E00F88" w:rsidRDefault="000C5313" w:rsidP="00681A0B">
      <w:pPr>
        <w:pStyle w:val="20"/>
        <w:keepNext/>
        <w:keepLines/>
        <w:shd w:val="clear" w:color="auto" w:fill="auto"/>
        <w:spacing w:before="0" w:line="274" w:lineRule="exact"/>
        <w:ind w:right="360" w:firstLine="0"/>
        <w:rPr>
          <w:sz w:val="28"/>
          <w:szCs w:val="28"/>
        </w:rPr>
      </w:pPr>
      <w:bookmarkStart w:id="7" w:name="bookmark3"/>
      <w:r w:rsidRPr="00E00F88">
        <w:rPr>
          <w:sz w:val="28"/>
          <w:szCs w:val="28"/>
        </w:rPr>
        <w:t>2. Место и перспективы профессионального направления в современной экономике региона, страны, мира</w:t>
      </w:r>
      <w:bookmarkEnd w:id="7"/>
    </w:p>
    <w:p w14:paraId="7BED5DA1" w14:textId="77777777" w:rsidR="000C5313" w:rsidRPr="00E00F88" w:rsidRDefault="000C5313" w:rsidP="00681A0B">
      <w:pPr>
        <w:pStyle w:val="a4"/>
        <w:shd w:val="clear" w:color="auto" w:fill="auto"/>
        <w:spacing w:line="274" w:lineRule="exact"/>
        <w:ind w:left="40" w:right="20" w:firstLine="700"/>
        <w:jc w:val="both"/>
        <w:rPr>
          <w:sz w:val="28"/>
          <w:szCs w:val="28"/>
        </w:rPr>
      </w:pPr>
      <w:r w:rsidRPr="00E00F88">
        <w:rPr>
          <w:sz w:val="28"/>
          <w:szCs w:val="28"/>
        </w:rPr>
        <w:t>Главная миссия специалиста по медицинскому социальному уходу — улучшение качества жизни клиентов. Работая в тесном контакте с работниками здравоохранения, он обеспечивает уход, восстановление здоровья и реабилитацию, поддерживает хорошее физическое и психологическое самочувствие пациентов. Медицинский и социальный уход тесно связан с медициной.</w:t>
      </w:r>
    </w:p>
    <w:p w14:paraId="5C2DF634" w14:textId="77777777" w:rsidR="000C5313" w:rsidRPr="00E00F88" w:rsidRDefault="000C5313" w:rsidP="00681A0B">
      <w:pPr>
        <w:pStyle w:val="a4"/>
        <w:shd w:val="clear" w:color="auto" w:fill="auto"/>
        <w:spacing w:line="274" w:lineRule="exact"/>
        <w:ind w:left="40" w:right="20" w:firstLine="700"/>
        <w:jc w:val="both"/>
        <w:rPr>
          <w:sz w:val="28"/>
          <w:szCs w:val="28"/>
        </w:rPr>
      </w:pPr>
      <w:r w:rsidRPr="00E00F88">
        <w:rPr>
          <w:sz w:val="28"/>
          <w:szCs w:val="28"/>
        </w:rPr>
        <w:t xml:space="preserve">В продуктивном сотрудничестве с врачами специалисты в этой сфере оказывают целый комплекс услуг, поддерживая пациентов и их семьи. Специалисты по медико- социальной помощи много работают с пациентами и поэтому должны обладать превосходными социальными навыками. Они должны также иметь хорошо развитый эмоциональный интеллект, чтобы </w:t>
      </w:r>
      <w:r w:rsidRPr="00E00F88">
        <w:rPr>
          <w:sz w:val="28"/>
          <w:szCs w:val="28"/>
        </w:rPr>
        <w:lastRenderedPageBreak/>
        <w:t>предоставлять уход трудноизлечимым пациентам и справляться с возможным стрессом от тяжелой утраты.</w:t>
      </w:r>
    </w:p>
    <w:p w14:paraId="6A4B0786" w14:textId="77777777" w:rsidR="000C5313" w:rsidRPr="00E00F88" w:rsidRDefault="000C5313" w:rsidP="00681A0B">
      <w:pPr>
        <w:pStyle w:val="a4"/>
        <w:shd w:val="clear" w:color="auto" w:fill="auto"/>
        <w:spacing w:line="274" w:lineRule="exact"/>
        <w:ind w:left="40" w:right="20" w:firstLine="700"/>
        <w:jc w:val="both"/>
        <w:rPr>
          <w:sz w:val="28"/>
          <w:szCs w:val="28"/>
        </w:rPr>
      </w:pPr>
      <w:r w:rsidRPr="00E00F88">
        <w:rPr>
          <w:sz w:val="28"/>
          <w:szCs w:val="28"/>
        </w:rPr>
        <w:t>Специалисты по медицинскому и социальному уходу могут наниматься непосредственно клиентами или быть сотрудниками организаций в сфере охраны здоровья и социальной помощи. Свои услуги специалисты этого профиля оказывают на дому, в больницах, однодневных стационарах, домах престарелых и хосписах. Потребность в специалистах по медицинскому и социальному уходу обусловлена постоянно растущим числом пожилых людей.</w:t>
      </w:r>
    </w:p>
    <w:p w14:paraId="5B6C8954" w14:textId="77777777" w:rsidR="000C5313" w:rsidRPr="00E00F88" w:rsidRDefault="000C5313" w:rsidP="00681A0B">
      <w:pPr>
        <w:pStyle w:val="a4"/>
        <w:shd w:val="clear" w:color="auto" w:fill="auto"/>
        <w:spacing w:line="274" w:lineRule="exact"/>
        <w:ind w:left="40" w:right="20" w:firstLine="700"/>
        <w:jc w:val="both"/>
        <w:rPr>
          <w:sz w:val="28"/>
          <w:szCs w:val="28"/>
        </w:rPr>
      </w:pPr>
      <w:r w:rsidRPr="00E00F88">
        <w:rPr>
          <w:sz w:val="28"/>
          <w:szCs w:val="28"/>
        </w:rPr>
        <w:t>Осуществление профессионального ухода за пациентами, на основе владения навыками медицинского и социального ухода, является частью вида профессиональной деятельности любого медицинского работника. Востребованность в этом виде деятельности на рынке труда медицинской отрасли постоянно растет. Это связано с увеличением продолжительности жизни, развитием медицины по поддержанию жизнедеятельности пациентов с хроническими заболеваниями, где значимое место до 70% занимает выхаживание пациентов с недостаточностью самостоятельного ухода.</w:t>
      </w:r>
    </w:p>
    <w:p w14:paraId="6DDD39B3" w14:textId="77777777" w:rsidR="000C5313" w:rsidRPr="00E00F88" w:rsidRDefault="000C5313" w:rsidP="00681A0B">
      <w:pPr>
        <w:pStyle w:val="a4"/>
        <w:shd w:val="clear" w:color="auto" w:fill="auto"/>
        <w:spacing w:line="274" w:lineRule="exact"/>
        <w:ind w:left="40" w:right="20" w:firstLine="700"/>
        <w:jc w:val="both"/>
        <w:rPr>
          <w:sz w:val="28"/>
          <w:szCs w:val="28"/>
        </w:rPr>
      </w:pPr>
      <w:r w:rsidRPr="00E00F88">
        <w:rPr>
          <w:sz w:val="28"/>
          <w:szCs w:val="28"/>
        </w:rPr>
        <w:t>Стратегические направления политики также должны быть синхронизированы с экономической и социальной политикой и способствовать реализации эффективной экономической деятельности в секторе формальной занятости. Такие направления должны быть скоординированы с политикой, нацеленной на укрепление формальной занятости, повышение доходов, уровня образования и грамотности, укрепление профессионально- технического обучения, развитие навыков и расширение возможностей трудоустройства с целью сокращения нестабильности и продвижения достойного труда. Процесс реализации Целей в области устойчивого развития с использованием системы Конвенций и Рекомендаций МОТ включает расширение охвата и доступа к здравоохранению на основе прав, а не благотворительности.</w:t>
      </w:r>
    </w:p>
    <w:p w14:paraId="5AFB6E3A" w14:textId="77777777" w:rsidR="000C5313" w:rsidRPr="00E00F88" w:rsidRDefault="000C5313" w:rsidP="00681A0B">
      <w:pPr>
        <w:pStyle w:val="a4"/>
        <w:shd w:val="clear" w:color="auto" w:fill="auto"/>
        <w:spacing w:line="274" w:lineRule="exact"/>
        <w:ind w:left="40" w:right="20" w:firstLine="700"/>
        <w:jc w:val="both"/>
        <w:rPr>
          <w:sz w:val="28"/>
          <w:szCs w:val="28"/>
        </w:rPr>
      </w:pPr>
      <w:r w:rsidRPr="00E00F88">
        <w:rPr>
          <w:sz w:val="28"/>
          <w:szCs w:val="28"/>
        </w:rPr>
        <w:t>Национальное законодательство составляет основу равного доступа и призвано обеспечивать услугами здравоохранения: Конвенции и Рекомендации МОТ и другие международные нормы Всеобщая декларация прав человека 1948 года (ВДПЧ) и Международный пакт 1966 года об экономических, социальных и культурных правах (МПЭСКП) предусматривают:</w:t>
      </w:r>
    </w:p>
    <w:p w14:paraId="7AC09DFA" w14:textId="77777777" w:rsidR="000C5313" w:rsidRPr="00E00F88" w:rsidRDefault="000C5313" w:rsidP="00681A0B">
      <w:pPr>
        <w:pStyle w:val="a4"/>
        <w:shd w:val="clear" w:color="auto" w:fill="auto"/>
        <w:spacing w:after="229" w:line="274" w:lineRule="exact"/>
        <w:ind w:left="40" w:right="20" w:firstLine="700"/>
        <w:jc w:val="both"/>
        <w:rPr>
          <w:sz w:val="28"/>
          <w:szCs w:val="28"/>
        </w:rPr>
      </w:pPr>
      <w:r w:rsidRPr="00E00F88">
        <w:rPr>
          <w:sz w:val="28"/>
          <w:szCs w:val="28"/>
        </w:rPr>
        <w:t>• право на «условия, которые обеспечивали бы всем медицинскую помощь и медицинский уход в случае болезни» (МПЭСКП, Ст. 12 (2d)). В Рекомендации МОТ 1944 года о медицинском обслуживании (№ 69) подчеркивается, что «медицинское обслуживание должно распространяться на всех членов коллектива, независимо от того, имеют ли они приносящую им доход работу или нет» (пункт 8), и содержится всеобъемлющее руководство по предоставлению и реализации медицинских услуг, в частности, основных услуг по медицинскому обеспечению, правам охваченных лиц, а также объему, организации, качеству, финансированию и администрированию медицинского обслуживания.</w:t>
      </w:r>
    </w:p>
    <w:p w14:paraId="4A798A23" w14:textId="77777777" w:rsidR="000C5313" w:rsidRPr="00E00F88" w:rsidRDefault="000C5313" w:rsidP="00681A0B">
      <w:pPr>
        <w:pStyle w:val="20"/>
        <w:keepNext/>
        <w:keepLines/>
        <w:shd w:val="clear" w:color="auto" w:fill="auto"/>
        <w:spacing w:before="0" w:line="288" w:lineRule="exact"/>
        <w:ind w:left="40" w:firstLine="700"/>
        <w:rPr>
          <w:sz w:val="28"/>
          <w:szCs w:val="28"/>
        </w:rPr>
      </w:pPr>
      <w:bookmarkStart w:id="8" w:name="bookmark4"/>
      <w:r w:rsidRPr="00E00F88">
        <w:rPr>
          <w:sz w:val="28"/>
          <w:szCs w:val="28"/>
        </w:rPr>
        <w:t>3. Необходимые навыки и знания для овладения профессией</w:t>
      </w:r>
      <w:bookmarkEnd w:id="8"/>
    </w:p>
    <w:p w14:paraId="33B5468B" w14:textId="77777777" w:rsidR="000C5313" w:rsidRPr="00E00F88" w:rsidRDefault="000C5313" w:rsidP="00681A0B">
      <w:pPr>
        <w:pStyle w:val="a4"/>
        <w:numPr>
          <w:ilvl w:val="0"/>
          <w:numId w:val="3"/>
        </w:numPr>
        <w:shd w:val="clear" w:color="auto" w:fill="auto"/>
        <w:tabs>
          <w:tab w:val="left" w:pos="1444"/>
        </w:tabs>
        <w:spacing w:line="288" w:lineRule="exact"/>
        <w:ind w:left="1440" w:hanging="380"/>
        <w:jc w:val="both"/>
        <w:rPr>
          <w:sz w:val="28"/>
          <w:szCs w:val="28"/>
        </w:rPr>
      </w:pPr>
      <w:r w:rsidRPr="00E00F88">
        <w:rPr>
          <w:sz w:val="28"/>
          <w:szCs w:val="28"/>
        </w:rPr>
        <w:t>знания по дисциплинам Анатомия человека, Биологии;</w:t>
      </w:r>
    </w:p>
    <w:p w14:paraId="4C601691" w14:textId="77777777" w:rsidR="000C5313" w:rsidRPr="00E00F88" w:rsidRDefault="000C5313" w:rsidP="00681A0B">
      <w:pPr>
        <w:pStyle w:val="a4"/>
        <w:numPr>
          <w:ilvl w:val="0"/>
          <w:numId w:val="3"/>
        </w:numPr>
        <w:shd w:val="clear" w:color="auto" w:fill="auto"/>
        <w:tabs>
          <w:tab w:val="left" w:pos="1444"/>
        </w:tabs>
        <w:spacing w:line="288" w:lineRule="exact"/>
        <w:ind w:left="1440" w:right="1160" w:hanging="380"/>
        <w:jc w:val="both"/>
        <w:rPr>
          <w:sz w:val="28"/>
          <w:szCs w:val="28"/>
        </w:rPr>
      </w:pPr>
      <w:r w:rsidRPr="00E00F88">
        <w:rPr>
          <w:sz w:val="28"/>
          <w:szCs w:val="28"/>
        </w:rPr>
        <w:t>чувство ответственности и сострадания, гуманности, милосердия, отзывчивость</w:t>
      </w:r>
    </w:p>
    <w:p w14:paraId="1D4E8AE0" w14:textId="77777777" w:rsidR="000C5313" w:rsidRPr="00E00F88" w:rsidRDefault="000C5313" w:rsidP="00681A0B">
      <w:pPr>
        <w:pStyle w:val="a4"/>
        <w:numPr>
          <w:ilvl w:val="0"/>
          <w:numId w:val="3"/>
        </w:numPr>
        <w:shd w:val="clear" w:color="auto" w:fill="auto"/>
        <w:tabs>
          <w:tab w:val="left" w:pos="1449"/>
        </w:tabs>
        <w:spacing w:after="252" w:line="288" w:lineRule="exact"/>
        <w:ind w:left="1440" w:hanging="380"/>
        <w:jc w:val="both"/>
        <w:rPr>
          <w:sz w:val="28"/>
          <w:szCs w:val="28"/>
        </w:rPr>
      </w:pPr>
      <w:r w:rsidRPr="00E00F88">
        <w:rPr>
          <w:sz w:val="28"/>
          <w:szCs w:val="28"/>
        </w:rPr>
        <w:t>врачебная тайна</w:t>
      </w:r>
    </w:p>
    <w:p w14:paraId="693270D0" w14:textId="77777777" w:rsidR="000C5313" w:rsidRPr="00E00F88" w:rsidRDefault="000C5313" w:rsidP="00681A0B">
      <w:pPr>
        <w:pStyle w:val="20"/>
        <w:keepNext/>
        <w:keepLines/>
        <w:numPr>
          <w:ilvl w:val="1"/>
          <w:numId w:val="3"/>
        </w:numPr>
        <w:shd w:val="clear" w:color="auto" w:fill="auto"/>
        <w:tabs>
          <w:tab w:val="left" w:pos="1319"/>
        </w:tabs>
        <w:spacing w:before="0" w:line="274" w:lineRule="exact"/>
        <w:ind w:left="1440"/>
        <w:rPr>
          <w:sz w:val="28"/>
          <w:szCs w:val="28"/>
        </w:rPr>
      </w:pPr>
      <w:bookmarkStart w:id="9" w:name="bookmark5"/>
      <w:r w:rsidRPr="00E00F88">
        <w:rPr>
          <w:sz w:val="28"/>
          <w:szCs w:val="28"/>
        </w:rPr>
        <w:lastRenderedPageBreak/>
        <w:t>1-2 интересных факта о профессиональном направлении</w:t>
      </w:r>
      <w:bookmarkEnd w:id="9"/>
    </w:p>
    <w:p w14:paraId="4F1ED9AB" w14:textId="77777777" w:rsidR="000C5313" w:rsidRPr="00E00F88" w:rsidRDefault="000C5313" w:rsidP="00681A0B">
      <w:pPr>
        <w:pStyle w:val="a4"/>
        <w:shd w:val="clear" w:color="auto" w:fill="auto"/>
        <w:spacing w:line="274" w:lineRule="exact"/>
        <w:ind w:left="40" w:right="20" w:firstLine="700"/>
        <w:jc w:val="both"/>
        <w:rPr>
          <w:sz w:val="28"/>
          <w:szCs w:val="28"/>
        </w:rPr>
      </w:pPr>
      <w:r w:rsidRPr="00E00F88">
        <w:rPr>
          <w:sz w:val="28"/>
          <w:szCs w:val="28"/>
        </w:rPr>
        <w:t xml:space="preserve">Сегодня в нашей стране популярность движения </w:t>
      </w:r>
      <w:r w:rsidRPr="00E00F88">
        <w:rPr>
          <w:sz w:val="28"/>
          <w:szCs w:val="28"/>
          <w:lang w:val="en-US"/>
        </w:rPr>
        <w:t>WorldSkills</w:t>
      </w:r>
      <w:r w:rsidRPr="00E00F88">
        <w:rPr>
          <w:sz w:val="28"/>
          <w:szCs w:val="28"/>
        </w:rPr>
        <w:t xml:space="preserve"> растет, его воздействие на институты профессионального образования, национальной системы квалификаций усиливается. Россия выиграла право на проведение мирового первенства </w:t>
      </w:r>
      <w:r w:rsidRPr="00E00F88">
        <w:rPr>
          <w:sz w:val="28"/>
          <w:szCs w:val="28"/>
          <w:lang w:val="en-US"/>
        </w:rPr>
        <w:t>WorldSkills</w:t>
      </w:r>
      <w:r w:rsidRPr="00E00F88">
        <w:rPr>
          <w:sz w:val="28"/>
          <w:szCs w:val="28"/>
        </w:rPr>
        <w:t xml:space="preserve"> </w:t>
      </w:r>
      <w:r w:rsidRPr="00E00F88">
        <w:rPr>
          <w:sz w:val="28"/>
          <w:szCs w:val="28"/>
          <w:lang w:val="en-US"/>
        </w:rPr>
        <w:t>Competition</w:t>
      </w:r>
      <w:r w:rsidRPr="00E00F88">
        <w:rPr>
          <w:sz w:val="28"/>
          <w:szCs w:val="28"/>
        </w:rPr>
        <w:t xml:space="preserve"> в 2019 году в Казани.</w:t>
      </w:r>
    </w:p>
    <w:p w14:paraId="6D91437E" w14:textId="77777777" w:rsidR="000C5313" w:rsidRPr="00E00F88" w:rsidRDefault="000C5313" w:rsidP="00681A0B">
      <w:pPr>
        <w:pStyle w:val="a4"/>
        <w:shd w:val="clear" w:color="auto" w:fill="auto"/>
        <w:spacing w:line="274" w:lineRule="exact"/>
        <w:ind w:left="40" w:right="20" w:firstLine="700"/>
        <w:jc w:val="both"/>
        <w:rPr>
          <w:sz w:val="28"/>
          <w:szCs w:val="28"/>
        </w:rPr>
      </w:pPr>
      <w:r w:rsidRPr="00E00F88">
        <w:rPr>
          <w:sz w:val="28"/>
          <w:szCs w:val="28"/>
        </w:rPr>
        <w:t>Самые первые медицинские сестры не имели специального образования. В Европе эту роль брали на себя служительницы при церкви и монахини.</w:t>
      </w:r>
    </w:p>
    <w:p w14:paraId="78D738D3" w14:textId="77777777" w:rsidR="000C5313" w:rsidRPr="00E00F88" w:rsidRDefault="000C5313" w:rsidP="00681A0B">
      <w:pPr>
        <w:pStyle w:val="a4"/>
        <w:shd w:val="clear" w:color="auto" w:fill="auto"/>
        <w:spacing w:line="274" w:lineRule="exact"/>
        <w:ind w:left="40" w:right="20" w:firstLine="700"/>
        <w:jc w:val="both"/>
        <w:rPr>
          <w:sz w:val="28"/>
          <w:szCs w:val="28"/>
        </w:rPr>
      </w:pPr>
      <w:r w:rsidRPr="00E00F88">
        <w:rPr>
          <w:sz w:val="28"/>
          <w:szCs w:val="28"/>
        </w:rPr>
        <w:t>Термин «сестра милосердия» был предложен французским священником Викентием Полем, который в 1617г организовал первую общину сестер милосердия.</w:t>
      </w:r>
    </w:p>
    <w:p w14:paraId="73ABE0D3" w14:textId="77777777" w:rsidR="000C5313" w:rsidRPr="00E00F88" w:rsidRDefault="000C5313" w:rsidP="00681A0B">
      <w:pPr>
        <w:pStyle w:val="20"/>
        <w:keepNext/>
        <w:keepLines/>
        <w:numPr>
          <w:ilvl w:val="1"/>
          <w:numId w:val="3"/>
        </w:numPr>
        <w:shd w:val="clear" w:color="auto" w:fill="auto"/>
        <w:tabs>
          <w:tab w:val="left" w:pos="1310"/>
        </w:tabs>
        <w:spacing w:before="0" w:line="274" w:lineRule="exact"/>
        <w:ind w:left="1440"/>
        <w:rPr>
          <w:sz w:val="28"/>
          <w:szCs w:val="28"/>
        </w:rPr>
      </w:pPr>
      <w:bookmarkStart w:id="10" w:name="bookmark6"/>
      <w:r w:rsidRPr="00E00F88">
        <w:rPr>
          <w:sz w:val="28"/>
          <w:szCs w:val="28"/>
        </w:rPr>
        <w:t>Связь профессиональной пробы с реальной деятельностью</w:t>
      </w:r>
      <w:bookmarkEnd w:id="10"/>
    </w:p>
    <w:p w14:paraId="23DCE754" w14:textId="77777777" w:rsidR="000C5313" w:rsidRPr="00E00F88" w:rsidRDefault="000C5313" w:rsidP="00681A0B">
      <w:pPr>
        <w:pStyle w:val="20"/>
        <w:keepNext/>
        <w:keepLines/>
        <w:shd w:val="clear" w:color="auto" w:fill="auto"/>
        <w:spacing w:before="0" w:line="220" w:lineRule="exact"/>
        <w:ind w:left="760" w:firstLine="0"/>
        <w:rPr>
          <w:sz w:val="28"/>
          <w:szCs w:val="28"/>
        </w:rPr>
      </w:pPr>
      <w:bookmarkStart w:id="11" w:name="bookmark7"/>
      <w:r w:rsidRPr="00E00F88">
        <w:rPr>
          <w:sz w:val="28"/>
          <w:szCs w:val="28"/>
        </w:rPr>
        <w:t>Постановка задачи (3/5 мин)</w:t>
      </w:r>
      <w:bookmarkEnd w:id="11"/>
    </w:p>
    <w:p w14:paraId="6CA351E9" w14:textId="77777777" w:rsidR="000C5313" w:rsidRPr="00E00F88" w:rsidRDefault="000C5313" w:rsidP="00681A0B">
      <w:pPr>
        <w:pStyle w:val="20"/>
        <w:keepNext/>
        <w:keepLines/>
        <w:numPr>
          <w:ilvl w:val="2"/>
          <w:numId w:val="3"/>
        </w:numPr>
        <w:shd w:val="clear" w:color="auto" w:fill="auto"/>
        <w:tabs>
          <w:tab w:val="left" w:pos="1010"/>
        </w:tabs>
        <w:spacing w:before="0" w:line="274" w:lineRule="exact"/>
        <w:ind w:left="760" w:right="40" w:firstLine="0"/>
        <w:rPr>
          <w:sz w:val="28"/>
          <w:szCs w:val="28"/>
        </w:rPr>
      </w:pPr>
      <w:bookmarkStart w:id="12" w:name="bookmark8"/>
      <w:r w:rsidRPr="00E00F88">
        <w:rPr>
          <w:sz w:val="28"/>
          <w:szCs w:val="28"/>
        </w:rPr>
        <w:t>Постановка цели и задачи в рамках пробы «Базовая сердечно-легочная реанимация» (</w:t>
      </w:r>
      <w:r w:rsidRPr="00E00F88">
        <w:rPr>
          <w:sz w:val="28"/>
          <w:szCs w:val="28"/>
          <w:lang w:val="en-US"/>
        </w:rPr>
        <w:t>CJIP</w:t>
      </w:r>
      <w:r w:rsidRPr="00E00F88">
        <w:rPr>
          <w:sz w:val="28"/>
          <w:szCs w:val="28"/>
        </w:rPr>
        <w:t>).</w:t>
      </w:r>
      <w:bookmarkEnd w:id="12"/>
    </w:p>
    <w:p w14:paraId="508A5406" w14:textId="77777777" w:rsidR="000C5313" w:rsidRPr="00E00F88" w:rsidRDefault="000C5313" w:rsidP="00681A0B">
      <w:pPr>
        <w:pStyle w:val="a4"/>
        <w:shd w:val="clear" w:color="auto" w:fill="auto"/>
        <w:spacing w:line="274" w:lineRule="exact"/>
        <w:ind w:left="760" w:right="40" w:firstLine="0"/>
        <w:jc w:val="both"/>
        <w:rPr>
          <w:sz w:val="28"/>
          <w:szCs w:val="28"/>
        </w:rPr>
      </w:pPr>
      <w:r w:rsidRPr="00E00F88">
        <w:rPr>
          <w:sz w:val="28"/>
          <w:szCs w:val="28"/>
        </w:rPr>
        <w:t>Задачей при проведении пробы базовой сердечно-легочной реанимации является восстановление дыхания и кровообращения</w:t>
      </w:r>
    </w:p>
    <w:p w14:paraId="65C65819" w14:textId="77777777" w:rsidR="000C5313" w:rsidRPr="00E00F88" w:rsidRDefault="000C5313" w:rsidP="00681A0B">
      <w:pPr>
        <w:pStyle w:val="a4"/>
        <w:shd w:val="clear" w:color="auto" w:fill="auto"/>
        <w:spacing w:after="223" w:line="274" w:lineRule="exact"/>
        <w:ind w:left="760" w:right="40" w:firstLine="0"/>
        <w:jc w:val="both"/>
        <w:rPr>
          <w:sz w:val="28"/>
          <w:szCs w:val="28"/>
        </w:rPr>
      </w:pPr>
      <w:r w:rsidRPr="00E00F88">
        <w:rPr>
          <w:sz w:val="28"/>
          <w:szCs w:val="28"/>
        </w:rPr>
        <w:t>В ходе проведения пробы целью задания является формирование представления о пограничных и терминальных состояниях, реанимации (формирование профессиональных умений и навыков диагностировать и проводить лечение остановки кровообращения)</w:t>
      </w:r>
    </w:p>
    <w:p w14:paraId="052EA2D5" w14:textId="77777777" w:rsidR="000C5313" w:rsidRPr="00E00F88" w:rsidRDefault="000C5313" w:rsidP="00681A0B">
      <w:pPr>
        <w:pStyle w:val="a4"/>
        <w:numPr>
          <w:ilvl w:val="2"/>
          <w:numId w:val="3"/>
        </w:numPr>
        <w:shd w:val="clear" w:color="auto" w:fill="auto"/>
        <w:tabs>
          <w:tab w:val="left" w:pos="1000"/>
        </w:tabs>
        <w:spacing w:after="84" w:line="220" w:lineRule="exact"/>
        <w:ind w:left="760" w:firstLine="0"/>
        <w:jc w:val="both"/>
        <w:rPr>
          <w:sz w:val="28"/>
          <w:szCs w:val="28"/>
        </w:rPr>
      </w:pPr>
      <w:r w:rsidRPr="00E00F88">
        <w:rPr>
          <w:sz w:val="28"/>
          <w:szCs w:val="28"/>
        </w:rPr>
        <w:t>Демонстрация итогового результата, продукта</w:t>
      </w:r>
    </w:p>
    <w:p w14:paraId="6929807F" w14:textId="77777777" w:rsidR="000C5313" w:rsidRPr="00E00F88" w:rsidRDefault="000C5313" w:rsidP="00681A0B">
      <w:pPr>
        <w:pStyle w:val="20"/>
        <w:keepNext/>
        <w:keepLines/>
        <w:shd w:val="clear" w:color="auto" w:fill="auto"/>
        <w:tabs>
          <w:tab w:val="left" w:pos="4269"/>
        </w:tabs>
        <w:spacing w:before="0" w:line="269" w:lineRule="exact"/>
        <w:ind w:left="760" w:firstLine="0"/>
        <w:rPr>
          <w:sz w:val="28"/>
          <w:szCs w:val="28"/>
        </w:rPr>
      </w:pPr>
      <w:bookmarkStart w:id="13" w:name="bookmark9"/>
      <w:r w:rsidRPr="00E00F88">
        <w:rPr>
          <w:sz w:val="28"/>
          <w:szCs w:val="28"/>
        </w:rPr>
        <w:t>Сердечно-лёгочная</w:t>
      </w:r>
      <w:r w:rsidRPr="00E00F88">
        <w:rPr>
          <w:sz w:val="28"/>
          <w:szCs w:val="28"/>
        </w:rPr>
        <w:tab/>
        <w:t>реанимация (</w:t>
      </w:r>
      <w:r w:rsidRPr="00E00F88">
        <w:rPr>
          <w:sz w:val="28"/>
          <w:szCs w:val="28"/>
          <w:lang w:val="en-US"/>
        </w:rPr>
        <w:t>CJIP</w:t>
      </w:r>
      <w:r w:rsidRPr="00E00F88">
        <w:rPr>
          <w:sz w:val="28"/>
          <w:szCs w:val="28"/>
        </w:rPr>
        <w:t>), сердечно-лёгочно-мозговая</w:t>
      </w:r>
      <w:bookmarkEnd w:id="13"/>
    </w:p>
    <w:p w14:paraId="78336E09" w14:textId="77777777" w:rsidR="000C5313" w:rsidRPr="00E00F88" w:rsidRDefault="000C5313" w:rsidP="00681A0B">
      <w:pPr>
        <w:pStyle w:val="a4"/>
        <w:shd w:val="clear" w:color="auto" w:fill="auto"/>
        <w:spacing w:line="269" w:lineRule="exact"/>
        <w:ind w:left="400" w:hanging="360"/>
        <w:jc w:val="both"/>
        <w:rPr>
          <w:sz w:val="28"/>
          <w:szCs w:val="28"/>
        </w:rPr>
      </w:pPr>
      <w:r w:rsidRPr="00E00F88">
        <w:rPr>
          <w:rStyle w:val="a7"/>
          <w:sz w:val="28"/>
          <w:szCs w:val="28"/>
        </w:rPr>
        <w:t>реанимация</w:t>
      </w:r>
      <w:r w:rsidRPr="00E00F88">
        <w:rPr>
          <w:sz w:val="28"/>
          <w:szCs w:val="28"/>
        </w:rPr>
        <w:t xml:space="preserve"> — комплекс неотложных мероприятий, направленных на восстановление</w:t>
      </w:r>
    </w:p>
    <w:p w14:paraId="681150AB" w14:textId="77777777" w:rsidR="000C5313" w:rsidRPr="00E00F88" w:rsidRDefault="000C5313" w:rsidP="00681A0B">
      <w:pPr>
        <w:pStyle w:val="a4"/>
        <w:shd w:val="clear" w:color="auto" w:fill="auto"/>
        <w:spacing w:after="56" w:line="269" w:lineRule="exact"/>
        <w:ind w:left="400" w:hanging="360"/>
        <w:jc w:val="both"/>
        <w:rPr>
          <w:sz w:val="28"/>
          <w:szCs w:val="28"/>
        </w:rPr>
      </w:pPr>
      <w:proofErr w:type="spellStart"/>
      <w:r w:rsidRPr="00E00F88">
        <w:rPr>
          <w:sz w:val="28"/>
          <w:szCs w:val="28"/>
        </w:rPr>
        <w:t>жизнедеятельнос</w:t>
      </w:r>
      <w:proofErr w:type="spellEnd"/>
      <w:r w:rsidRPr="00E00F88">
        <w:rPr>
          <w:sz w:val="28"/>
          <w:szCs w:val="28"/>
        </w:rPr>
        <w:t xml:space="preserve"> </w:t>
      </w:r>
      <w:proofErr w:type="spellStart"/>
      <w:r w:rsidRPr="00E00F88">
        <w:rPr>
          <w:sz w:val="28"/>
          <w:szCs w:val="28"/>
        </w:rPr>
        <w:t>ти</w:t>
      </w:r>
      <w:proofErr w:type="spellEnd"/>
      <w:r w:rsidRPr="00E00F88">
        <w:rPr>
          <w:sz w:val="28"/>
          <w:szCs w:val="28"/>
        </w:rPr>
        <w:t xml:space="preserve"> </w:t>
      </w:r>
      <w:r w:rsidRPr="00E00F88">
        <w:rPr>
          <w:sz w:val="28"/>
          <w:szCs w:val="28"/>
          <w:u w:val="single"/>
        </w:rPr>
        <w:t>организма</w:t>
      </w:r>
      <w:r w:rsidRPr="00E00F88">
        <w:rPr>
          <w:sz w:val="28"/>
          <w:szCs w:val="28"/>
        </w:rPr>
        <w:t xml:space="preserve"> и выведение его из состояния </w:t>
      </w:r>
      <w:r w:rsidRPr="00E00F88">
        <w:rPr>
          <w:sz w:val="28"/>
          <w:szCs w:val="28"/>
          <w:u w:val="single"/>
        </w:rPr>
        <w:t>клинической смерти</w:t>
      </w:r>
      <w:r w:rsidRPr="00E00F88">
        <w:rPr>
          <w:sz w:val="28"/>
          <w:szCs w:val="28"/>
        </w:rPr>
        <w:t>.</w:t>
      </w:r>
    </w:p>
    <w:p w14:paraId="7B50A4A2" w14:textId="77777777" w:rsidR="000C5313" w:rsidRPr="00E00F88" w:rsidRDefault="000C5313" w:rsidP="00681A0B">
      <w:pPr>
        <w:pStyle w:val="a4"/>
        <w:shd w:val="clear" w:color="auto" w:fill="auto"/>
        <w:spacing w:after="60" w:line="274" w:lineRule="exact"/>
        <w:ind w:left="40" w:right="40" w:firstLine="720"/>
        <w:jc w:val="both"/>
        <w:rPr>
          <w:sz w:val="28"/>
          <w:szCs w:val="28"/>
        </w:rPr>
      </w:pPr>
      <w:r w:rsidRPr="00E00F88">
        <w:rPr>
          <w:sz w:val="28"/>
          <w:szCs w:val="28"/>
        </w:rPr>
        <w:t>Включает компрессии грудной клетки (</w:t>
      </w:r>
      <w:r w:rsidRPr="00E00F88">
        <w:rPr>
          <w:sz w:val="28"/>
          <w:szCs w:val="28"/>
          <w:u w:val="single"/>
        </w:rPr>
        <w:t>не</w:t>
      </w:r>
      <w:r w:rsidRPr="00E00F88">
        <w:rPr>
          <w:sz w:val="28"/>
          <w:szCs w:val="28"/>
        </w:rPr>
        <w:t>п</w:t>
      </w:r>
      <w:r w:rsidRPr="00E00F88">
        <w:rPr>
          <w:sz w:val="28"/>
          <w:szCs w:val="28"/>
          <w:u w:val="single"/>
        </w:rPr>
        <w:t>рямой массаж сердца</w:t>
      </w:r>
      <w:r w:rsidRPr="00E00F88">
        <w:rPr>
          <w:sz w:val="28"/>
          <w:szCs w:val="28"/>
        </w:rPr>
        <w:t>) на глубину 5—6 см со скоростью 100—120 нажатий в минуту. Проводящий реанимацию также может осуществлять искусственную вентиляцию лёгких (</w:t>
      </w:r>
      <w:r w:rsidRPr="00E00F88">
        <w:rPr>
          <w:sz w:val="28"/>
          <w:szCs w:val="28"/>
          <w:u w:val="single"/>
        </w:rPr>
        <w:t>искусственное дыхание</w:t>
      </w:r>
      <w:r w:rsidRPr="00E00F88">
        <w:rPr>
          <w:sz w:val="28"/>
          <w:szCs w:val="28"/>
        </w:rPr>
        <w:t>). Текущие рекомендации для взрослых пострадавших делают акцент на компрессиях грудной клетки; для неспециалистов рекомендуется упрощённый метод, включающий только компрессии. В то же время если делать только компрессии детям, это может привести к худшим результатам. Соотношение компрессий и вдохов должно быть 30 к 2 для взрослых.</w:t>
      </w:r>
    </w:p>
    <w:p w14:paraId="5FC8C5FF" w14:textId="77777777" w:rsidR="000C5313" w:rsidRPr="00E00F88" w:rsidRDefault="000C5313" w:rsidP="00681A0B">
      <w:pPr>
        <w:pStyle w:val="a4"/>
        <w:shd w:val="clear" w:color="auto" w:fill="auto"/>
        <w:spacing w:after="60" w:line="274" w:lineRule="exact"/>
        <w:ind w:left="40" w:right="40" w:firstLine="720"/>
        <w:jc w:val="both"/>
        <w:rPr>
          <w:sz w:val="28"/>
          <w:szCs w:val="28"/>
        </w:rPr>
      </w:pPr>
      <w:r w:rsidRPr="00E00F88">
        <w:rPr>
          <w:sz w:val="28"/>
          <w:szCs w:val="28"/>
        </w:rPr>
        <w:t xml:space="preserve">Сама по себе </w:t>
      </w:r>
      <w:r w:rsidRPr="00E00F88">
        <w:rPr>
          <w:sz w:val="28"/>
          <w:szCs w:val="28"/>
          <w:lang w:val="en-US"/>
        </w:rPr>
        <w:t>CJIP</w:t>
      </w:r>
      <w:r w:rsidRPr="00E00F88">
        <w:rPr>
          <w:sz w:val="28"/>
          <w:szCs w:val="28"/>
        </w:rPr>
        <w:t xml:space="preserve">, как правило, не приводит к восстановлению работы сердца. Её главная цель — восстановить частичный поток насыщенной кислородом крови к </w:t>
      </w:r>
      <w:r w:rsidRPr="00E00F88">
        <w:rPr>
          <w:sz w:val="28"/>
          <w:szCs w:val="28"/>
          <w:u w:val="single"/>
        </w:rPr>
        <w:t>мозгу</w:t>
      </w:r>
      <w:r w:rsidRPr="00E00F88">
        <w:rPr>
          <w:sz w:val="28"/>
          <w:szCs w:val="28"/>
        </w:rPr>
        <w:t xml:space="preserve"> и </w:t>
      </w:r>
      <w:r w:rsidRPr="00E00F88">
        <w:rPr>
          <w:sz w:val="28"/>
          <w:szCs w:val="28"/>
          <w:u w:val="single"/>
        </w:rPr>
        <w:t>сердцу</w:t>
      </w:r>
      <w:r w:rsidRPr="00E00F88">
        <w:rPr>
          <w:sz w:val="28"/>
          <w:szCs w:val="28"/>
        </w:rPr>
        <w:t xml:space="preserve">, чтобы отсрочить </w:t>
      </w:r>
      <w:r w:rsidRPr="00E00F88">
        <w:rPr>
          <w:sz w:val="28"/>
          <w:szCs w:val="28"/>
          <w:u w:val="single"/>
        </w:rPr>
        <w:t>омертвение тканей</w:t>
      </w:r>
      <w:r w:rsidRPr="00E00F88">
        <w:rPr>
          <w:sz w:val="28"/>
          <w:szCs w:val="28"/>
        </w:rPr>
        <w:t xml:space="preserve">. Для восстановления нормального сердечного ритма требуется </w:t>
      </w:r>
      <w:r w:rsidRPr="00E00F88">
        <w:rPr>
          <w:sz w:val="28"/>
          <w:szCs w:val="28"/>
          <w:u w:val="single"/>
        </w:rPr>
        <w:t>дефибрилляция</w:t>
      </w:r>
      <w:r w:rsidRPr="00E00F88">
        <w:rPr>
          <w:sz w:val="28"/>
          <w:szCs w:val="28"/>
        </w:rPr>
        <w:t>.</w:t>
      </w:r>
    </w:p>
    <w:p w14:paraId="3460BE40" w14:textId="77777777" w:rsidR="000C5313" w:rsidRPr="00E00F88" w:rsidRDefault="000C5313" w:rsidP="00681A0B">
      <w:pPr>
        <w:pStyle w:val="a4"/>
        <w:shd w:val="clear" w:color="auto" w:fill="auto"/>
        <w:spacing w:line="274" w:lineRule="exact"/>
        <w:ind w:left="40" w:right="40" w:firstLine="720"/>
        <w:jc w:val="both"/>
        <w:rPr>
          <w:sz w:val="28"/>
          <w:szCs w:val="28"/>
        </w:rPr>
      </w:pPr>
      <w:r w:rsidRPr="00E00F88">
        <w:rPr>
          <w:sz w:val="28"/>
          <w:szCs w:val="28"/>
        </w:rPr>
        <w:t xml:space="preserve">Начинать </w:t>
      </w:r>
      <w:r w:rsidRPr="00E00F88">
        <w:rPr>
          <w:sz w:val="28"/>
          <w:szCs w:val="28"/>
          <w:lang w:val="en-US"/>
        </w:rPr>
        <w:t>CJIP</w:t>
      </w:r>
      <w:r w:rsidRPr="00E00F88">
        <w:rPr>
          <w:sz w:val="28"/>
          <w:szCs w:val="28"/>
        </w:rPr>
        <w:t xml:space="preserve"> пострадавшего необходимо как можно раньше. При этом наличие двух из трёх признаков клинической смерти — отсутствие сознания, дыхания и пульса — достаточные показания для её начала. Основателем сердечно-лёгочной реанимации считается австрийский врач </w:t>
      </w:r>
      <w:r w:rsidRPr="00E00F88">
        <w:rPr>
          <w:sz w:val="28"/>
          <w:szCs w:val="28"/>
          <w:u w:val="single"/>
        </w:rPr>
        <w:t>Петер Сафар</w:t>
      </w:r>
      <w:r w:rsidRPr="00E00F88">
        <w:rPr>
          <w:sz w:val="28"/>
          <w:szCs w:val="28"/>
        </w:rPr>
        <w:t xml:space="preserve">, по имени которого назван </w:t>
      </w:r>
      <w:r w:rsidRPr="00E00F88">
        <w:rPr>
          <w:sz w:val="28"/>
          <w:szCs w:val="28"/>
          <w:u w:val="single"/>
        </w:rPr>
        <w:t>тройной приём</w:t>
      </w:r>
    </w:p>
    <w:p w14:paraId="7E6F6554" w14:textId="77777777" w:rsidR="000C5313" w:rsidRPr="00E00F88" w:rsidRDefault="000C5313" w:rsidP="00681A0B">
      <w:pPr>
        <w:pStyle w:val="a4"/>
        <w:shd w:val="clear" w:color="auto" w:fill="auto"/>
        <w:spacing w:after="223" w:line="274" w:lineRule="exact"/>
        <w:ind w:left="400" w:hanging="360"/>
        <w:jc w:val="both"/>
        <w:rPr>
          <w:sz w:val="28"/>
          <w:szCs w:val="28"/>
        </w:rPr>
      </w:pPr>
      <w:r w:rsidRPr="00E00F88">
        <w:rPr>
          <w:sz w:val="28"/>
          <w:szCs w:val="28"/>
          <w:u w:val="single"/>
        </w:rPr>
        <w:t>Сафара</w:t>
      </w:r>
      <w:r w:rsidRPr="00E00F88">
        <w:rPr>
          <w:sz w:val="28"/>
          <w:szCs w:val="28"/>
        </w:rPr>
        <w:t>.</w:t>
      </w:r>
    </w:p>
    <w:p w14:paraId="128F3DAE" w14:textId="77777777" w:rsidR="000C5313" w:rsidRPr="00E00F88" w:rsidRDefault="000C5313" w:rsidP="00681A0B">
      <w:pPr>
        <w:pStyle w:val="a4"/>
        <w:shd w:val="clear" w:color="auto" w:fill="auto"/>
        <w:spacing w:after="229" w:line="220" w:lineRule="exact"/>
        <w:ind w:left="760" w:firstLine="0"/>
        <w:jc w:val="both"/>
        <w:rPr>
          <w:sz w:val="28"/>
          <w:szCs w:val="28"/>
        </w:rPr>
      </w:pPr>
      <w:r w:rsidRPr="00E00F88">
        <w:rPr>
          <w:sz w:val="28"/>
          <w:szCs w:val="28"/>
        </w:rPr>
        <w:t xml:space="preserve">Показания к проведению </w:t>
      </w:r>
      <w:r w:rsidRPr="00E00F88">
        <w:rPr>
          <w:sz w:val="28"/>
          <w:szCs w:val="28"/>
          <w:lang w:val="en-US"/>
        </w:rPr>
        <w:t>CJIP</w:t>
      </w:r>
    </w:p>
    <w:p w14:paraId="1C3E00EC" w14:textId="77777777" w:rsidR="000C5313" w:rsidRPr="00E00F88" w:rsidRDefault="000C5313" w:rsidP="00681A0B">
      <w:pPr>
        <w:pStyle w:val="a4"/>
        <w:numPr>
          <w:ilvl w:val="0"/>
          <w:numId w:val="2"/>
        </w:numPr>
        <w:shd w:val="clear" w:color="auto" w:fill="auto"/>
        <w:tabs>
          <w:tab w:val="left" w:pos="395"/>
        </w:tabs>
        <w:spacing w:line="312" w:lineRule="exact"/>
        <w:ind w:left="400" w:hanging="360"/>
        <w:jc w:val="both"/>
        <w:rPr>
          <w:sz w:val="28"/>
          <w:szCs w:val="28"/>
        </w:rPr>
      </w:pPr>
      <w:r w:rsidRPr="00E00F88">
        <w:rPr>
          <w:sz w:val="28"/>
          <w:szCs w:val="28"/>
        </w:rPr>
        <w:lastRenderedPageBreak/>
        <w:t>Отсутствие сознания</w:t>
      </w:r>
    </w:p>
    <w:p w14:paraId="11B626DE" w14:textId="77777777" w:rsidR="000C5313" w:rsidRPr="00E00F88" w:rsidRDefault="000C5313" w:rsidP="00681A0B">
      <w:pPr>
        <w:pStyle w:val="a4"/>
        <w:numPr>
          <w:ilvl w:val="0"/>
          <w:numId w:val="2"/>
        </w:numPr>
        <w:shd w:val="clear" w:color="auto" w:fill="auto"/>
        <w:tabs>
          <w:tab w:val="left" w:pos="400"/>
        </w:tabs>
        <w:spacing w:line="312" w:lineRule="exact"/>
        <w:ind w:left="400" w:hanging="360"/>
        <w:jc w:val="both"/>
        <w:rPr>
          <w:sz w:val="28"/>
          <w:szCs w:val="28"/>
        </w:rPr>
      </w:pPr>
      <w:r w:rsidRPr="00E00F88">
        <w:rPr>
          <w:sz w:val="28"/>
          <w:szCs w:val="28"/>
        </w:rPr>
        <w:t>Отсутствие дыхания</w:t>
      </w:r>
    </w:p>
    <w:p w14:paraId="13FDD0EB" w14:textId="77777777" w:rsidR="000C5313" w:rsidRPr="00E00F88" w:rsidRDefault="000C5313" w:rsidP="00681A0B">
      <w:pPr>
        <w:pStyle w:val="a4"/>
        <w:numPr>
          <w:ilvl w:val="0"/>
          <w:numId w:val="2"/>
        </w:numPr>
        <w:shd w:val="clear" w:color="auto" w:fill="auto"/>
        <w:tabs>
          <w:tab w:val="left" w:pos="395"/>
        </w:tabs>
        <w:spacing w:after="91" w:line="312" w:lineRule="exact"/>
        <w:ind w:left="400" w:right="40" w:hanging="360"/>
        <w:jc w:val="both"/>
        <w:rPr>
          <w:sz w:val="28"/>
          <w:szCs w:val="28"/>
        </w:rPr>
      </w:pPr>
      <w:r w:rsidRPr="00E00F88">
        <w:rPr>
          <w:sz w:val="28"/>
          <w:szCs w:val="28"/>
        </w:rPr>
        <w:t>Отсутствие кровообращения (эффективнее в такой ситуации проверять пульс на сонных артериях)</w:t>
      </w:r>
    </w:p>
    <w:p w14:paraId="0B4478AD" w14:textId="77777777" w:rsidR="000C5313" w:rsidRPr="00E00F88" w:rsidRDefault="000C5313" w:rsidP="00681A0B">
      <w:pPr>
        <w:pStyle w:val="a4"/>
        <w:shd w:val="clear" w:color="auto" w:fill="auto"/>
        <w:spacing w:after="223" w:line="274" w:lineRule="exact"/>
        <w:ind w:left="40" w:right="40" w:firstLine="720"/>
        <w:jc w:val="both"/>
        <w:rPr>
          <w:sz w:val="28"/>
          <w:szCs w:val="28"/>
        </w:rPr>
      </w:pPr>
      <w:r w:rsidRPr="00E00F88">
        <w:rPr>
          <w:sz w:val="28"/>
          <w:szCs w:val="28"/>
        </w:rPr>
        <w:t xml:space="preserve">Если реаниматолог или реаниматор (проводящий реанимацию человек) не определил пульс на </w:t>
      </w:r>
      <w:r w:rsidRPr="00E00F88">
        <w:rPr>
          <w:sz w:val="28"/>
          <w:szCs w:val="28"/>
          <w:u w:val="single"/>
        </w:rPr>
        <w:t>сонной артерии</w:t>
      </w:r>
      <w:r w:rsidRPr="00E00F88">
        <w:rPr>
          <w:sz w:val="28"/>
          <w:szCs w:val="28"/>
        </w:rPr>
        <w:t xml:space="preserve"> (или не умеет его определять), то следует считать, что пульса нет, то есть произошла остановка кровообращения. В соответствии с «Методическими рекомендациями по проведению сердечно-легочной реанимации» Европейского Совета по реанимации 2010 г. показаниями к началу проведения базовых реанимационных мероприятий служат только отсутствие дыхания и сознания.</w:t>
      </w:r>
    </w:p>
    <w:p w14:paraId="5CD64C41" w14:textId="77777777" w:rsidR="000C5313" w:rsidRPr="00E00F88" w:rsidRDefault="000C5313" w:rsidP="00681A0B">
      <w:pPr>
        <w:pStyle w:val="a4"/>
        <w:shd w:val="clear" w:color="auto" w:fill="auto"/>
        <w:spacing w:after="222" w:line="220" w:lineRule="exact"/>
        <w:ind w:left="760" w:firstLine="0"/>
        <w:jc w:val="both"/>
        <w:rPr>
          <w:sz w:val="28"/>
          <w:szCs w:val="28"/>
        </w:rPr>
      </w:pPr>
      <w:r w:rsidRPr="00E00F88">
        <w:rPr>
          <w:sz w:val="28"/>
          <w:szCs w:val="28"/>
        </w:rPr>
        <w:t xml:space="preserve">Противопоказания к проведению </w:t>
      </w:r>
      <w:r w:rsidRPr="00E00F88">
        <w:rPr>
          <w:sz w:val="28"/>
          <w:szCs w:val="28"/>
          <w:lang w:val="en-US"/>
        </w:rPr>
        <w:t>CJIP</w:t>
      </w:r>
    </w:p>
    <w:p w14:paraId="2438376D" w14:textId="77777777" w:rsidR="000C5313" w:rsidRPr="00E00F88" w:rsidRDefault="000C5313" w:rsidP="00681A0B">
      <w:pPr>
        <w:pStyle w:val="a4"/>
        <w:numPr>
          <w:ilvl w:val="0"/>
          <w:numId w:val="2"/>
        </w:numPr>
        <w:shd w:val="clear" w:color="auto" w:fill="auto"/>
        <w:tabs>
          <w:tab w:val="left" w:pos="395"/>
        </w:tabs>
        <w:spacing w:line="322" w:lineRule="exact"/>
        <w:ind w:left="400" w:hanging="360"/>
        <w:jc w:val="both"/>
        <w:rPr>
          <w:sz w:val="28"/>
          <w:szCs w:val="28"/>
        </w:rPr>
      </w:pPr>
      <w:r w:rsidRPr="00E00F88">
        <w:rPr>
          <w:sz w:val="28"/>
          <w:szCs w:val="28"/>
        </w:rPr>
        <w:t>Наличие явных признаков биологической смерти.</w:t>
      </w:r>
    </w:p>
    <w:p w14:paraId="1BB313F6" w14:textId="77777777" w:rsidR="000C5313" w:rsidRPr="00E00F88" w:rsidRDefault="000C5313" w:rsidP="00681A0B">
      <w:pPr>
        <w:pStyle w:val="a4"/>
        <w:numPr>
          <w:ilvl w:val="0"/>
          <w:numId w:val="2"/>
        </w:numPr>
        <w:shd w:val="clear" w:color="auto" w:fill="auto"/>
        <w:tabs>
          <w:tab w:val="left" w:pos="395"/>
        </w:tabs>
        <w:spacing w:line="322" w:lineRule="exact"/>
        <w:ind w:left="400" w:hanging="360"/>
        <w:jc w:val="both"/>
        <w:rPr>
          <w:sz w:val="28"/>
          <w:szCs w:val="28"/>
        </w:rPr>
      </w:pPr>
      <w:r w:rsidRPr="00E00F88">
        <w:rPr>
          <w:sz w:val="28"/>
          <w:szCs w:val="28"/>
        </w:rPr>
        <w:t>Несовместимые с жизнью травмы или ранения.</w:t>
      </w:r>
    </w:p>
    <w:p w14:paraId="40118328" w14:textId="77777777" w:rsidR="000C5313" w:rsidRPr="00E00F88" w:rsidRDefault="000C5313" w:rsidP="00681A0B">
      <w:pPr>
        <w:pStyle w:val="a4"/>
        <w:numPr>
          <w:ilvl w:val="0"/>
          <w:numId w:val="2"/>
        </w:numPr>
        <w:shd w:val="clear" w:color="auto" w:fill="auto"/>
        <w:tabs>
          <w:tab w:val="left" w:pos="400"/>
        </w:tabs>
        <w:spacing w:line="322" w:lineRule="exact"/>
        <w:ind w:left="400" w:hanging="360"/>
        <w:jc w:val="both"/>
        <w:rPr>
          <w:sz w:val="28"/>
          <w:szCs w:val="28"/>
        </w:rPr>
      </w:pPr>
      <w:r w:rsidRPr="00E00F88">
        <w:rPr>
          <w:sz w:val="28"/>
          <w:szCs w:val="28"/>
        </w:rPr>
        <w:t>Прогрессирование достоверно установленных неизлечимых заболеваний.^</w:t>
      </w:r>
    </w:p>
    <w:p w14:paraId="7AE1779C" w14:textId="77777777" w:rsidR="000C5313" w:rsidRPr="00E00F88" w:rsidRDefault="000C5313" w:rsidP="00681A0B">
      <w:pPr>
        <w:pStyle w:val="a4"/>
        <w:numPr>
          <w:ilvl w:val="0"/>
          <w:numId w:val="2"/>
        </w:numPr>
        <w:shd w:val="clear" w:color="auto" w:fill="auto"/>
        <w:tabs>
          <w:tab w:val="left" w:pos="400"/>
        </w:tabs>
        <w:spacing w:after="242" w:line="298" w:lineRule="exact"/>
        <w:ind w:left="440" w:right="60"/>
        <w:jc w:val="both"/>
        <w:rPr>
          <w:sz w:val="28"/>
          <w:szCs w:val="28"/>
        </w:rPr>
      </w:pPr>
      <w:r w:rsidRPr="00E00F88">
        <w:rPr>
          <w:sz w:val="28"/>
          <w:szCs w:val="28"/>
        </w:rPr>
        <w:t>Повреждение плевры лёгких, необходимо заклеить полость (пластырь, прижать рукой, пакет, подручное средство)</w:t>
      </w:r>
    </w:p>
    <w:p w14:paraId="36B692F5" w14:textId="77777777" w:rsidR="000C5313" w:rsidRPr="00E00F88" w:rsidRDefault="000C5313" w:rsidP="00681A0B">
      <w:pPr>
        <w:pStyle w:val="20"/>
        <w:keepNext/>
        <w:keepLines/>
        <w:shd w:val="clear" w:color="auto" w:fill="auto"/>
        <w:spacing w:before="0" w:after="8" w:line="220" w:lineRule="exact"/>
        <w:ind w:left="40" w:firstLine="700"/>
        <w:rPr>
          <w:sz w:val="28"/>
          <w:szCs w:val="28"/>
        </w:rPr>
      </w:pPr>
      <w:bookmarkStart w:id="14" w:name="bookmark10"/>
      <w:r w:rsidRPr="00E00F88">
        <w:rPr>
          <w:sz w:val="28"/>
          <w:szCs w:val="28"/>
        </w:rPr>
        <w:t>Выполнение задания (15/55 мин)</w:t>
      </w:r>
      <w:bookmarkEnd w:id="14"/>
    </w:p>
    <w:p w14:paraId="1530A171" w14:textId="77777777" w:rsidR="000C5313" w:rsidRPr="00E00F88" w:rsidRDefault="000C5313" w:rsidP="00681A0B">
      <w:pPr>
        <w:pStyle w:val="a4"/>
        <w:shd w:val="clear" w:color="auto" w:fill="auto"/>
        <w:spacing w:after="248" w:line="220" w:lineRule="exact"/>
        <w:ind w:left="740" w:hanging="320"/>
        <w:jc w:val="both"/>
        <w:rPr>
          <w:sz w:val="28"/>
          <w:szCs w:val="28"/>
        </w:rPr>
      </w:pPr>
      <w:r w:rsidRPr="00E00F88">
        <w:rPr>
          <w:sz w:val="28"/>
          <w:szCs w:val="28"/>
        </w:rPr>
        <w:t>1. Подробная инструкция по выполнению задания</w:t>
      </w:r>
    </w:p>
    <w:p w14:paraId="05AE16C4" w14:textId="77777777" w:rsidR="000C5313" w:rsidRPr="00E00F88" w:rsidRDefault="000C5313" w:rsidP="00681A0B">
      <w:pPr>
        <w:pStyle w:val="a4"/>
        <w:shd w:val="clear" w:color="auto" w:fill="auto"/>
        <w:tabs>
          <w:tab w:val="left" w:leader="underscore" w:pos="9394"/>
        </w:tabs>
        <w:spacing w:after="80" w:line="220" w:lineRule="exact"/>
        <w:ind w:left="40" w:firstLine="700"/>
        <w:jc w:val="both"/>
        <w:rPr>
          <w:sz w:val="28"/>
          <w:szCs w:val="28"/>
        </w:rPr>
      </w:pPr>
      <w:r w:rsidRPr="00E00F88">
        <w:rPr>
          <w:sz w:val="28"/>
          <w:szCs w:val="28"/>
        </w:rPr>
        <w:t>Порядок действий при реанимации</w:t>
      </w:r>
      <w:r w:rsidRPr="00E00F88">
        <w:rPr>
          <w:sz w:val="28"/>
          <w:szCs w:val="28"/>
        </w:rPr>
        <w:tab/>
      </w:r>
    </w:p>
    <w:p w14:paraId="02ABFEDA" w14:textId="77777777" w:rsidR="000C5313" w:rsidRPr="00E00F88" w:rsidRDefault="000C5313" w:rsidP="00681A0B">
      <w:pPr>
        <w:pStyle w:val="a4"/>
        <w:shd w:val="clear" w:color="auto" w:fill="auto"/>
        <w:spacing w:after="165" w:line="274" w:lineRule="exact"/>
        <w:ind w:left="40" w:right="60" w:firstLine="700"/>
        <w:jc w:val="both"/>
        <w:rPr>
          <w:sz w:val="28"/>
          <w:szCs w:val="28"/>
        </w:rPr>
      </w:pPr>
      <w:r w:rsidRPr="00E00F88">
        <w:rPr>
          <w:sz w:val="28"/>
          <w:szCs w:val="28"/>
        </w:rPr>
        <w:t xml:space="preserve">Новый комплекс мероприятий по предотвращению смерти взрослых пациентов, рекомендованный </w:t>
      </w:r>
      <w:r w:rsidRPr="00E00F88">
        <w:rPr>
          <w:sz w:val="28"/>
          <w:szCs w:val="28"/>
          <w:lang w:val="en-US"/>
        </w:rPr>
        <w:t>AHA</w:t>
      </w:r>
      <w:r w:rsidRPr="00E00F88">
        <w:rPr>
          <w:sz w:val="28"/>
          <w:szCs w:val="28"/>
        </w:rPr>
        <w:t xml:space="preserve"> включает следующие элементы:</w:t>
      </w:r>
    </w:p>
    <w:p w14:paraId="1B5C93AA" w14:textId="77777777" w:rsidR="000C5313" w:rsidRPr="00E00F88" w:rsidRDefault="000C5313" w:rsidP="00681A0B">
      <w:pPr>
        <w:pStyle w:val="a4"/>
        <w:numPr>
          <w:ilvl w:val="1"/>
          <w:numId w:val="2"/>
        </w:numPr>
        <w:shd w:val="clear" w:color="auto" w:fill="auto"/>
        <w:tabs>
          <w:tab w:val="left" w:pos="703"/>
        </w:tabs>
        <w:spacing w:line="293" w:lineRule="exact"/>
        <w:ind w:left="740" w:right="60" w:hanging="320"/>
        <w:jc w:val="both"/>
        <w:rPr>
          <w:sz w:val="28"/>
          <w:szCs w:val="28"/>
        </w:rPr>
      </w:pPr>
      <w:r w:rsidRPr="00E00F88">
        <w:rPr>
          <w:sz w:val="28"/>
          <w:szCs w:val="28"/>
        </w:rPr>
        <w:t>Скорейшее распознание остановки сердца и вызов бригады скорой медицинской помощи</w:t>
      </w:r>
    </w:p>
    <w:p w14:paraId="4999A984" w14:textId="77777777" w:rsidR="000C5313" w:rsidRPr="00E00F88" w:rsidRDefault="000C5313" w:rsidP="00681A0B">
      <w:pPr>
        <w:pStyle w:val="a4"/>
        <w:numPr>
          <w:ilvl w:val="1"/>
          <w:numId w:val="2"/>
        </w:numPr>
        <w:shd w:val="clear" w:color="auto" w:fill="auto"/>
        <w:tabs>
          <w:tab w:val="left" w:pos="732"/>
        </w:tabs>
        <w:spacing w:line="317" w:lineRule="exact"/>
        <w:ind w:left="740" w:hanging="320"/>
        <w:jc w:val="both"/>
        <w:rPr>
          <w:sz w:val="28"/>
          <w:szCs w:val="28"/>
        </w:rPr>
      </w:pPr>
      <w:r w:rsidRPr="00E00F88">
        <w:rPr>
          <w:sz w:val="28"/>
          <w:szCs w:val="28"/>
        </w:rPr>
        <w:t>Своевременная</w:t>
      </w:r>
      <w:r w:rsidRPr="00E00F88">
        <w:rPr>
          <w:rStyle w:val="31"/>
          <w:sz w:val="28"/>
          <w:szCs w:val="28"/>
          <w:lang w:val="ru-RU" w:eastAsia="ru-RU"/>
        </w:rPr>
        <w:t xml:space="preserve"> </w:t>
      </w:r>
      <w:r w:rsidRPr="00E00F88">
        <w:rPr>
          <w:rStyle w:val="31"/>
          <w:sz w:val="28"/>
          <w:szCs w:val="28"/>
        </w:rPr>
        <w:t>CJTP</w:t>
      </w:r>
      <w:r w:rsidRPr="00E00F88">
        <w:rPr>
          <w:sz w:val="28"/>
          <w:szCs w:val="28"/>
        </w:rPr>
        <w:t xml:space="preserve"> с упором на компрессионные сжатия</w:t>
      </w:r>
    </w:p>
    <w:p w14:paraId="270905BF" w14:textId="77777777" w:rsidR="000C5313" w:rsidRPr="00E00F88" w:rsidRDefault="000C5313" w:rsidP="00681A0B">
      <w:pPr>
        <w:pStyle w:val="a4"/>
        <w:numPr>
          <w:ilvl w:val="1"/>
          <w:numId w:val="2"/>
        </w:numPr>
        <w:shd w:val="clear" w:color="auto" w:fill="auto"/>
        <w:tabs>
          <w:tab w:val="left" w:pos="732"/>
        </w:tabs>
        <w:spacing w:line="317" w:lineRule="exact"/>
        <w:ind w:left="740" w:hanging="320"/>
        <w:jc w:val="both"/>
        <w:rPr>
          <w:sz w:val="28"/>
          <w:szCs w:val="28"/>
        </w:rPr>
      </w:pPr>
      <w:r w:rsidRPr="00E00F88">
        <w:rPr>
          <w:sz w:val="28"/>
          <w:szCs w:val="28"/>
        </w:rPr>
        <w:t>Своевременная дефибрилляция</w:t>
      </w:r>
    </w:p>
    <w:p w14:paraId="202E2D3B" w14:textId="77777777" w:rsidR="000C5313" w:rsidRPr="00E00F88" w:rsidRDefault="000C5313" w:rsidP="00681A0B">
      <w:pPr>
        <w:pStyle w:val="a4"/>
        <w:numPr>
          <w:ilvl w:val="1"/>
          <w:numId w:val="2"/>
        </w:numPr>
        <w:shd w:val="clear" w:color="auto" w:fill="auto"/>
        <w:tabs>
          <w:tab w:val="left" w:pos="742"/>
        </w:tabs>
        <w:spacing w:line="317" w:lineRule="exact"/>
        <w:ind w:left="740" w:hanging="320"/>
        <w:jc w:val="both"/>
        <w:rPr>
          <w:sz w:val="28"/>
          <w:szCs w:val="28"/>
        </w:rPr>
      </w:pPr>
      <w:r w:rsidRPr="00E00F88">
        <w:rPr>
          <w:sz w:val="28"/>
          <w:szCs w:val="28"/>
        </w:rPr>
        <w:t>Эффективная интенсивная терапия</w:t>
      </w:r>
    </w:p>
    <w:p w14:paraId="2689F6CB" w14:textId="77777777" w:rsidR="000C5313" w:rsidRPr="00E00F88" w:rsidRDefault="000C5313" w:rsidP="00681A0B">
      <w:pPr>
        <w:pStyle w:val="a4"/>
        <w:numPr>
          <w:ilvl w:val="1"/>
          <w:numId w:val="2"/>
        </w:numPr>
        <w:shd w:val="clear" w:color="auto" w:fill="auto"/>
        <w:tabs>
          <w:tab w:val="left" w:pos="722"/>
        </w:tabs>
        <w:spacing w:after="95" w:line="317" w:lineRule="exact"/>
        <w:ind w:left="740" w:hanging="320"/>
        <w:jc w:val="both"/>
        <w:rPr>
          <w:sz w:val="28"/>
          <w:szCs w:val="28"/>
        </w:rPr>
      </w:pPr>
      <w:r w:rsidRPr="00E00F88">
        <w:rPr>
          <w:sz w:val="28"/>
          <w:szCs w:val="28"/>
        </w:rPr>
        <w:t>Комплексная терапия после остановки сердца</w:t>
      </w:r>
    </w:p>
    <w:p w14:paraId="15CD92BB" w14:textId="77777777" w:rsidR="000C5313" w:rsidRPr="00E00F88" w:rsidRDefault="000C5313" w:rsidP="00681A0B">
      <w:pPr>
        <w:pStyle w:val="a4"/>
        <w:shd w:val="clear" w:color="auto" w:fill="auto"/>
        <w:spacing w:after="103" w:line="274" w:lineRule="exact"/>
        <w:ind w:left="40" w:right="60" w:firstLine="700"/>
        <w:jc w:val="both"/>
        <w:rPr>
          <w:sz w:val="28"/>
          <w:szCs w:val="28"/>
        </w:rPr>
      </w:pPr>
      <w:r w:rsidRPr="00E00F88">
        <w:rPr>
          <w:sz w:val="28"/>
          <w:szCs w:val="28"/>
        </w:rPr>
        <w:t xml:space="preserve">Согласно рекомендации </w:t>
      </w:r>
      <w:r w:rsidRPr="00E00F88">
        <w:rPr>
          <w:sz w:val="28"/>
          <w:szCs w:val="28"/>
          <w:lang w:val="en-US"/>
        </w:rPr>
        <w:t>AHA</w:t>
      </w:r>
      <w:r w:rsidRPr="00E00F88">
        <w:rPr>
          <w:sz w:val="28"/>
          <w:szCs w:val="28"/>
        </w:rPr>
        <w:t xml:space="preserve"> по </w:t>
      </w:r>
      <w:r w:rsidRPr="00E00F88">
        <w:rPr>
          <w:rStyle w:val="-1pt"/>
          <w:sz w:val="28"/>
          <w:szCs w:val="28"/>
        </w:rPr>
        <w:t>CJ</w:t>
      </w:r>
      <w:r w:rsidRPr="00E00F88">
        <w:rPr>
          <w:rStyle w:val="-1pt"/>
          <w:sz w:val="28"/>
          <w:szCs w:val="28"/>
          <w:lang w:val="ru-RU"/>
        </w:rPr>
        <w:t>1</w:t>
      </w:r>
      <w:r w:rsidRPr="00E00F88">
        <w:rPr>
          <w:rStyle w:val="-1pt"/>
          <w:sz w:val="28"/>
          <w:szCs w:val="28"/>
        </w:rPr>
        <w:t>P</w:t>
      </w:r>
      <w:r w:rsidRPr="00E00F88">
        <w:rPr>
          <w:sz w:val="28"/>
          <w:szCs w:val="28"/>
        </w:rPr>
        <w:t xml:space="preserve"> от 2011г. изменён порядок проведения сердечно лёгочной реанимации с </w:t>
      </w:r>
      <w:r w:rsidRPr="00E00F88">
        <w:rPr>
          <w:sz w:val="28"/>
          <w:szCs w:val="28"/>
          <w:lang w:val="en-US"/>
        </w:rPr>
        <w:t>ABCDE</w:t>
      </w:r>
      <w:r w:rsidRPr="00E00F88">
        <w:rPr>
          <w:sz w:val="28"/>
          <w:szCs w:val="28"/>
        </w:rPr>
        <w:t xml:space="preserve"> на </w:t>
      </w:r>
      <w:r w:rsidRPr="00E00F88">
        <w:rPr>
          <w:sz w:val="28"/>
          <w:szCs w:val="28"/>
          <w:lang w:val="en-US"/>
        </w:rPr>
        <w:t>CABED</w:t>
      </w:r>
      <w:r w:rsidRPr="00E00F88">
        <w:rPr>
          <w:sz w:val="28"/>
          <w:szCs w:val="28"/>
        </w:rPr>
        <w:t>. Очень важен порядок, этапность и последовательность выполнения мероприятий.</w:t>
      </w:r>
    </w:p>
    <w:p w14:paraId="0A82C044" w14:textId="77777777" w:rsidR="000C5313" w:rsidRPr="00E00F88" w:rsidRDefault="000C5313" w:rsidP="00681A0B">
      <w:pPr>
        <w:pStyle w:val="220"/>
        <w:keepNext/>
        <w:keepLines/>
        <w:shd w:val="clear" w:color="auto" w:fill="auto"/>
        <w:spacing w:before="0" w:after="123" w:line="220" w:lineRule="exact"/>
        <w:ind w:left="40"/>
        <w:rPr>
          <w:sz w:val="28"/>
          <w:szCs w:val="28"/>
        </w:rPr>
      </w:pPr>
      <w:bookmarkStart w:id="15" w:name="bookmark11"/>
      <w:r w:rsidRPr="00E00F88">
        <w:rPr>
          <w:noProof w:val="0"/>
          <w:sz w:val="28"/>
          <w:szCs w:val="28"/>
        </w:rPr>
        <w:t>С</w:t>
      </w:r>
      <w:bookmarkEnd w:id="15"/>
    </w:p>
    <w:p w14:paraId="5516AA3F" w14:textId="77777777" w:rsidR="000C5313" w:rsidRPr="00E00F88" w:rsidRDefault="000C5313" w:rsidP="00681A0B">
      <w:pPr>
        <w:pStyle w:val="a4"/>
        <w:shd w:val="clear" w:color="auto" w:fill="auto"/>
        <w:spacing w:after="80" w:line="220" w:lineRule="exact"/>
        <w:ind w:left="40" w:firstLine="700"/>
        <w:jc w:val="both"/>
        <w:rPr>
          <w:sz w:val="28"/>
          <w:szCs w:val="28"/>
        </w:rPr>
      </w:pPr>
      <w:r w:rsidRPr="00E00F88">
        <w:rPr>
          <w:rStyle w:val="31"/>
          <w:sz w:val="28"/>
          <w:szCs w:val="28"/>
        </w:rPr>
        <w:t>Circulation</w:t>
      </w:r>
      <w:r w:rsidRPr="00E00F88">
        <w:rPr>
          <w:rStyle w:val="31"/>
          <w:sz w:val="28"/>
          <w:szCs w:val="28"/>
          <w:lang w:val="ru-RU"/>
        </w:rPr>
        <w:t>,</w:t>
      </w:r>
      <w:r w:rsidRPr="00E00F88">
        <w:rPr>
          <w:sz w:val="28"/>
          <w:szCs w:val="28"/>
        </w:rPr>
        <w:t xml:space="preserve"> обеспечение циркуляции крови и гемодинамики.</w:t>
      </w:r>
    </w:p>
    <w:p w14:paraId="618E1FE8" w14:textId="77777777" w:rsidR="000C5313" w:rsidRPr="00E00F88" w:rsidRDefault="000C5313" w:rsidP="00681A0B">
      <w:pPr>
        <w:pStyle w:val="a4"/>
        <w:shd w:val="clear" w:color="auto" w:fill="auto"/>
        <w:spacing w:after="103" w:line="274" w:lineRule="exact"/>
        <w:ind w:left="40" w:right="60" w:firstLine="700"/>
        <w:jc w:val="both"/>
        <w:rPr>
          <w:sz w:val="28"/>
          <w:szCs w:val="28"/>
        </w:rPr>
      </w:pPr>
      <w:r w:rsidRPr="00E00F88">
        <w:rPr>
          <w:sz w:val="28"/>
          <w:szCs w:val="28"/>
        </w:rPr>
        <w:t xml:space="preserve">Обеспечивается массажем сердца. Правильно проводимый </w:t>
      </w:r>
      <w:r w:rsidRPr="00E00F88">
        <w:rPr>
          <w:sz w:val="28"/>
          <w:szCs w:val="28"/>
          <w:u w:val="single"/>
        </w:rPr>
        <w:t>непрямой массаж сердца</w:t>
      </w:r>
      <w:r w:rsidRPr="00E00F88">
        <w:rPr>
          <w:sz w:val="28"/>
          <w:szCs w:val="28"/>
        </w:rPr>
        <w:t xml:space="preserve"> (путём компрессии грудной клетки) обеспечивает мозг минимально необходимым количеством кислорода, пауза для искусственного дыхания ухудшает снабжение мозга кислородом, поэтому надо дышать не менее чем через 30 нажатий на грудину, или не прерываться на проведение вдоха больше 10 сек.</w:t>
      </w:r>
    </w:p>
    <w:p w14:paraId="246AEC23" w14:textId="77777777" w:rsidR="000C5313" w:rsidRPr="00E00F88" w:rsidRDefault="000C5313" w:rsidP="00681A0B">
      <w:pPr>
        <w:pStyle w:val="a4"/>
        <w:shd w:val="clear" w:color="auto" w:fill="auto"/>
        <w:spacing w:after="118" w:line="220" w:lineRule="exact"/>
        <w:ind w:left="40" w:firstLine="700"/>
        <w:jc w:val="both"/>
        <w:rPr>
          <w:sz w:val="28"/>
          <w:szCs w:val="28"/>
        </w:rPr>
      </w:pPr>
      <w:r w:rsidRPr="00E00F88">
        <w:rPr>
          <w:sz w:val="28"/>
          <w:szCs w:val="28"/>
        </w:rPr>
        <w:t>А</w:t>
      </w:r>
    </w:p>
    <w:p w14:paraId="34F1C0EC" w14:textId="77777777" w:rsidR="000C5313" w:rsidRPr="00E00F88" w:rsidRDefault="000C5313" w:rsidP="00681A0B">
      <w:pPr>
        <w:pStyle w:val="a4"/>
        <w:shd w:val="clear" w:color="auto" w:fill="auto"/>
        <w:spacing w:after="186" w:line="220" w:lineRule="exact"/>
        <w:ind w:left="40" w:firstLine="700"/>
        <w:jc w:val="both"/>
        <w:rPr>
          <w:sz w:val="28"/>
          <w:szCs w:val="28"/>
        </w:rPr>
      </w:pPr>
      <w:r w:rsidRPr="00E00F88">
        <w:rPr>
          <w:rStyle w:val="31"/>
          <w:sz w:val="28"/>
          <w:szCs w:val="28"/>
        </w:rPr>
        <w:t>Airway</w:t>
      </w:r>
      <w:r w:rsidRPr="00E00F88">
        <w:rPr>
          <w:rStyle w:val="31"/>
          <w:sz w:val="28"/>
          <w:szCs w:val="28"/>
          <w:lang w:val="ru-RU"/>
        </w:rPr>
        <w:t>,</w:t>
      </w:r>
      <w:r w:rsidRPr="00E00F88">
        <w:rPr>
          <w:sz w:val="28"/>
          <w:szCs w:val="28"/>
        </w:rPr>
        <w:t xml:space="preserve"> проходимость дыхательных путей.</w:t>
      </w:r>
    </w:p>
    <w:p w14:paraId="3982FF24" w14:textId="77777777" w:rsidR="000C5313" w:rsidRPr="00E00F88" w:rsidRDefault="000C5313" w:rsidP="00681A0B">
      <w:pPr>
        <w:pStyle w:val="a4"/>
        <w:numPr>
          <w:ilvl w:val="0"/>
          <w:numId w:val="2"/>
        </w:numPr>
        <w:shd w:val="clear" w:color="auto" w:fill="auto"/>
        <w:tabs>
          <w:tab w:val="left" w:pos="395"/>
        </w:tabs>
        <w:spacing w:line="298" w:lineRule="exact"/>
        <w:ind w:left="440" w:right="60"/>
        <w:jc w:val="both"/>
        <w:rPr>
          <w:sz w:val="28"/>
          <w:szCs w:val="28"/>
        </w:rPr>
      </w:pPr>
      <w:r w:rsidRPr="00E00F88">
        <w:rPr>
          <w:sz w:val="28"/>
          <w:szCs w:val="28"/>
        </w:rPr>
        <w:lastRenderedPageBreak/>
        <w:t>выполнить диагностику обструкции дыхательных путей (генерализованный цианоз, снижение или отсутствие дыхательных шумов и движений грудной клетки и живота, парадоксальные движения грудной клетки, участие вспомогательных дыхательных мышц, шумное дыхание, булькающие звуки, храп и др.). Провести тройной приём Сафара: запрокинуть голову, выдвинуть нижнюю челюсть и приоткрыть рот.</w:t>
      </w:r>
    </w:p>
    <w:p w14:paraId="7182E702" w14:textId="77777777" w:rsidR="000C5313" w:rsidRPr="00E00F88" w:rsidRDefault="000C5313" w:rsidP="00681A0B">
      <w:pPr>
        <w:pStyle w:val="a4"/>
        <w:numPr>
          <w:ilvl w:val="0"/>
          <w:numId w:val="2"/>
        </w:numPr>
        <w:shd w:val="clear" w:color="auto" w:fill="auto"/>
        <w:tabs>
          <w:tab w:val="left" w:pos="395"/>
        </w:tabs>
        <w:spacing w:line="298" w:lineRule="exact"/>
        <w:ind w:left="440" w:right="60"/>
        <w:jc w:val="both"/>
        <w:rPr>
          <w:sz w:val="28"/>
          <w:szCs w:val="28"/>
        </w:rPr>
      </w:pPr>
      <w:r w:rsidRPr="00E00F88">
        <w:rPr>
          <w:sz w:val="28"/>
          <w:szCs w:val="28"/>
        </w:rPr>
        <w:t xml:space="preserve">выполнить коррекцию </w:t>
      </w:r>
      <w:proofErr w:type="spellStart"/>
      <w:r w:rsidRPr="00E00F88">
        <w:rPr>
          <w:sz w:val="28"/>
          <w:szCs w:val="28"/>
        </w:rPr>
        <w:t>жизнеугрожающих</w:t>
      </w:r>
      <w:proofErr w:type="spellEnd"/>
      <w:r w:rsidRPr="00E00F88">
        <w:rPr>
          <w:sz w:val="28"/>
          <w:szCs w:val="28"/>
        </w:rPr>
        <w:t xml:space="preserve"> нарушений: приёмы обеспечения проходимости дыхательных путей, аспирация содержимого верхних дыхательных путей, </w:t>
      </w:r>
      <w:proofErr w:type="spellStart"/>
      <w:r w:rsidRPr="00E00F88">
        <w:rPr>
          <w:sz w:val="28"/>
          <w:szCs w:val="28"/>
        </w:rPr>
        <w:t>кислородотерапия</w:t>
      </w:r>
      <w:proofErr w:type="spellEnd"/>
      <w:r w:rsidRPr="00E00F88">
        <w:rPr>
          <w:sz w:val="28"/>
          <w:szCs w:val="28"/>
        </w:rPr>
        <w:t xml:space="preserve"> (целевая </w:t>
      </w:r>
      <w:proofErr w:type="spellStart"/>
      <w:r w:rsidRPr="00E00F88">
        <w:rPr>
          <w:sz w:val="28"/>
          <w:szCs w:val="28"/>
          <w:lang w:val="en-US"/>
        </w:rPr>
        <w:t>Sp</w:t>
      </w:r>
      <w:proofErr w:type="spellEnd"/>
      <w:r w:rsidRPr="00E00F88">
        <w:rPr>
          <w:sz w:val="28"/>
          <w:szCs w:val="28"/>
        </w:rPr>
        <w:t>02 94-98%, у больных обструктивными заболеваниями легких 88-92%).</w:t>
      </w:r>
    </w:p>
    <w:p w14:paraId="45E53D40" w14:textId="77777777" w:rsidR="000C5313" w:rsidRPr="00E00F88" w:rsidRDefault="000C5313" w:rsidP="00681A0B">
      <w:pPr>
        <w:pStyle w:val="20"/>
        <w:keepNext/>
        <w:keepLines/>
        <w:shd w:val="clear" w:color="auto" w:fill="auto"/>
        <w:spacing w:before="0" w:after="123" w:line="220" w:lineRule="exact"/>
        <w:ind w:left="40" w:firstLine="700"/>
        <w:rPr>
          <w:sz w:val="28"/>
          <w:szCs w:val="28"/>
        </w:rPr>
      </w:pPr>
      <w:bookmarkStart w:id="16" w:name="bookmark12"/>
      <w:r w:rsidRPr="00E00F88">
        <w:rPr>
          <w:sz w:val="28"/>
          <w:szCs w:val="28"/>
        </w:rPr>
        <w:t>В</w:t>
      </w:r>
      <w:bookmarkEnd w:id="16"/>
    </w:p>
    <w:p w14:paraId="066B8E1B" w14:textId="77777777" w:rsidR="000C5313" w:rsidRPr="00E00F88" w:rsidRDefault="000C5313" w:rsidP="00681A0B">
      <w:pPr>
        <w:pStyle w:val="230"/>
        <w:keepNext/>
        <w:keepLines/>
        <w:shd w:val="clear" w:color="auto" w:fill="auto"/>
        <w:spacing w:before="0" w:after="95" w:line="220" w:lineRule="exact"/>
        <w:ind w:left="40"/>
        <w:rPr>
          <w:sz w:val="28"/>
          <w:szCs w:val="28"/>
          <w:lang w:val="ru-RU"/>
        </w:rPr>
      </w:pPr>
      <w:bookmarkStart w:id="17" w:name="bookmark13"/>
      <w:r w:rsidRPr="00E00F88">
        <w:rPr>
          <w:sz w:val="28"/>
          <w:szCs w:val="28"/>
        </w:rPr>
        <w:t>Breathing</w:t>
      </w:r>
      <w:r w:rsidRPr="00E00F88">
        <w:rPr>
          <w:sz w:val="28"/>
          <w:szCs w:val="28"/>
          <w:lang w:val="ru-RU"/>
        </w:rPr>
        <w:t>,</w:t>
      </w:r>
      <w:r w:rsidRPr="00E00F88">
        <w:rPr>
          <w:rStyle w:val="231"/>
          <w:b w:val="0"/>
          <w:bCs w:val="0"/>
          <w:sz w:val="28"/>
          <w:szCs w:val="28"/>
          <w:lang w:val="ru-RU"/>
        </w:rPr>
        <w:t xml:space="preserve"> </w:t>
      </w:r>
      <w:r w:rsidRPr="00E00F88">
        <w:rPr>
          <w:rStyle w:val="231"/>
          <w:b w:val="0"/>
          <w:bCs w:val="0"/>
          <w:sz w:val="28"/>
          <w:szCs w:val="28"/>
          <w:lang w:val="ru-RU" w:eastAsia="ru-RU"/>
        </w:rPr>
        <w:t>дыхание.</w:t>
      </w:r>
      <w:bookmarkEnd w:id="17"/>
    </w:p>
    <w:p w14:paraId="67374AB8" w14:textId="77777777" w:rsidR="000C5313" w:rsidRPr="00E00F88" w:rsidRDefault="000C5313" w:rsidP="00681A0B">
      <w:pPr>
        <w:pStyle w:val="a4"/>
        <w:shd w:val="clear" w:color="auto" w:fill="auto"/>
        <w:spacing w:after="60" w:line="278" w:lineRule="exact"/>
        <w:ind w:left="40" w:right="60" w:firstLine="700"/>
        <w:jc w:val="both"/>
        <w:rPr>
          <w:sz w:val="28"/>
          <w:szCs w:val="28"/>
        </w:rPr>
      </w:pPr>
      <w:r w:rsidRPr="00E00F88">
        <w:rPr>
          <w:sz w:val="28"/>
          <w:szCs w:val="28"/>
        </w:rPr>
        <w:t>По рекомендации Американской Ассоциации сердечных заболеваний (от 2010 года) неподготовленный очевидец производит только непрямой массаж сердца до прибытия медиков.</w:t>
      </w:r>
    </w:p>
    <w:p w14:paraId="4F3A556D" w14:textId="77777777" w:rsidR="000C5313" w:rsidRPr="00E00F88" w:rsidRDefault="000C5313" w:rsidP="00681A0B">
      <w:pPr>
        <w:pStyle w:val="a4"/>
        <w:shd w:val="clear" w:color="auto" w:fill="auto"/>
        <w:spacing w:line="278" w:lineRule="exact"/>
        <w:ind w:left="40" w:right="60" w:firstLine="700"/>
        <w:jc w:val="both"/>
        <w:rPr>
          <w:sz w:val="28"/>
          <w:szCs w:val="28"/>
        </w:rPr>
      </w:pPr>
      <w:r w:rsidRPr="00E00F88">
        <w:rPr>
          <w:sz w:val="28"/>
          <w:szCs w:val="28"/>
        </w:rPr>
        <w:t>Дыхание реаниматолог проводит дыхательным мешком. Дыхание «изо рта в рот» опасно инфицированием. Методику см. ниже.</w:t>
      </w:r>
    </w:p>
    <w:p w14:paraId="0BEC159C" w14:textId="77777777" w:rsidR="000C5313" w:rsidRPr="00E00F88" w:rsidRDefault="000C5313" w:rsidP="00681A0B">
      <w:pPr>
        <w:pStyle w:val="a4"/>
        <w:shd w:val="clear" w:color="auto" w:fill="auto"/>
        <w:spacing w:after="198" w:line="220" w:lineRule="exact"/>
        <w:ind w:left="20" w:firstLine="700"/>
        <w:jc w:val="both"/>
        <w:rPr>
          <w:sz w:val="28"/>
          <w:szCs w:val="28"/>
        </w:rPr>
      </w:pPr>
      <w:r w:rsidRPr="00E00F88">
        <w:rPr>
          <w:sz w:val="28"/>
          <w:szCs w:val="28"/>
          <w:lang w:val="en-US"/>
        </w:rPr>
        <w:t xml:space="preserve">Disability, </w:t>
      </w:r>
      <w:r w:rsidRPr="00E00F88">
        <w:rPr>
          <w:sz w:val="28"/>
          <w:szCs w:val="28"/>
        </w:rPr>
        <w:t>неврологический статус.</w:t>
      </w:r>
    </w:p>
    <w:p w14:paraId="7B05C16F" w14:textId="77777777" w:rsidR="000C5313" w:rsidRPr="00E00F88" w:rsidRDefault="000C5313" w:rsidP="00681A0B">
      <w:pPr>
        <w:pStyle w:val="a4"/>
        <w:numPr>
          <w:ilvl w:val="0"/>
          <w:numId w:val="2"/>
        </w:numPr>
        <w:shd w:val="clear" w:color="auto" w:fill="auto"/>
        <w:tabs>
          <w:tab w:val="left" w:pos="370"/>
        </w:tabs>
        <w:spacing w:line="298" w:lineRule="exact"/>
        <w:ind w:left="420" w:right="20"/>
        <w:jc w:val="both"/>
        <w:rPr>
          <w:sz w:val="28"/>
          <w:szCs w:val="28"/>
        </w:rPr>
      </w:pPr>
      <w:r w:rsidRPr="00E00F88">
        <w:rPr>
          <w:sz w:val="28"/>
          <w:szCs w:val="28"/>
        </w:rPr>
        <w:t>оценить уровень сознания, зрачки, менингеальные симптомы, очаговые симптомы; уровень глюкозы крови; другие метаболические нарушения или воздействия лекарств, способные привести к угнетению уровня сознания;</w:t>
      </w:r>
    </w:p>
    <w:p w14:paraId="26DAAF45" w14:textId="77777777" w:rsidR="000C5313" w:rsidRPr="00E00F88" w:rsidRDefault="000C5313" w:rsidP="00681A0B">
      <w:pPr>
        <w:pStyle w:val="a4"/>
        <w:numPr>
          <w:ilvl w:val="0"/>
          <w:numId w:val="2"/>
        </w:numPr>
        <w:shd w:val="clear" w:color="auto" w:fill="auto"/>
        <w:tabs>
          <w:tab w:val="left" w:pos="375"/>
        </w:tabs>
        <w:spacing w:line="379" w:lineRule="exact"/>
        <w:ind w:left="420"/>
        <w:jc w:val="both"/>
        <w:rPr>
          <w:sz w:val="28"/>
          <w:szCs w:val="28"/>
        </w:rPr>
      </w:pPr>
      <w:r w:rsidRPr="00E00F88">
        <w:rPr>
          <w:sz w:val="28"/>
          <w:szCs w:val="28"/>
        </w:rPr>
        <w:t xml:space="preserve">выполнить коррекцию </w:t>
      </w:r>
      <w:proofErr w:type="spellStart"/>
      <w:r w:rsidRPr="00E00F88">
        <w:rPr>
          <w:sz w:val="28"/>
          <w:szCs w:val="28"/>
        </w:rPr>
        <w:t>жизнеугрожающих</w:t>
      </w:r>
      <w:proofErr w:type="spellEnd"/>
      <w:r w:rsidRPr="00E00F88">
        <w:rPr>
          <w:sz w:val="28"/>
          <w:szCs w:val="28"/>
        </w:rPr>
        <w:t xml:space="preserve"> нарушений.</w:t>
      </w:r>
    </w:p>
    <w:p w14:paraId="660A9656" w14:textId="77777777" w:rsidR="000C5313" w:rsidRPr="00E00F88" w:rsidRDefault="000C5313" w:rsidP="00681A0B">
      <w:pPr>
        <w:pStyle w:val="a4"/>
        <w:shd w:val="clear" w:color="auto" w:fill="auto"/>
        <w:spacing w:after="187" w:line="379" w:lineRule="exact"/>
        <w:ind w:left="20" w:firstLine="700"/>
        <w:jc w:val="both"/>
        <w:rPr>
          <w:sz w:val="28"/>
          <w:szCs w:val="28"/>
        </w:rPr>
      </w:pPr>
      <w:r w:rsidRPr="00E00F88">
        <w:rPr>
          <w:sz w:val="28"/>
          <w:szCs w:val="28"/>
          <w:lang w:val="en-US"/>
        </w:rPr>
        <w:t xml:space="preserve">Exposure, </w:t>
      </w:r>
      <w:r w:rsidRPr="00E00F88">
        <w:rPr>
          <w:sz w:val="28"/>
          <w:szCs w:val="28"/>
        </w:rPr>
        <w:t>внешний вид.</w:t>
      </w:r>
    </w:p>
    <w:p w14:paraId="3F364905" w14:textId="77777777" w:rsidR="000C5313" w:rsidRPr="00E00F88" w:rsidRDefault="000C5313" w:rsidP="00681A0B">
      <w:pPr>
        <w:pStyle w:val="a4"/>
        <w:numPr>
          <w:ilvl w:val="0"/>
          <w:numId w:val="2"/>
        </w:numPr>
        <w:shd w:val="clear" w:color="auto" w:fill="auto"/>
        <w:tabs>
          <w:tab w:val="left" w:pos="370"/>
        </w:tabs>
        <w:spacing w:after="3" w:line="220" w:lineRule="exact"/>
        <w:ind w:left="420"/>
        <w:jc w:val="both"/>
        <w:rPr>
          <w:sz w:val="28"/>
          <w:szCs w:val="28"/>
        </w:rPr>
      </w:pPr>
      <w:r w:rsidRPr="00E00F88">
        <w:rPr>
          <w:sz w:val="28"/>
          <w:szCs w:val="28"/>
        </w:rPr>
        <w:t>оценить состояние кожных покровов и слизистых, отделяемое по дренажам;</w:t>
      </w:r>
    </w:p>
    <w:p w14:paraId="209C0E40" w14:textId="77777777" w:rsidR="000C5313" w:rsidRPr="00E00F88" w:rsidRDefault="000C5313" w:rsidP="00681A0B">
      <w:pPr>
        <w:pStyle w:val="a4"/>
        <w:numPr>
          <w:ilvl w:val="0"/>
          <w:numId w:val="2"/>
        </w:numPr>
        <w:shd w:val="clear" w:color="auto" w:fill="auto"/>
        <w:tabs>
          <w:tab w:val="left" w:pos="375"/>
        </w:tabs>
        <w:spacing w:after="157" w:line="220" w:lineRule="exact"/>
        <w:ind w:left="420"/>
        <w:jc w:val="both"/>
        <w:rPr>
          <w:sz w:val="28"/>
          <w:szCs w:val="28"/>
        </w:rPr>
      </w:pPr>
      <w:r w:rsidRPr="00E00F88">
        <w:rPr>
          <w:sz w:val="28"/>
          <w:szCs w:val="28"/>
        </w:rPr>
        <w:t xml:space="preserve">выполнить коррекцию </w:t>
      </w:r>
      <w:proofErr w:type="spellStart"/>
      <w:r w:rsidRPr="00E00F88">
        <w:rPr>
          <w:sz w:val="28"/>
          <w:szCs w:val="28"/>
        </w:rPr>
        <w:t>жизнеугрожающих</w:t>
      </w:r>
      <w:proofErr w:type="spellEnd"/>
      <w:r w:rsidRPr="00E00F88">
        <w:rPr>
          <w:sz w:val="28"/>
          <w:szCs w:val="28"/>
        </w:rPr>
        <w:t xml:space="preserve"> нарушений.</w:t>
      </w:r>
    </w:p>
    <w:p w14:paraId="1DDB6107" w14:textId="77777777" w:rsidR="000C5313" w:rsidRPr="00E00F88" w:rsidRDefault="000C5313" w:rsidP="00681A0B">
      <w:pPr>
        <w:pStyle w:val="a4"/>
        <w:shd w:val="clear" w:color="auto" w:fill="auto"/>
        <w:tabs>
          <w:tab w:val="left" w:pos="7762"/>
          <w:tab w:val="left" w:leader="underscore" w:pos="8064"/>
        </w:tabs>
        <w:spacing w:line="403" w:lineRule="exact"/>
        <w:ind w:left="20" w:firstLine="700"/>
        <w:jc w:val="both"/>
        <w:rPr>
          <w:sz w:val="28"/>
          <w:szCs w:val="28"/>
        </w:rPr>
      </w:pPr>
      <w:r w:rsidRPr="00E00F88">
        <w:rPr>
          <w:sz w:val="28"/>
          <w:szCs w:val="28"/>
        </w:rPr>
        <w:t>Комплекс реанимационных мероприятий</w:t>
      </w:r>
      <w:r w:rsidRPr="00E00F88">
        <w:rPr>
          <w:sz w:val="28"/>
          <w:szCs w:val="28"/>
        </w:rPr>
        <w:tab/>
      </w:r>
      <w:r w:rsidRPr="00E00F88">
        <w:rPr>
          <w:sz w:val="28"/>
          <w:szCs w:val="28"/>
        </w:rPr>
        <w:tab/>
      </w:r>
    </w:p>
    <w:p w14:paraId="042610BB" w14:textId="77777777" w:rsidR="000C5313" w:rsidRPr="00E00F88" w:rsidRDefault="000C5313" w:rsidP="00681A0B">
      <w:pPr>
        <w:pStyle w:val="a4"/>
        <w:shd w:val="clear" w:color="auto" w:fill="auto"/>
        <w:spacing w:after="279" w:line="403" w:lineRule="exact"/>
        <w:ind w:left="740" w:right="1200" w:firstLine="0"/>
        <w:jc w:val="both"/>
        <w:rPr>
          <w:sz w:val="28"/>
          <w:szCs w:val="28"/>
        </w:rPr>
      </w:pPr>
      <w:r w:rsidRPr="00E00F88">
        <w:rPr>
          <w:sz w:val="28"/>
          <w:szCs w:val="28"/>
        </w:rPr>
        <w:t xml:space="preserve">Перечислены составные части комплекса реанимационных мероприятий </w:t>
      </w:r>
      <w:proofErr w:type="spellStart"/>
      <w:r w:rsidRPr="00E00F88">
        <w:rPr>
          <w:rStyle w:val="21"/>
          <w:sz w:val="28"/>
          <w:szCs w:val="28"/>
        </w:rPr>
        <w:t>Прекардиальный</w:t>
      </w:r>
      <w:proofErr w:type="spellEnd"/>
      <w:r w:rsidRPr="00E00F88">
        <w:rPr>
          <w:rStyle w:val="21"/>
          <w:sz w:val="28"/>
          <w:szCs w:val="28"/>
        </w:rPr>
        <w:t xml:space="preserve"> удар</w:t>
      </w:r>
    </w:p>
    <w:p w14:paraId="435C787A" w14:textId="77777777" w:rsidR="000C5313" w:rsidRPr="00E00F88" w:rsidRDefault="000C5313" w:rsidP="00681A0B">
      <w:pPr>
        <w:framePr w:wrap="notBeside" w:vAnchor="text" w:hAnchor="text" w:xAlign="center" w:y="1"/>
        <w:jc w:val="both"/>
        <w:rPr>
          <w:rFonts w:ascii="Times New Roman" w:hAnsi="Times New Roman" w:cs="Times New Roman"/>
          <w:color w:val="auto"/>
          <w:sz w:val="28"/>
          <w:szCs w:val="28"/>
        </w:rPr>
      </w:pPr>
      <w:r w:rsidRPr="00E00F88">
        <w:rPr>
          <w:rFonts w:ascii="Times New Roman" w:hAnsi="Times New Roman" w:cs="Times New Roman"/>
          <w:noProof/>
          <w:color w:val="auto"/>
          <w:sz w:val="28"/>
          <w:szCs w:val="28"/>
        </w:rPr>
        <w:drawing>
          <wp:inline distT="0" distB="0" distL="0" distR="0" wp14:anchorId="2FBCC31D" wp14:editId="7796015B">
            <wp:extent cx="1982470" cy="181419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2470" cy="1814195"/>
                    </a:xfrm>
                    <a:prstGeom prst="rect">
                      <a:avLst/>
                    </a:prstGeom>
                    <a:noFill/>
                    <a:ln>
                      <a:noFill/>
                    </a:ln>
                  </pic:spPr>
                </pic:pic>
              </a:graphicData>
            </a:graphic>
          </wp:inline>
        </w:drawing>
      </w:r>
    </w:p>
    <w:p w14:paraId="4D86B00B" w14:textId="77777777" w:rsidR="000C5313" w:rsidRPr="00E00F88" w:rsidRDefault="000C5313" w:rsidP="00681A0B">
      <w:pPr>
        <w:jc w:val="both"/>
        <w:rPr>
          <w:rFonts w:ascii="Times New Roman" w:hAnsi="Times New Roman" w:cs="Times New Roman"/>
          <w:color w:val="auto"/>
          <w:sz w:val="28"/>
          <w:szCs w:val="28"/>
        </w:rPr>
      </w:pPr>
    </w:p>
    <w:p w14:paraId="431C7A07" w14:textId="77777777" w:rsidR="000C5313" w:rsidRPr="00E00F88" w:rsidRDefault="000C5313" w:rsidP="00681A0B">
      <w:pPr>
        <w:pStyle w:val="a4"/>
        <w:shd w:val="clear" w:color="auto" w:fill="auto"/>
        <w:spacing w:before="467" w:after="131" w:line="220" w:lineRule="exact"/>
        <w:ind w:left="20" w:firstLine="700"/>
        <w:jc w:val="both"/>
        <w:rPr>
          <w:sz w:val="28"/>
          <w:szCs w:val="28"/>
        </w:rPr>
      </w:pPr>
      <w:r w:rsidRPr="00E00F88">
        <w:rPr>
          <w:sz w:val="28"/>
          <w:szCs w:val="28"/>
        </w:rPr>
        <w:t>Схема проведения непрямого массажа сердца.</w:t>
      </w:r>
    </w:p>
    <w:p w14:paraId="368224D4" w14:textId="77777777" w:rsidR="000C5313" w:rsidRPr="00E00F88" w:rsidRDefault="000C5313" w:rsidP="00681A0B">
      <w:pPr>
        <w:pStyle w:val="a4"/>
        <w:shd w:val="clear" w:color="auto" w:fill="auto"/>
        <w:spacing w:after="60" w:line="274" w:lineRule="exact"/>
        <w:ind w:left="20" w:right="20" w:firstLine="700"/>
        <w:jc w:val="both"/>
        <w:rPr>
          <w:sz w:val="28"/>
          <w:szCs w:val="28"/>
        </w:rPr>
      </w:pPr>
      <w:r w:rsidRPr="00E00F88">
        <w:rPr>
          <w:sz w:val="28"/>
          <w:szCs w:val="28"/>
        </w:rPr>
        <w:lastRenderedPageBreak/>
        <w:t xml:space="preserve">Единственное показание для проведения </w:t>
      </w:r>
      <w:proofErr w:type="spellStart"/>
      <w:r w:rsidRPr="00E00F88">
        <w:rPr>
          <w:sz w:val="28"/>
          <w:szCs w:val="28"/>
        </w:rPr>
        <w:t>прекардиального</w:t>
      </w:r>
      <w:proofErr w:type="spellEnd"/>
      <w:r w:rsidRPr="00E00F88">
        <w:rPr>
          <w:sz w:val="28"/>
          <w:szCs w:val="28"/>
        </w:rPr>
        <w:t xml:space="preserve"> удара— </w:t>
      </w:r>
      <w:proofErr w:type="gramStart"/>
      <w:r w:rsidRPr="00E00F88">
        <w:rPr>
          <w:sz w:val="28"/>
          <w:szCs w:val="28"/>
        </w:rPr>
        <w:t>ос</w:t>
      </w:r>
      <w:proofErr w:type="gramEnd"/>
      <w:r w:rsidRPr="00E00F88">
        <w:rPr>
          <w:sz w:val="28"/>
          <w:szCs w:val="28"/>
        </w:rPr>
        <w:t>тановка кровообращения, произошедшая в вашем присутствии в случае если прошло менее 10 секунд и, когда нет готового к работе электрического дефибриллятора. Противопоказание — возраст ребёнка менее 8 лет, масса тела менее 15 кг.</w:t>
      </w:r>
    </w:p>
    <w:p w14:paraId="39CB9B07" w14:textId="77777777" w:rsidR="000C5313" w:rsidRPr="00E00F88" w:rsidRDefault="000C5313" w:rsidP="00681A0B">
      <w:pPr>
        <w:pStyle w:val="a4"/>
        <w:shd w:val="clear" w:color="auto" w:fill="auto"/>
        <w:spacing w:after="56" w:line="274" w:lineRule="exact"/>
        <w:ind w:left="20" w:right="20" w:firstLine="700"/>
        <w:jc w:val="both"/>
        <w:rPr>
          <w:sz w:val="28"/>
          <w:szCs w:val="28"/>
        </w:rPr>
      </w:pPr>
      <w:r w:rsidRPr="00E00F88">
        <w:rPr>
          <w:sz w:val="28"/>
          <w:szCs w:val="28"/>
        </w:rPr>
        <w:t xml:space="preserve">Пострадавшего укладывают на твердую поверхность. </w:t>
      </w:r>
      <w:r w:rsidRPr="00E00F88">
        <w:rPr>
          <w:sz w:val="28"/>
          <w:szCs w:val="28"/>
          <w:u w:val="single"/>
        </w:rPr>
        <w:t xml:space="preserve">Указательный </w:t>
      </w:r>
      <w:r w:rsidRPr="00E00F88">
        <w:rPr>
          <w:sz w:val="28"/>
          <w:szCs w:val="28"/>
        </w:rPr>
        <w:t xml:space="preserve">палец и </w:t>
      </w:r>
      <w:r w:rsidRPr="00E00F88">
        <w:rPr>
          <w:sz w:val="28"/>
          <w:szCs w:val="28"/>
          <w:u w:val="single"/>
        </w:rPr>
        <w:t>средний палец</w:t>
      </w:r>
      <w:r w:rsidRPr="00E00F88">
        <w:rPr>
          <w:sz w:val="28"/>
          <w:szCs w:val="28"/>
        </w:rPr>
        <w:t xml:space="preserve"> необходимо положить на </w:t>
      </w:r>
      <w:r w:rsidRPr="00E00F88">
        <w:rPr>
          <w:sz w:val="28"/>
          <w:szCs w:val="28"/>
          <w:u w:val="single"/>
        </w:rPr>
        <w:t>мечевидный отросток</w:t>
      </w:r>
      <w:r w:rsidRPr="00E00F88">
        <w:rPr>
          <w:sz w:val="28"/>
          <w:szCs w:val="28"/>
        </w:rPr>
        <w:t xml:space="preserve">. Затем ребром сжатой в кулак ладони ударить по грудине выше пальцев, при этом локоть наносящей удар руки должен быть направлен вдоль туловища пострадавшего. Если после этого не появился пульс на </w:t>
      </w:r>
      <w:r w:rsidRPr="00E00F88">
        <w:rPr>
          <w:sz w:val="28"/>
          <w:szCs w:val="28"/>
          <w:u w:val="single"/>
        </w:rPr>
        <w:t>сонной артерии</w:t>
      </w:r>
      <w:r w:rsidRPr="00E00F88">
        <w:rPr>
          <w:sz w:val="28"/>
          <w:szCs w:val="28"/>
        </w:rPr>
        <w:t>, то целесообразно переходить к непрямому массажу сердца.</w:t>
      </w:r>
    </w:p>
    <w:p w14:paraId="5307365B" w14:textId="77777777" w:rsidR="000C5313" w:rsidRPr="00E00F88" w:rsidRDefault="000C5313" w:rsidP="00681A0B">
      <w:pPr>
        <w:pStyle w:val="a4"/>
        <w:shd w:val="clear" w:color="auto" w:fill="auto"/>
        <w:spacing w:line="278" w:lineRule="exact"/>
        <w:ind w:left="20" w:right="20" w:firstLine="700"/>
        <w:jc w:val="both"/>
        <w:rPr>
          <w:sz w:val="28"/>
          <w:szCs w:val="28"/>
        </w:rPr>
      </w:pPr>
      <w:r w:rsidRPr="00E00F88">
        <w:rPr>
          <w:sz w:val="28"/>
          <w:szCs w:val="28"/>
        </w:rPr>
        <w:t xml:space="preserve">В настоящее время техника </w:t>
      </w:r>
      <w:proofErr w:type="spellStart"/>
      <w:r w:rsidRPr="00E00F88">
        <w:rPr>
          <w:sz w:val="28"/>
          <w:szCs w:val="28"/>
        </w:rPr>
        <w:t>прекардиального</w:t>
      </w:r>
      <w:proofErr w:type="spellEnd"/>
      <w:r w:rsidRPr="00E00F88">
        <w:rPr>
          <w:sz w:val="28"/>
          <w:szCs w:val="28"/>
        </w:rPr>
        <w:t xml:space="preserve"> удара считается недостаточно эффективной, однако некоторые специалисты настаивают на достаточной клинической эффективности для использования при экстренной реанимации.</w:t>
      </w:r>
    </w:p>
    <w:p w14:paraId="56BD2097" w14:textId="77777777" w:rsidR="000C5313" w:rsidRPr="00E00F88" w:rsidRDefault="000C5313" w:rsidP="00681A0B">
      <w:pPr>
        <w:pStyle w:val="aa"/>
        <w:framePr w:wrap="notBeside" w:vAnchor="text" w:hAnchor="text" w:xAlign="center" w:y="1"/>
        <w:shd w:val="clear" w:color="auto" w:fill="auto"/>
        <w:spacing w:line="220" w:lineRule="exact"/>
        <w:jc w:val="both"/>
        <w:rPr>
          <w:sz w:val="28"/>
          <w:szCs w:val="28"/>
        </w:rPr>
      </w:pPr>
      <w:r w:rsidRPr="00E00F88">
        <w:rPr>
          <w:sz w:val="28"/>
          <w:szCs w:val="28"/>
        </w:rPr>
        <w:t>Компрессии г рудной клетки (непрямой массаж сердца)</w:t>
      </w:r>
    </w:p>
    <w:p w14:paraId="30983166" w14:textId="77777777" w:rsidR="000C5313" w:rsidRPr="00E00F88" w:rsidRDefault="000C5313" w:rsidP="00681A0B">
      <w:pPr>
        <w:framePr w:wrap="notBeside" w:vAnchor="text" w:hAnchor="text" w:xAlign="center" w:y="1"/>
        <w:jc w:val="both"/>
        <w:rPr>
          <w:rFonts w:ascii="Times New Roman" w:hAnsi="Times New Roman" w:cs="Times New Roman"/>
          <w:color w:val="auto"/>
          <w:sz w:val="28"/>
          <w:szCs w:val="28"/>
        </w:rPr>
      </w:pPr>
      <w:r w:rsidRPr="00E00F88">
        <w:rPr>
          <w:rFonts w:ascii="Times New Roman" w:hAnsi="Times New Roman" w:cs="Times New Roman"/>
          <w:noProof/>
          <w:color w:val="auto"/>
          <w:sz w:val="28"/>
          <w:szCs w:val="28"/>
        </w:rPr>
        <w:drawing>
          <wp:inline distT="0" distB="0" distL="0" distR="0" wp14:anchorId="50BEE762" wp14:editId="46BF8706">
            <wp:extent cx="2099310" cy="143383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9310" cy="1433830"/>
                    </a:xfrm>
                    <a:prstGeom prst="rect">
                      <a:avLst/>
                    </a:prstGeom>
                    <a:noFill/>
                    <a:ln>
                      <a:noFill/>
                    </a:ln>
                  </pic:spPr>
                </pic:pic>
              </a:graphicData>
            </a:graphic>
          </wp:inline>
        </w:drawing>
      </w:r>
    </w:p>
    <w:p w14:paraId="59ABE926" w14:textId="77777777" w:rsidR="000C5313" w:rsidRPr="00E00F88" w:rsidRDefault="000C5313" w:rsidP="00681A0B">
      <w:pPr>
        <w:jc w:val="both"/>
        <w:rPr>
          <w:rFonts w:ascii="Times New Roman" w:hAnsi="Times New Roman" w:cs="Times New Roman"/>
          <w:color w:val="auto"/>
          <w:sz w:val="28"/>
          <w:szCs w:val="28"/>
        </w:rPr>
      </w:pPr>
    </w:p>
    <w:p w14:paraId="331C4181" w14:textId="77777777" w:rsidR="000C5313" w:rsidRPr="00E00F88" w:rsidRDefault="000C5313" w:rsidP="00681A0B">
      <w:pPr>
        <w:pStyle w:val="a4"/>
        <w:shd w:val="clear" w:color="auto" w:fill="auto"/>
        <w:spacing w:before="47" w:after="128" w:line="220" w:lineRule="exact"/>
        <w:ind w:left="40" w:firstLine="700"/>
        <w:jc w:val="both"/>
        <w:rPr>
          <w:sz w:val="28"/>
          <w:szCs w:val="28"/>
        </w:rPr>
      </w:pPr>
      <w:r w:rsidRPr="00E00F88">
        <w:rPr>
          <w:sz w:val="28"/>
          <w:szCs w:val="28"/>
        </w:rPr>
        <w:t>Непрямой массаж сердца ребёнку.</w:t>
      </w:r>
    </w:p>
    <w:p w14:paraId="5E09BE83" w14:textId="77777777" w:rsidR="000C5313" w:rsidRPr="00E00F88" w:rsidRDefault="000C5313" w:rsidP="00681A0B">
      <w:pPr>
        <w:pStyle w:val="51"/>
        <w:shd w:val="clear" w:color="auto" w:fill="auto"/>
        <w:spacing w:before="0" w:after="85" w:line="220" w:lineRule="exact"/>
        <w:ind w:left="40" w:firstLine="700"/>
        <w:jc w:val="both"/>
        <w:rPr>
          <w:sz w:val="28"/>
          <w:szCs w:val="28"/>
        </w:rPr>
      </w:pPr>
      <w:r w:rsidRPr="00E00F88">
        <w:rPr>
          <w:rStyle w:val="50"/>
          <w:b w:val="0"/>
          <w:bCs w:val="0"/>
          <w:i/>
          <w:iCs/>
          <w:sz w:val="28"/>
          <w:szCs w:val="28"/>
        </w:rPr>
        <w:t>Основная статья:</w:t>
      </w:r>
      <w:r w:rsidRPr="00E00F88">
        <w:rPr>
          <w:sz w:val="28"/>
          <w:szCs w:val="28"/>
        </w:rPr>
        <w:t xml:space="preserve"> </w:t>
      </w:r>
      <w:r w:rsidRPr="00E00F88">
        <w:rPr>
          <w:rStyle w:val="52"/>
          <w:b/>
          <w:bCs/>
          <w:i/>
          <w:iCs/>
          <w:sz w:val="28"/>
          <w:szCs w:val="28"/>
        </w:rPr>
        <w:t>Искусственный массаж сердца</w:t>
      </w:r>
    </w:p>
    <w:p w14:paraId="36DEA0D3" w14:textId="77777777" w:rsidR="000C5313" w:rsidRPr="00E00F88" w:rsidRDefault="000C5313" w:rsidP="00681A0B">
      <w:pPr>
        <w:pStyle w:val="a4"/>
        <w:shd w:val="clear" w:color="auto" w:fill="auto"/>
        <w:spacing w:after="60" w:line="274" w:lineRule="exact"/>
        <w:ind w:left="40" w:right="280" w:firstLine="700"/>
        <w:jc w:val="both"/>
        <w:rPr>
          <w:sz w:val="28"/>
          <w:szCs w:val="28"/>
        </w:rPr>
      </w:pPr>
      <w:r w:rsidRPr="00E00F88">
        <w:rPr>
          <w:sz w:val="28"/>
          <w:szCs w:val="28"/>
        </w:rPr>
        <w:t xml:space="preserve">Оказание помощи проводится на ровной, жёсткой поверхности. При компрессиях упор осуществляется на основания ладоней. Руки в локтевых суставах не должны быть согнуты. При компрессии линия плеч реаниматора должна находиться на одной линии с грудиной и параллельно с ней. Расположение рук перпендикулярно грудине. Руки при компрессии могут быть взяты в «замок» или одна на другую «крест-накрест». Во время компрессии при расположении рук «крест-накрест» пальцы должны быть приподняты и не касаться поверхности грудной клетки. Месторасположение рук при компрессиях — на грудине, на 2 поперечных пальца выше окончания мечевидного отростка. Прекращать компрессию можно только на время, необходимое для проведения искусственной вентиляции лёгких, и на определение пульса на сонной артерии. Компрессия должна проводиться на глубину не менее 5 см (для взрослых: рекомендации </w:t>
      </w:r>
      <w:r w:rsidRPr="00E00F88">
        <w:rPr>
          <w:sz w:val="28"/>
          <w:szCs w:val="28"/>
          <w:lang w:val="en-US"/>
        </w:rPr>
        <w:t>AHA</w:t>
      </w:r>
      <w:r w:rsidRPr="00E00F88">
        <w:rPr>
          <w:sz w:val="28"/>
          <w:szCs w:val="28"/>
        </w:rPr>
        <w:t xml:space="preserve"> по СЛР 2011).</w:t>
      </w:r>
    </w:p>
    <w:p w14:paraId="15CC9473" w14:textId="77777777" w:rsidR="000C5313" w:rsidRPr="00E00F88" w:rsidRDefault="000C5313" w:rsidP="00681A0B">
      <w:pPr>
        <w:pStyle w:val="a4"/>
        <w:shd w:val="clear" w:color="auto" w:fill="auto"/>
        <w:spacing w:after="60" w:line="274" w:lineRule="exact"/>
        <w:ind w:left="40" w:right="280" w:firstLine="700"/>
        <w:jc w:val="both"/>
        <w:rPr>
          <w:sz w:val="28"/>
          <w:szCs w:val="28"/>
        </w:rPr>
      </w:pPr>
      <w:r w:rsidRPr="00E00F88">
        <w:rPr>
          <w:sz w:val="28"/>
          <w:szCs w:val="28"/>
        </w:rPr>
        <w:t>Первая компрессия должна быть пробной, для определения эластичности и резистентности грудной клетки. Последующие компрессии производятся с такой же силой. Компрессия должна производиться с частотой не менее 100 в минуту, по возможности ритмично. Компрессии проводятся в переднезаднем направлении по линии, соединяющей грудину с позвоночником.</w:t>
      </w:r>
    </w:p>
    <w:p w14:paraId="6467B26D" w14:textId="77777777" w:rsidR="000C5313" w:rsidRPr="00E00F88" w:rsidRDefault="000C5313" w:rsidP="00681A0B">
      <w:pPr>
        <w:pStyle w:val="a4"/>
        <w:shd w:val="clear" w:color="auto" w:fill="auto"/>
        <w:spacing w:after="56" w:line="274" w:lineRule="exact"/>
        <w:ind w:left="40" w:right="280" w:firstLine="700"/>
        <w:jc w:val="both"/>
        <w:rPr>
          <w:sz w:val="28"/>
          <w:szCs w:val="28"/>
        </w:rPr>
      </w:pPr>
      <w:r w:rsidRPr="00E00F88">
        <w:rPr>
          <w:sz w:val="28"/>
          <w:szCs w:val="28"/>
        </w:rPr>
        <w:t xml:space="preserve">При компрессии нельзя отрывать руки от грудины. Компрессия выполняется маятникообразно, плавно, используя тяжесть верхней половины своего тела. Давите резко, давите часто (рекомендации </w:t>
      </w:r>
      <w:r w:rsidRPr="00E00F88">
        <w:rPr>
          <w:sz w:val="28"/>
          <w:szCs w:val="28"/>
          <w:lang w:val="en-US"/>
        </w:rPr>
        <w:t>AHA</w:t>
      </w:r>
      <w:r w:rsidRPr="00E00F88">
        <w:rPr>
          <w:sz w:val="28"/>
          <w:szCs w:val="28"/>
        </w:rPr>
        <w:t xml:space="preserve"> по СЛР 2011) Смещение основания ладоней относительно грудины </w:t>
      </w:r>
      <w:r w:rsidRPr="00E00F88">
        <w:rPr>
          <w:sz w:val="28"/>
          <w:szCs w:val="28"/>
        </w:rPr>
        <w:lastRenderedPageBreak/>
        <w:t>недопустимо. Не допускается нарушение соотношения между компрессиями и принудительными вдохами:</w:t>
      </w:r>
    </w:p>
    <w:p w14:paraId="7934F7B4" w14:textId="77777777" w:rsidR="000C5313" w:rsidRPr="00E00F88" w:rsidRDefault="000C5313" w:rsidP="00681A0B">
      <w:pPr>
        <w:pStyle w:val="a4"/>
        <w:shd w:val="clear" w:color="auto" w:fill="auto"/>
        <w:spacing w:after="56" w:line="278" w:lineRule="exact"/>
        <w:ind w:left="40" w:right="280" w:firstLine="700"/>
        <w:jc w:val="both"/>
        <w:rPr>
          <w:sz w:val="28"/>
          <w:szCs w:val="28"/>
        </w:rPr>
      </w:pPr>
      <w:r w:rsidRPr="00E00F88">
        <w:rPr>
          <w:sz w:val="28"/>
          <w:szCs w:val="28"/>
        </w:rPr>
        <w:t>— соотношение дыхание/компрессия должно быть 2:30, вне зависимости от количества человек, проводящих сердечно-лёгочную реанимацию.</w:t>
      </w:r>
    </w:p>
    <w:p w14:paraId="000FBB1E" w14:textId="77777777" w:rsidR="000C5313" w:rsidRPr="00E00F88" w:rsidRDefault="000C5313" w:rsidP="00681A0B">
      <w:pPr>
        <w:pStyle w:val="a4"/>
        <w:shd w:val="clear" w:color="auto" w:fill="auto"/>
        <w:spacing w:after="68" w:line="283" w:lineRule="exact"/>
        <w:ind w:left="40" w:right="280" w:firstLine="700"/>
        <w:jc w:val="both"/>
        <w:rPr>
          <w:sz w:val="28"/>
          <w:szCs w:val="28"/>
        </w:rPr>
      </w:pPr>
      <w:r w:rsidRPr="00E00F88">
        <w:rPr>
          <w:sz w:val="28"/>
          <w:szCs w:val="28"/>
        </w:rPr>
        <w:t xml:space="preserve">Для </w:t>
      </w:r>
      <w:proofErr w:type="spellStart"/>
      <w:r w:rsidRPr="00E00F88">
        <w:rPr>
          <w:sz w:val="28"/>
          <w:szCs w:val="28"/>
        </w:rPr>
        <w:t>немедиков</w:t>
      </w:r>
      <w:proofErr w:type="spellEnd"/>
      <w:r w:rsidRPr="00E00F88">
        <w:rPr>
          <w:sz w:val="28"/>
          <w:szCs w:val="28"/>
        </w:rPr>
        <w:t xml:space="preserve"> — при нахождении точки компрессии возможно расположение рук по центру грудной клетки, между сосками.</w:t>
      </w:r>
    </w:p>
    <w:p w14:paraId="768A11C9" w14:textId="77777777" w:rsidR="000C5313" w:rsidRPr="00E00F88" w:rsidRDefault="000C5313" w:rsidP="00681A0B">
      <w:pPr>
        <w:pStyle w:val="a4"/>
        <w:shd w:val="clear" w:color="auto" w:fill="auto"/>
        <w:spacing w:after="103" w:line="274" w:lineRule="exact"/>
        <w:ind w:left="40" w:right="280" w:firstLine="700"/>
        <w:jc w:val="both"/>
        <w:rPr>
          <w:sz w:val="28"/>
          <w:szCs w:val="28"/>
        </w:rPr>
      </w:pPr>
      <w:r w:rsidRPr="00E00F88">
        <w:rPr>
          <w:sz w:val="28"/>
          <w:szCs w:val="28"/>
          <w:u w:val="single"/>
        </w:rPr>
        <w:t>Новорождённым детям</w:t>
      </w:r>
      <w:r w:rsidRPr="00E00F88">
        <w:rPr>
          <w:sz w:val="28"/>
          <w:szCs w:val="28"/>
        </w:rPr>
        <w:t xml:space="preserve"> непрямой массаж сердца проводят одним пальцем. </w:t>
      </w:r>
      <w:r w:rsidRPr="00E00F88">
        <w:rPr>
          <w:sz w:val="28"/>
          <w:szCs w:val="28"/>
          <w:u w:val="single"/>
        </w:rPr>
        <w:t>Грудным детям</w:t>
      </w:r>
      <w:r w:rsidRPr="00E00F88">
        <w:rPr>
          <w:sz w:val="28"/>
          <w:szCs w:val="28"/>
        </w:rPr>
        <w:t xml:space="preserve"> — двумя пальцами, детям постарше — одной ладонью. Глубина нажатия на 1/3 высоты грудной клетки.</w:t>
      </w:r>
    </w:p>
    <w:p w14:paraId="29D94C73" w14:textId="77777777" w:rsidR="000C5313" w:rsidRPr="00E00F88" w:rsidRDefault="000C5313" w:rsidP="00681A0B">
      <w:pPr>
        <w:pStyle w:val="a4"/>
        <w:shd w:val="clear" w:color="auto" w:fill="auto"/>
        <w:spacing w:after="217" w:line="220" w:lineRule="exact"/>
        <w:ind w:left="40" w:firstLine="700"/>
        <w:jc w:val="both"/>
        <w:rPr>
          <w:sz w:val="28"/>
          <w:szCs w:val="28"/>
        </w:rPr>
      </w:pPr>
      <w:r w:rsidRPr="00E00F88">
        <w:rPr>
          <w:sz w:val="28"/>
          <w:szCs w:val="28"/>
        </w:rPr>
        <w:t>Признаки эффективности:</w:t>
      </w:r>
    </w:p>
    <w:p w14:paraId="1056A5C8" w14:textId="77777777" w:rsidR="000C5313" w:rsidRPr="00E00F88" w:rsidRDefault="000C5313" w:rsidP="00681A0B">
      <w:pPr>
        <w:pStyle w:val="a4"/>
        <w:numPr>
          <w:ilvl w:val="0"/>
          <w:numId w:val="2"/>
        </w:numPr>
        <w:shd w:val="clear" w:color="auto" w:fill="auto"/>
        <w:tabs>
          <w:tab w:val="left" w:pos="400"/>
        </w:tabs>
        <w:spacing w:line="322" w:lineRule="exact"/>
        <w:ind w:left="40" w:firstLine="0"/>
        <w:jc w:val="both"/>
        <w:rPr>
          <w:sz w:val="28"/>
          <w:szCs w:val="28"/>
        </w:rPr>
      </w:pPr>
      <w:r w:rsidRPr="00E00F88">
        <w:rPr>
          <w:rStyle w:val="14"/>
          <w:sz w:val="28"/>
          <w:szCs w:val="28"/>
        </w:rPr>
        <w:t>появление пульса</w:t>
      </w:r>
      <w:r w:rsidRPr="00E00F88">
        <w:rPr>
          <w:sz w:val="28"/>
          <w:szCs w:val="28"/>
        </w:rPr>
        <w:t xml:space="preserve"> на </w:t>
      </w:r>
      <w:r w:rsidRPr="00E00F88">
        <w:rPr>
          <w:sz w:val="28"/>
          <w:szCs w:val="28"/>
          <w:u w:val="single"/>
        </w:rPr>
        <w:t>сонной артерии</w:t>
      </w:r>
    </w:p>
    <w:p w14:paraId="6722A080" w14:textId="77777777" w:rsidR="000C5313" w:rsidRPr="00E00F88" w:rsidRDefault="000C5313" w:rsidP="00681A0B">
      <w:pPr>
        <w:pStyle w:val="a4"/>
        <w:numPr>
          <w:ilvl w:val="0"/>
          <w:numId w:val="2"/>
        </w:numPr>
        <w:shd w:val="clear" w:color="auto" w:fill="auto"/>
        <w:tabs>
          <w:tab w:val="left" w:pos="395"/>
        </w:tabs>
        <w:spacing w:line="322" w:lineRule="exact"/>
        <w:ind w:left="40" w:firstLine="0"/>
        <w:jc w:val="both"/>
        <w:rPr>
          <w:sz w:val="28"/>
          <w:szCs w:val="28"/>
        </w:rPr>
      </w:pPr>
      <w:proofErr w:type="spellStart"/>
      <w:r w:rsidRPr="00E00F88">
        <w:rPr>
          <w:sz w:val="28"/>
          <w:szCs w:val="28"/>
        </w:rPr>
        <w:t>порозовение</w:t>
      </w:r>
      <w:proofErr w:type="spellEnd"/>
      <w:r w:rsidRPr="00E00F88">
        <w:rPr>
          <w:sz w:val="28"/>
          <w:szCs w:val="28"/>
        </w:rPr>
        <w:t xml:space="preserve"> кожи</w:t>
      </w:r>
    </w:p>
    <w:p w14:paraId="36744D34" w14:textId="77777777" w:rsidR="000C5313" w:rsidRPr="00E00F88" w:rsidRDefault="000C5313" w:rsidP="00681A0B">
      <w:pPr>
        <w:pStyle w:val="a4"/>
        <w:numPr>
          <w:ilvl w:val="0"/>
          <w:numId w:val="2"/>
        </w:numPr>
        <w:shd w:val="clear" w:color="auto" w:fill="auto"/>
        <w:tabs>
          <w:tab w:val="left" w:pos="390"/>
        </w:tabs>
        <w:spacing w:after="99" w:line="322" w:lineRule="exact"/>
        <w:ind w:left="40" w:firstLine="0"/>
        <w:jc w:val="both"/>
        <w:rPr>
          <w:sz w:val="28"/>
          <w:szCs w:val="28"/>
        </w:rPr>
      </w:pPr>
      <w:r w:rsidRPr="00E00F88">
        <w:rPr>
          <w:sz w:val="28"/>
          <w:szCs w:val="28"/>
        </w:rPr>
        <w:t>рефлекс зрачков на свет</w:t>
      </w:r>
    </w:p>
    <w:p w14:paraId="26C2A3A7" w14:textId="77777777" w:rsidR="000C5313" w:rsidRPr="00E00F88" w:rsidRDefault="000C5313" w:rsidP="00681A0B">
      <w:pPr>
        <w:pStyle w:val="20"/>
        <w:keepNext/>
        <w:keepLines/>
        <w:shd w:val="clear" w:color="auto" w:fill="auto"/>
        <w:spacing w:before="0" w:line="274" w:lineRule="exact"/>
        <w:ind w:left="40" w:firstLine="700"/>
        <w:rPr>
          <w:sz w:val="28"/>
          <w:szCs w:val="28"/>
        </w:rPr>
      </w:pPr>
      <w:bookmarkStart w:id="18" w:name="bookmark14"/>
      <w:r w:rsidRPr="00E00F88">
        <w:rPr>
          <w:sz w:val="28"/>
          <w:szCs w:val="28"/>
        </w:rPr>
        <w:t>При восстановлении дыхания и сердечной деятельности пострадавшего,</w:t>
      </w:r>
      <w:bookmarkEnd w:id="18"/>
    </w:p>
    <w:p w14:paraId="140CF664" w14:textId="77777777" w:rsidR="000C5313" w:rsidRPr="00E00F88" w:rsidRDefault="000C5313" w:rsidP="00681A0B">
      <w:pPr>
        <w:pStyle w:val="a4"/>
        <w:shd w:val="clear" w:color="auto" w:fill="auto"/>
        <w:spacing w:line="274" w:lineRule="exact"/>
        <w:ind w:left="40" w:right="800" w:firstLine="0"/>
        <w:jc w:val="both"/>
        <w:rPr>
          <w:sz w:val="28"/>
          <w:szCs w:val="28"/>
        </w:rPr>
      </w:pPr>
      <w:r w:rsidRPr="00E00F88">
        <w:rPr>
          <w:sz w:val="28"/>
          <w:szCs w:val="28"/>
        </w:rPr>
        <w:t>находящегося в бессознательном состоянии,</w:t>
      </w:r>
      <w:r w:rsidRPr="00E00F88">
        <w:rPr>
          <w:rStyle w:val="14"/>
          <w:sz w:val="28"/>
          <w:szCs w:val="28"/>
        </w:rPr>
        <w:t xml:space="preserve"> обязательно укладывают на бок,</w:t>
      </w:r>
      <w:r w:rsidRPr="00E00F88">
        <w:rPr>
          <w:sz w:val="28"/>
          <w:szCs w:val="28"/>
        </w:rPr>
        <w:t xml:space="preserve"> чтобы исключить его удушение собственным запавшим языком или рвотными массами. О</w:t>
      </w:r>
    </w:p>
    <w:p w14:paraId="5055210F" w14:textId="77777777" w:rsidR="000C5313" w:rsidRPr="00E00F88" w:rsidRDefault="000C5313" w:rsidP="00681A0B">
      <w:pPr>
        <w:pStyle w:val="a4"/>
        <w:shd w:val="clear" w:color="auto" w:fill="auto"/>
        <w:spacing w:after="103" w:line="274" w:lineRule="exact"/>
        <w:ind w:left="620" w:right="1520" w:firstLine="0"/>
        <w:jc w:val="both"/>
        <w:rPr>
          <w:sz w:val="28"/>
          <w:szCs w:val="28"/>
        </w:rPr>
      </w:pPr>
      <w:r w:rsidRPr="00E00F88">
        <w:rPr>
          <w:sz w:val="28"/>
          <w:szCs w:val="28"/>
        </w:rPr>
        <w:t>западении языка часто свидетельствует дыхание, напоминающее храп, и резко затруднённый вдох.</w:t>
      </w:r>
    </w:p>
    <w:p w14:paraId="6CE22845" w14:textId="77777777" w:rsidR="000C5313" w:rsidRPr="00681A0B" w:rsidRDefault="000C5313" w:rsidP="00E00F88">
      <w:pPr>
        <w:pStyle w:val="20"/>
        <w:keepNext/>
        <w:keepLines/>
        <w:shd w:val="clear" w:color="auto" w:fill="auto"/>
        <w:spacing w:before="0" w:after="196" w:line="220" w:lineRule="exact"/>
        <w:ind w:firstLine="697"/>
        <w:rPr>
          <w:sz w:val="2"/>
          <w:szCs w:val="2"/>
        </w:rPr>
      </w:pPr>
      <w:bookmarkStart w:id="19" w:name="bookmark15"/>
      <w:r w:rsidRPr="00E00F88">
        <w:rPr>
          <w:sz w:val="28"/>
          <w:szCs w:val="28"/>
        </w:rPr>
        <w:t>Искусственная вентиляция лёгких</w:t>
      </w:r>
      <w:bookmarkEnd w:id="19"/>
    </w:p>
    <w:p w14:paraId="3B2FC784" w14:textId="77777777" w:rsidR="000C5313" w:rsidRPr="00E00F88" w:rsidRDefault="000C5313" w:rsidP="00E00F88">
      <w:pPr>
        <w:pStyle w:val="a4"/>
        <w:shd w:val="clear" w:color="auto" w:fill="auto"/>
        <w:spacing w:before="189" w:after="60" w:line="274" w:lineRule="exact"/>
        <w:ind w:right="300" w:firstLine="697"/>
        <w:jc w:val="both"/>
        <w:rPr>
          <w:sz w:val="28"/>
          <w:szCs w:val="28"/>
        </w:rPr>
      </w:pPr>
      <w:r w:rsidRPr="00E00F88">
        <w:rPr>
          <w:sz w:val="28"/>
          <w:szCs w:val="28"/>
        </w:rPr>
        <w:t>Существует два способа: «</w:t>
      </w:r>
      <w:r w:rsidRPr="00E00F88">
        <w:rPr>
          <w:sz w:val="28"/>
          <w:szCs w:val="28"/>
          <w:u w:val="single"/>
        </w:rPr>
        <w:t>изо рта в рот</w:t>
      </w:r>
      <w:r w:rsidRPr="00E00F88">
        <w:rPr>
          <w:sz w:val="28"/>
          <w:szCs w:val="28"/>
        </w:rPr>
        <w:t>» и в крайнем случае «изо рта в нос». При способе «изо рта в рот» необходимо освободить рот и нос пострадавшего от всего содержимого. Затем голову пострадавшего запрокидывают так, чтобы между подбородком и шеей образовался тупой угол. Далее делают глубокий вдох, зажимают нос пострадавшего, своими губами плотно обхватывают губы пострадавшего и производят выдох в рот. После этого необходимо убрать пальцы от носа. Интервал между вдохами должен составлять 4-5 секунд.</w:t>
      </w:r>
    </w:p>
    <w:p w14:paraId="3305F4E3" w14:textId="77777777" w:rsidR="000C5313" w:rsidRPr="00E00F88" w:rsidRDefault="000C5313" w:rsidP="00E00F88">
      <w:pPr>
        <w:pStyle w:val="a4"/>
        <w:shd w:val="clear" w:color="auto" w:fill="auto"/>
        <w:spacing w:after="60" w:line="274" w:lineRule="exact"/>
        <w:ind w:right="300" w:firstLine="697"/>
        <w:jc w:val="both"/>
        <w:rPr>
          <w:sz w:val="28"/>
          <w:szCs w:val="28"/>
        </w:rPr>
      </w:pPr>
      <w:r w:rsidRPr="00E00F88">
        <w:rPr>
          <w:sz w:val="28"/>
          <w:szCs w:val="28"/>
        </w:rPr>
        <w:t>Соотношение вдохов с непрямым массажем сердца 2</w:t>
      </w:r>
      <w:proofErr w:type="gramStart"/>
      <w:r w:rsidRPr="00E00F88">
        <w:rPr>
          <w:sz w:val="28"/>
          <w:szCs w:val="28"/>
        </w:rPr>
        <w:t xml:space="preserve"> :</w:t>
      </w:r>
      <w:proofErr w:type="gramEnd"/>
      <w:r w:rsidRPr="00E00F88">
        <w:rPr>
          <w:sz w:val="28"/>
          <w:szCs w:val="28"/>
        </w:rPr>
        <w:t xml:space="preserve"> 30 (</w:t>
      </w:r>
      <w:r w:rsidRPr="00E00F88">
        <w:rPr>
          <w:sz w:val="28"/>
          <w:szCs w:val="28"/>
          <w:lang w:val="en-US"/>
        </w:rPr>
        <w:t>ERC</w:t>
      </w:r>
      <w:r w:rsidRPr="00E00F88">
        <w:rPr>
          <w:sz w:val="28"/>
          <w:szCs w:val="28"/>
        </w:rPr>
        <w:t xml:space="preserve"> </w:t>
      </w:r>
      <w:r w:rsidRPr="00E00F88">
        <w:rPr>
          <w:sz w:val="28"/>
          <w:szCs w:val="28"/>
          <w:lang w:val="en-US"/>
        </w:rPr>
        <w:t>Guidelines</w:t>
      </w:r>
      <w:r w:rsidRPr="00E00F88">
        <w:rPr>
          <w:sz w:val="28"/>
          <w:szCs w:val="28"/>
        </w:rPr>
        <w:t xml:space="preserve"> 2007— 2008). Целесообразно при этом использовать так называемые</w:t>
      </w:r>
      <w:r w:rsidRPr="00E00F88">
        <w:rPr>
          <w:rStyle w:val="ab"/>
          <w:sz w:val="28"/>
          <w:szCs w:val="28"/>
        </w:rPr>
        <w:t xml:space="preserve"> барьеры</w:t>
      </w:r>
      <w:r w:rsidRPr="00E00F88">
        <w:rPr>
          <w:sz w:val="28"/>
          <w:szCs w:val="28"/>
        </w:rPr>
        <w:t xml:space="preserve"> для защиты как спасателя, гак и спасаемого: от носового платка до специальных плёнок и масок, которые обычно есть в автоаптечке.</w:t>
      </w:r>
    </w:p>
    <w:p w14:paraId="06906B74" w14:textId="77777777" w:rsidR="000C5313" w:rsidRDefault="000C5313" w:rsidP="00E00F88">
      <w:pPr>
        <w:pStyle w:val="a4"/>
        <w:shd w:val="clear" w:color="auto" w:fill="auto"/>
        <w:spacing w:after="485" w:line="274" w:lineRule="exact"/>
        <w:ind w:right="300" w:firstLine="697"/>
        <w:jc w:val="both"/>
        <w:rPr>
          <w:sz w:val="28"/>
          <w:szCs w:val="28"/>
        </w:rPr>
      </w:pPr>
      <w:r w:rsidRPr="00E00F88">
        <w:rPr>
          <w:sz w:val="28"/>
          <w:szCs w:val="28"/>
        </w:rPr>
        <w:t>Важно не допустить раздувания желудка, которое возможно при чрезмерном запрокидывании шеи. Критерием эффективности ИВЛ является экскурсии грудной клетки (поднятие и опускание грудной клетки).</w:t>
      </w:r>
    </w:p>
    <w:p w14:paraId="6D770373" w14:textId="77777777" w:rsidR="00E00F88" w:rsidRDefault="00E00F88" w:rsidP="00E00F88">
      <w:pPr>
        <w:pStyle w:val="a4"/>
        <w:shd w:val="clear" w:color="auto" w:fill="auto"/>
        <w:spacing w:after="485" w:line="274" w:lineRule="exact"/>
        <w:ind w:right="300" w:firstLine="697"/>
        <w:jc w:val="both"/>
        <w:rPr>
          <w:sz w:val="28"/>
          <w:szCs w:val="28"/>
        </w:rPr>
      </w:pPr>
    </w:p>
    <w:p w14:paraId="09CC4978" w14:textId="77777777" w:rsidR="00E00F88" w:rsidRDefault="00E00F88" w:rsidP="00E00F88">
      <w:pPr>
        <w:pStyle w:val="a4"/>
        <w:shd w:val="clear" w:color="auto" w:fill="auto"/>
        <w:spacing w:after="485" w:line="274" w:lineRule="exact"/>
        <w:ind w:right="300" w:firstLine="697"/>
        <w:jc w:val="both"/>
        <w:rPr>
          <w:sz w:val="28"/>
          <w:szCs w:val="28"/>
        </w:rPr>
      </w:pPr>
    </w:p>
    <w:p w14:paraId="7D2B2947" w14:textId="77777777" w:rsidR="00E00F88" w:rsidRDefault="00E00F88" w:rsidP="00E00F88">
      <w:pPr>
        <w:pStyle w:val="a4"/>
        <w:shd w:val="clear" w:color="auto" w:fill="auto"/>
        <w:spacing w:after="485" w:line="274" w:lineRule="exact"/>
        <w:ind w:right="300" w:firstLine="697"/>
        <w:jc w:val="both"/>
        <w:rPr>
          <w:sz w:val="28"/>
          <w:szCs w:val="28"/>
        </w:rPr>
      </w:pPr>
    </w:p>
    <w:p w14:paraId="7BDB7AD5" w14:textId="77777777" w:rsidR="00E00F88" w:rsidRDefault="00E00F88" w:rsidP="00E00F88">
      <w:pPr>
        <w:pStyle w:val="a4"/>
        <w:shd w:val="clear" w:color="auto" w:fill="auto"/>
        <w:spacing w:after="485" w:line="274" w:lineRule="exact"/>
        <w:ind w:right="300" w:firstLine="697"/>
        <w:jc w:val="both"/>
        <w:rPr>
          <w:sz w:val="28"/>
          <w:szCs w:val="28"/>
        </w:rPr>
      </w:pPr>
    </w:p>
    <w:p w14:paraId="2E0428E7" w14:textId="77777777" w:rsidR="00E00F88" w:rsidRPr="00E00F88" w:rsidRDefault="00E00F88" w:rsidP="00E00F88">
      <w:pPr>
        <w:pStyle w:val="a4"/>
        <w:shd w:val="clear" w:color="auto" w:fill="auto"/>
        <w:spacing w:after="485" w:line="274" w:lineRule="exact"/>
        <w:ind w:right="300" w:firstLine="697"/>
        <w:jc w:val="both"/>
        <w:rPr>
          <w:sz w:val="28"/>
          <w:szCs w:val="28"/>
        </w:rPr>
      </w:pPr>
    </w:p>
    <w:p w14:paraId="70A1F291" w14:textId="77777777" w:rsidR="000C5313" w:rsidRPr="00681A0B" w:rsidRDefault="000C5313" w:rsidP="00681A0B">
      <w:pPr>
        <w:spacing w:line="900" w:lineRule="exact"/>
        <w:jc w:val="both"/>
        <w:rPr>
          <w:rFonts w:ascii="Times New Roman" w:hAnsi="Times New Roman" w:cs="Times New Roman"/>
          <w:color w:val="auto"/>
        </w:rPr>
      </w:pPr>
    </w:p>
    <w:p w14:paraId="0FE39DEA" w14:textId="0F804E8B" w:rsidR="000C5313" w:rsidRPr="00681A0B" w:rsidRDefault="00C00E24" w:rsidP="00C00E24">
      <w:pPr>
        <w:pStyle w:val="1"/>
        <w:framePr w:w="10865" w:wrap="notBeside" w:vAnchor="text" w:hAnchor="page" w:x="784" w:y="19"/>
      </w:pPr>
      <w:bookmarkStart w:id="20" w:name="_Toc114760128"/>
      <w:r>
        <w:t xml:space="preserve">3. </w:t>
      </w:r>
      <w:r w:rsidR="000C5313" w:rsidRPr="00681A0B">
        <w:t>Дополнительные источники информации</w:t>
      </w:r>
      <w:bookmarkEnd w:id="20"/>
    </w:p>
    <w:tbl>
      <w:tblPr>
        <w:tblW w:w="10768" w:type="dxa"/>
        <w:jc w:val="center"/>
        <w:tblLayout w:type="fixed"/>
        <w:tblCellMar>
          <w:left w:w="0" w:type="dxa"/>
          <w:right w:w="0" w:type="dxa"/>
        </w:tblCellMar>
        <w:tblLook w:val="0000" w:firstRow="0" w:lastRow="0" w:firstColumn="0" w:lastColumn="0" w:noHBand="0" w:noVBand="0"/>
      </w:tblPr>
      <w:tblGrid>
        <w:gridCol w:w="6768"/>
        <w:gridCol w:w="4000"/>
      </w:tblGrid>
      <w:tr w:rsidR="000C5313" w:rsidRPr="00681A0B" w14:paraId="19B5ECEC" w14:textId="77777777" w:rsidTr="00562C38">
        <w:trPr>
          <w:trHeight w:val="422"/>
          <w:jc w:val="center"/>
        </w:trPr>
        <w:tc>
          <w:tcPr>
            <w:tcW w:w="6768" w:type="dxa"/>
            <w:tcBorders>
              <w:top w:val="single" w:sz="4" w:space="0" w:color="auto"/>
              <w:left w:val="single" w:sz="4" w:space="0" w:color="auto"/>
              <w:bottom w:val="single" w:sz="4" w:space="0" w:color="auto"/>
              <w:right w:val="single" w:sz="4" w:space="0" w:color="auto"/>
            </w:tcBorders>
            <w:shd w:val="clear" w:color="auto" w:fill="FFFFFF"/>
          </w:tcPr>
          <w:p w14:paraId="2A2DC997" w14:textId="77777777" w:rsidR="000C5313" w:rsidRPr="00681A0B" w:rsidRDefault="000C5313" w:rsidP="00562C38">
            <w:pPr>
              <w:pStyle w:val="30"/>
              <w:framePr w:w="10865" w:wrap="notBeside" w:vAnchor="text" w:hAnchor="page" w:x="784" w:y="19"/>
              <w:shd w:val="clear" w:color="auto" w:fill="auto"/>
              <w:spacing w:before="0" w:after="0" w:line="240" w:lineRule="auto"/>
              <w:ind w:left="2980"/>
              <w:jc w:val="both"/>
            </w:pPr>
            <w:r w:rsidRPr="00681A0B">
              <w:rPr>
                <w:lang w:val="ru-RU" w:eastAsia="ru-RU"/>
              </w:rPr>
              <w:t>Ссылка</w:t>
            </w:r>
          </w:p>
        </w:tc>
        <w:tc>
          <w:tcPr>
            <w:tcW w:w="4000" w:type="dxa"/>
            <w:tcBorders>
              <w:top w:val="single" w:sz="4" w:space="0" w:color="auto"/>
              <w:left w:val="single" w:sz="4" w:space="0" w:color="auto"/>
              <w:bottom w:val="single" w:sz="4" w:space="0" w:color="auto"/>
              <w:right w:val="single" w:sz="4" w:space="0" w:color="auto"/>
            </w:tcBorders>
            <w:shd w:val="clear" w:color="auto" w:fill="FFFFFF"/>
          </w:tcPr>
          <w:p w14:paraId="399B6672" w14:textId="77777777" w:rsidR="000C5313" w:rsidRPr="00681A0B" w:rsidRDefault="000C5313" w:rsidP="00562C38">
            <w:pPr>
              <w:pStyle w:val="30"/>
              <w:framePr w:w="10865" w:wrap="notBeside" w:vAnchor="text" w:hAnchor="page" w:x="784" w:y="19"/>
              <w:shd w:val="clear" w:color="auto" w:fill="auto"/>
              <w:spacing w:before="0" w:after="0" w:line="240" w:lineRule="auto"/>
              <w:ind w:left="1000"/>
              <w:jc w:val="both"/>
            </w:pPr>
            <w:r w:rsidRPr="00681A0B">
              <w:rPr>
                <w:lang w:val="ru-RU" w:eastAsia="ru-RU"/>
              </w:rPr>
              <w:t>Комментарий</w:t>
            </w:r>
          </w:p>
        </w:tc>
      </w:tr>
      <w:tr w:rsidR="000C5313" w:rsidRPr="00681A0B" w14:paraId="7E2CA9BD" w14:textId="77777777" w:rsidTr="00562C38">
        <w:trPr>
          <w:trHeight w:val="374"/>
          <w:jc w:val="center"/>
        </w:trPr>
        <w:tc>
          <w:tcPr>
            <w:tcW w:w="6768" w:type="dxa"/>
            <w:tcBorders>
              <w:top w:val="single" w:sz="4" w:space="0" w:color="auto"/>
              <w:left w:val="single" w:sz="4" w:space="0" w:color="auto"/>
              <w:bottom w:val="single" w:sz="4" w:space="0" w:color="auto"/>
              <w:right w:val="single" w:sz="4" w:space="0" w:color="auto"/>
            </w:tcBorders>
            <w:shd w:val="clear" w:color="auto" w:fill="FFFFFF"/>
          </w:tcPr>
          <w:p w14:paraId="734ED47A" w14:textId="77777777" w:rsidR="000C5313" w:rsidRPr="00681A0B" w:rsidRDefault="00DB562F" w:rsidP="00562C38">
            <w:pPr>
              <w:pStyle w:val="30"/>
              <w:framePr w:w="10865" w:wrap="notBeside" w:vAnchor="text" w:hAnchor="page" w:x="784" w:y="19"/>
              <w:shd w:val="clear" w:color="auto" w:fill="auto"/>
              <w:spacing w:before="0" w:after="0" w:line="240" w:lineRule="auto"/>
              <w:ind w:left="160"/>
              <w:jc w:val="both"/>
              <w:rPr>
                <w:lang w:val="ru-RU"/>
              </w:rPr>
            </w:pPr>
            <w:hyperlink r:id="rId10" w:history="1">
              <w:r w:rsidR="000C5313" w:rsidRPr="00681A0B">
                <w:rPr>
                  <w:rStyle w:val="a3"/>
                </w:rPr>
                <w:t>https</w:t>
              </w:r>
              <w:r w:rsidR="000C5313" w:rsidRPr="00681A0B">
                <w:rPr>
                  <w:rStyle w:val="a3"/>
                  <w:lang w:val="ru-RU"/>
                </w:rPr>
                <w:t>://</w:t>
              </w:r>
              <w:r w:rsidR="000C5313" w:rsidRPr="00681A0B">
                <w:rPr>
                  <w:rStyle w:val="a3"/>
                </w:rPr>
                <w:t>www</w:t>
              </w:r>
              <w:r w:rsidR="000C5313" w:rsidRPr="00681A0B">
                <w:rPr>
                  <w:rStyle w:val="a3"/>
                  <w:lang w:val="ru-RU"/>
                </w:rPr>
                <w:t>.</w:t>
              </w:r>
              <w:proofErr w:type="spellStart"/>
              <w:r w:rsidR="000C5313" w:rsidRPr="00681A0B">
                <w:rPr>
                  <w:rStyle w:val="a3"/>
                </w:rPr>
                <w:t>youtube</w:t>
              </w:r>
              <w:proofErr w:type="spellEnd"/>
              <w:r w:rsidR="000C5313" w:rsidRPr="00681A0B">
                <w:rPr>
                  <w:rStyle w:val="a3"/>
                  <w:lang w:val="ru-RU"/>
                </w:rPr>
                <w:t>.</w:t>
              </w:r>
              <w:r w:rsidR="000C5313" w:rsidRPr="00681A0B">
                <w:rPr>
                  <w:rStyle w:val="a3"/>
                </w:rPr>
                <w:t>com</w:t>
              </w:r>
              <w:r w:rsidR="000C5313" w:rsidRPr="00681A0B">
                <w:rPr>
                  <w:rStyle w:val="a3"/>
                  <w:lang w:val="ru-RU"/>
                </w:rPr>
                <w:t>/</w:t>
              </w:r>
              <w:r w:rsidR="000C5313" w:rsidRPr="00681A0B">
                <w:rPr>
                  <w:rStyle w:val="a3"/>
                </w:rPr>
                <w:t>watch</w:t>
              </w:r>
              <w:r w:rsidR="000C5313" w:rsidRPr="00681A0B">
                <w:rPr>
                  <w:rStyle w:val="a3"/>
                  <w:lang w:val="ru-RU"/>
                </w:rPr>
                <w:t>7</w:t>
              </w:r>
              <w:proofErr w:type="spellStart"/>
              <w:r w:rsidR="000C5313" w:rsidRPr="00681A0B">
                <w:rPr>
                  <w:rStyle w:val="a3"/>
                </w:rPr>
                <w:t>vHwrdcnuBTBw</w:t>
              </w:r>
              <w:proofErr w:type="spellEnd"/>
            </w:hyperlink>
          </w:p>
        </w:tc>
        <w:tc>
          <w:tcPr>
            <w:tcW w:w="4000" w:type="dxa"/>
            <w:tcBorders>
              <w:top w:val="single" w:sz="4" w:space="0" w:color="auto"/>
              <w:left w:val="single" w:sz="4" w:space="0" w:color="auto"/>
              <w:bottom w:val="single" w:sz="4" w:space="0" w:color="auto"/>
              <w:right w:val="single" w:sz="4" w:space="0" w:color="auto"/>
            </w:tcBorders>
            <w:shd w:val="clear" w:color="auto" w:fill="FFFFFF"/>
          </w:tcPr>
          <w:p w14:paraId="323A35BF" w14:textId="77777777" w:rsidR="000C5313" w:rsidRPr="00681A0B" w:rsidRDefault="000C5313" w:rsidP="00562C38">
            <w:pPr>
              <w:pStyle w:val="a4"/>
              <w:framePr w:w="10865" w:wrap="notBeside" w:vAnchor="text" w:hAnchor="page" w:x="784" w:y="19"/>
              <w:shd w:val="clear" w:color="auto" w:fill="auto"/>
              <w:spacing w:line="240" w:lineRule="auto"/>
              <w:ind w:firstLine="0"/>
              <w:jc w:val="both"/>
            </w:pPr>
            <w:r w:rsidRPr="00681A0B">
              <w:t xml:space="preserve">Видеоролик </w:t>
            </w:r>
            <w:r w:rsidRPr="00681A0B">
              <w:rPr>
                <w:lang w:val="en-US"/>
              </w:rPr>
              <w:t>no CJIP</w:t>
            </w:r>
          </w:p>
        </w:tc>
      </w:tr>
      <w:tr w:rsidR="000C5313" w:rsidRPr="00681A0B" w14:paraId="20596CA7" w14:textId="77777777" w:rsidTr="00562C38">
        <w:trPr>
          <w:trHeight w:val="365"/>
          <w:jc w:val="center"/>
        </w:trPr>
        <w:tc>
          <w:tcPr>
            <w:tcW w:w="6768" w:type="dxa"/>
            <w:tcBorders>
              <w:top w:val="single" w:sz="4" w:space="0" w:color="auto"/>
              <w:left w:val="single" w:sz="4" w:space="0" w:color="auto"/>
              <w:bottom w:val="single" w:sz="4" w:space="0" w:color="auto"/>
              <w:right w:val="single" w:sz="4" w:space="0" w:color="auto"/>
            </w:tcBorders>
            <w:shd w:val="clear" w:color="auto" w:fill="FFFFFF"/>
          </w:tcPr>
          <w:p w14:paraId="1278B132" w14:textId="77777777" w:rsidR="000C5313" w:rsidRPr="00681A0B" w:rsidRDefault="00DB562F" w:rsidP="00562C38">
            <w:pPr>
              <w:pStyle w:val="30"/>
              <w:framePr w:w="10865" w:wrap="notBeside" w:vAnchor="text" w:hAnchor="page" w:x="784" w:y="19"/>
              <w:shd w:val="clear" w:color="auto" w:fill="auto"/>
              <w:spacing w:before="0" w:after="0" w:line="240" w:lineRule="auto"/>
              <w:ind w:left="160"/>
              <w:jc w:val="both"/>
              <w:rPr>
                <w:lang w:val="ru-RU"/>
              </w:rPr>
            </w:pPr>
            <w:hyperlink r:id="rId11" w:history="1">
              <w:r w:rsidR="000C5313" w:rsidRPr="00681A0B">
                <w:rPr>
                  <w:rStyle w:val="a3"/>
                </w:rPr>
                <w:t>https</w:t>
              </w:r>
              <w:r w:rsidR="000C5313" w:rsidRPr="00681A0B">
                <w:rPr>
                  <w:rStyle w:val="a3"/>
                  <w:lang w:val="ru-RU"/>
                </w:rPr>
                <w:t>://</w:t>
              </w:r>
              <w:proofErr w:type="spellStart"/>
              <w:r w:rsidR="000C5313" w:rsidRPr="00681A0B">
                <w:rPr>
                  <w:rStyle w:val="a3"/>
                </w:rPr>
                <w:t>Tmza</w:t>
              </w:r>
              <w:proofErr w:type="spellEnd"/>
              <w:r w:rsidR="000C5313" w:rsidRPr="00681A0B">
                <w:rPr>
                  <w:rStyle w:val="a3"/>
                  <w:lang w:val="ru-RU"/>
                </w:rPr>
                <w:t>.</w:t>
              </w:r>
              <w:proofErr w:type="spellStart"/>
              <w:r w:rsidR="000C5313" w:rsidRPr="00681A0B">
                <w:rPr>
                  <w:rStyle w:val="a3"/>
                </w:rPr>
                <w:t>ru</w:t>
              </w:r>
              <w:proofErr w:type="spellEnd"/>
              <w:r w:rsidR="000C5313" w:rsidRPr="00681A0B">
                <w:rPr>
                  <w:rStyle w:val="a3"/>
                  <w:lang w:val="ru-RU"/>
                </w:rPr>
                <w:t>/</w:t>
              </w:r>
              <w:proofErr w:type="spellStart"/>
              <w:r w:rsidR="000C5313" w:rsidRPr="00681A0B">
                <w:rPr>
                  <w:rStyle w:val="a3"/>
                </w:rPr>
                <w:t>upIoad</w:t>
              </w:r>
              <w:proofErr w:type="spellEnd"/>
              <w:r w:rsidR="000C5313" w:rsidRPr="00681A0B">
                <w:rPr>
                  <w:rStyle w:val="a3"/>
                  <w:lang w:val="ru-RU"/>
                </w:rPr>
                <w:t>/</w:t>
              </w:r>
              <w:proofErr w:type="spellStart"/>
              <w:r w:rsidR="000C5313" w:rsidRPr="00681A0B">
                <w:rPr>
                  <w:rStyle w:val="a3"/>
                </w:rPr>
                <w:t>medialibrarv</w:t>
              </w:r>
              <w:proofErr w:type="spellEnd"/>
              <w:r w:rsidR="000C5313" w:rsidRPr="00681A0B">
                <w:rPr>
                  <w:rStyle w:val="a3"/>
                  <w:lang w:val="ru-RU"/>
                </w:rPr>
                <w:t>/4</w:t>
              </w:r>
              <w:proofErr w:type="spellStart"/>
              <w:r w:rsidR="000C5313" w:rsidRPr="00681A0B">
                <w:rPr>
                  <w:rStyle w:val="a3"/>
                </w:rPr>
                <w:t>ae</w:t>
              </w:r>
              <w:proofErr w:type="spellEnd"/>
              <w:r w:rsidR="000C5313" w:rsidRPr="00681A0B">
                <w:rPr>
                  <w:rStyle w:val="a3"/>
                  <w:lang w:val="ru-RU"/>
                </w:rPr>
                <w:t>/</w:t>
              </w:r>
              <w:proofErr w:type="spellStart"/>
              <w:r w:rsidR="000C5313" w:rsidRPr="00681A0B">
                <w:rPr>
                  <w:rStyle w:val="a3"/>
                </w:rPr>
                <w:t>prakticheskie</w:t>
              </w:r>
              <w:proofErr w:type="spellEnd"/>
              <w:r w:rsidR="000C5313" w:rsidRPr="00681A0B">
                <w:rPr>
                  <w:rStyle w:val="a3"/>
                  <w:lang w:val="ru-RU"/>
                </w:rPr>
                <w:t>-</w:t>
              </w:r>
              <w:proofErr w:type="spellStart"/>
              <w:r w:rsidR="000C5313" w:rsidRPr="00681A0B">
                <w:rPr>
                  <w:rStyle w:val="a3"/>
                </w:rPr>
                <w:t>navyki</w:t>
              </w:r>
              <w:proofErr w:type="spellEnd"/>
              <w:r w:rsidR="000C5313" w:rsidRPr="00681A0B">
                <w:rPr>
                  <w:rStyle w:val="a3"/>
                  <w:lang w:val="ru-RU"/>
                </w:rPr>
                <w:t>-</w:t>
              </w:r>
            </w:hyperlink>
          </w:p>
        </w:tc>
        <w:tc>
          <w:tcPr>
            <w:tcW w:w="4000" w:type="dxa"/>
            <w:vMerge w:val="restart"/>
            <w:tcBorders>
              <w:top w:val="single" w:sz="4" w:space="0" w:color="auto"/>
              <w:left w:val="single" w:sz="4" w:space="0" w:color="auto"/>
              <w:bottom w:val="nil"/>
              <w:right w:val="single" w:sz="4" w:space="0" w:color="auto"/>
            </w:tcBorders>
            <w:shd w:val="clear" w:color="auto" w:fill="FFFFFF"/>
          </w:tcPr>
          <w:p w14:paraId="3B32969E" w14:textId="77777777" w:rsidR="000C5313" w:rsidRPr="00681A0B" w:rsidRDefault="000C5313" w:rsidP="00562C38">
            <w:pPr>
              <w:pStyle w:val="a4"/>
              <w:framePr w:w="10865" w:wrap="notBeside" w:vAnchor="text" w:hAnchor="page" w:x="784" w:y="19"/>
              <w:shd w:val="clear" w:color="auto" w:fill="auto"/>
              <w:spacing w:after="60" w:line="250" w:lineRule="exact"/>
              <w:ind w:left="120" w:firstLine="0"/>
              <w:jc w:val="both"/>
            </w:pPr>
            <w:r w:rsidRPr="00681A0B">
              <w:t>Базовая сердечно-легочная реанимация.</w:t>
            </w:r>
          </w:p>
          <w:p w14:paraId="1EC901DE" w14:textId="77777777" w:rsidR="000C5313" w:rsidRPr="00681A0B" w:rsidRDefault="000C5313" w:rsidP="00562C38">
            <w:pPr>
              <w:pStyle w:val="a4"/>
              <w:framePr w:w="10865" w:wrap="notBeside" w:vAnchor="text" w:hAnchor="page" w:x="784" w:y="19"/>
              <w:shd w:val="clear" w:color="auto" w:fill="auto"/>
              <w:spacing w:before="60" w:line="254" w:lineRule="exact"/>
              <w:ind w:left="120" w:firstLine="0"/>
              <w:jc w:val="both"/>
            </w:pPr>
            <w:r w:rsidRPr="00681A0B">
              <w:t>Алгоритм выполнения практического навыка</w:t>
            </w:r>
          </w:p>
        </w:tc>
      </w:tr>
      <w:tr w:rsidR="000C5313" w:rsidRPr="00681A0B" w14:paraId="776744E4" w14:textId="77777777" w:rsidTr="00562C38">
        <w:trPr>
          <w:trHeight w:val="898"/>
          <w:jc w:val="center"/>
        </w:trPr>
        <w:tc>
          <w:tcPr>
            <w:tcW w:w="6768" w:type="dxa"/>
            <w:tcBorders>
              <w:top w:val="single" w:sz="4" w:space="0" w:color="auto"/>
              <w:left w:val="single" w:sz="4" w:space="0" w:color="auto"/>
              <w:bottom w:val="single" w:sz="4" w:space="0" w:color="auto"/>
              <w:right w:val="single" w:sz="4" w:space="0" w:color="auto"/>
            </w:tcBorders>
            <w:shd w:val="clear" w:color="auto" w:fill="FFFFFF"/>
          </w:tcPr>
          <w:p w14:paraId="21AA15B1" w14:textId="77777777" w:rsidR="000C5313" w:rsidRPr="00681A0B" w:rsidRDefault="000C5313" w:rsidP="00562C38">
            <w:pPr>
              <w:pStyle w:val="30"/>
              <w:framePr w:w="10865" w:wrap="notBeside" w:vAnchor="text" w:hAnchor="page" w:x="784" w:y="19"/>
              <w:shd w:val="clear" w:color="auto" w:fill="auto"/>
              <w:spacing w:before="0" w:after="0" w:line="240" w:lineRule="auto"/>
              <w:ind w:left="160"/>
              <w:jc w:val="both"/>
            </w:pPr>
            <w:proofErr w:type="spellStart"/>
            <w:r w:rsidRPr="00681A0B">
              <w:t>stomatologiya</w:t>
            </w:r>
            <w:proofErr w:type="spellEnd"/>
            <w:r w:rsidRPr="00681A0B">
              <w:t>-</w:t>
            </w:r>
            <w:r w:rsidRPr="00681A0B">
              <w:rPr>
                <w:rStyle w:val="32"/>
                <w:b w:val="0"/>
                <w:bCs w:val="0"/>
                <w:lang w:val="ru-RU" w:eastAsia="ru-RU"/>
              </w:rPr>
              <w:t>1</w:t>
            </w:r>
            <w:r w:rsidRPr="00681A0B">
              <w:t>6.pdf</w:t>
            </w:r>
          </w:p>
        </w:tc>
        <w:tc>
          <w:tcPr>
            <w:tcW w:w="4000" w:type="dxa"/>
            <w:vMerge/>
            <w:tcBorders>
              <w:top w:val="nil"/>
              <w:left w:val="single" w:sz="4" w:space="0" w:color="auto"/>
              <w:bottom w:val="single" w:sz="4" w:space="0" w:color="auto"/>
              <w:right w:val="single" w:sz="4" w:space="0" w:color="auto"/>
            </w:tcBorders>
            <w:shd w:val="clear" w:color="auto" w:fill="FFFFFF"/>
          </w:tcPr>
          <w:p w14:paraId="150EE4AC" w14:textId="77777777" w:rsidR="000C5313" w:rsidRPr="00681A0B" w:rsidRDefault="000C5313" w:rsidP="00562C38">
            <w:pPr>
              <w:pStyle w:val="30"/>
              <w:framePr w:w="10865" w:wrap="notBeside" w:vAnchor="text" w:hAnchor="page" w:x="784" w:y="19"/>
              <w:shd w:val="clear" w:color="auto" w:fill="auto"/>
              <w:spacing w:before="0" w:after="0" w:line="240" w:lineRule="auto"/>
              <w:ind w:left="160"/>
              <w:jc w:val="both"/>
            </w:pPr>
          </w:p>
        </w:tc>
      </w:tr>
      <w:tr w:rsidR="000C5313" w:rsidRPr="00681A0B" w14:paraId="036A7A46" w14:textId="77777777" w:rsidTr="00562C38">
        <w:trPr>
          <w:trHeight w:val="1382"/>
          <w:jc w:val="center"/>
        </w:trPr>
        <w:tc>
          <w:tcPr>
            <w:tcW w:w="6768" w:type="dxa"/>
            <w:tcBorders>
              <w:top w:val="single" w:sz="4" w:space="0" w:color="auto"/>
              <w:left w:val="single" w:sz="4" w:space="0" w:color="auto"/>
              <w:bottom w:val="single" w:sz="4" w:space="0" w:color="auto"/>
              <w:right w:val="single" w:sz="4" w:space="0" w:color="auto"/>
            </w:tcBorders>
            <w:shd w:val="clear" w:color="auto" w:fill="FFFFFF"/>
          </w:tcPr>
          <w:p w14:paraId="4FCAD7B0" w14:textId="77777777" w:rsidR="000C5313" w:rsidRPr="00681A0B" w:rsidRDefault="00DB562F" w:rsidP="00562C38">
            <w:pPr>
              <w:pStyle w:val="30"/>
              <w:framePr w:w="10865" w:wrap="notBeside" w:vAnchor="text" w:hAnchor="page" w:x="784" w:y="19"/>
              <w:shd w:val="clear" w:color="auto" w:fill="auto"/>
              <w:spacing w:before="0" w:after="0" w:line="250" w:lineRule="exact"/>
              <w:ind w:left="160"/>
              <w:jc w:val="both"/>
            </w:pPr>
            <w:hyperlink r:id="rId12" w:history="1">
              <w:r w:rsidR="000C5313" w:rsidRPr="00681A0B">
                <w:rPr>
                  <w:rStyle w:val="a3"/>
                </w:rPr>
                <w:t>https://worldskills.ru/final2020/wp-</w:t>
              </w:r>
            </w:hyperlink>
            <w:r w:rsidR="000C5313" w:rsidRPr="00681A0B">
              <w:t xml:space="preserve"> content/uploads/2020/06/%D0%9A%D0%97-85.pdf</w:t>
            </w:r>
          </w:p>
        </w:tc>
        <w:tc>
          <w:tcPr>
            <w:tcW w:w="4000" w:type="dxa"/>
            <w:tcBorders>
              <w:top w:val="single" w:sz="4" w:space="0" w:color="auto"/>
              <w:left w:val="single" w:sz="4" w:space="0" w:color="auto"/>
              <w:bottom w:val="single" w:sz="4" w:space="0" w:color="auto"/>
              <w:right w:val="single" w:sz="4" w:space="0" w:color="auto"/>
            </w:tcBorders>
            <w:shd w:val="clear" w:color="auto" w:fill="FFFFFF"/>
          </w:tcPr>
          <w:p w14:paraId="33C15454" w14:textId="77777777" w:rsidR="000C5313" w:rsidRPr="00681A0B" w:rsidRDefault="000C5313" w:rsidP="00562C38">
            <w:pPr>
              <w:pStyle w:val="a4"/>
              <w:framePr w:w="10865" w:wrap="notBeside" w:vAnchor="text" w:hAnchor="page" w:x="784" w:y="19"/>
              <w:shd w:val="clear" w:color="auto" w:fill="auto"/>
              <w:spacing w:line="370" w:lineRule="exact"/>
              <w:ind w:left="120" w:firstLine="0"/>
              <w:jc w:val="both"/>
            </w:pPr>
            <w:r w:rsidRPr="00681A0B">
              <w:t>Конкурсное задание Компетенция</w:t>
            </w:r>
          </w:p>
          <w:p w14:paraId="1ACCE8BE" w14:textId="77777777" w:rsidR="000C5313" w:rsidRPr="00681A0B" w:rsidRDefault="000C5313" w:rsidP="00562C38">
            <w:pPr>
              <w:pStyle w:val="a4"/>
              <w:framePr w:w="10865" w:wrap="notBeside" w:vAnchor="text" w:hAnchor="page" w:x="784" w:y="19"/>
              <w:shd w:val="clear" w:color="auto" w:fill="auto"/>
              <w:spacing w:line="370" w:lineRule="exact"/>
              <w:ind w:firstLine="0"/>
              <w:jc w:val="both"/>
            </w:pPr>
            <w:r w:rsidRPr="00681A0B">
              <w:t>«Медицинский и социальный</w:t>
            </w:r>
          </w:p>
          <w:p w14:paraId="42098CC7" w14:textId="77777777" w:rsidR="000C5313" w:rsidRPr="00681A0B" w:rsidRDefault="000C5313" w:rsidP="00562C38">
            <w:pPr>
              <w:pStyle w:val="a4"/>
              <w:framePr w:w="10865" w:wrap="notBeside" w:vAnchor="text" w:hAnchor="page" w:x="784" w:y="19"/>
              <w:shd w:val="clear" w:color="auto" w:fill="auto"/>
              <w:spacing w:line="240" w:lineRule="auto"/>
              <w:ind w:firstLine="0"/>
              <w:jc w:val="both"/>
            </w:pPr>
            <w:r w:rsidRPr="00681A0B">
              <w:t>уход»</w:t>
            </w:r>
          </w:p>
        </w:tc>
      </w:tr>
      <w:tr w:rsidR="000C5313" w:rsidRPr="00681A0B" w14:paraId="0B7C7EC2" w14:textId="77777777" w:rsidTr="00562C38">
        <w:trPr>
          <w:trHeight w:val="360"/>
          <w:jc w:val="center"/>
        </w:trPr>
        <w:tc>
          <w:tcPr>
            <w:tcW w:w="6768" w:type="dxa"/>
            <w:tcBorders>
              <w:top w:val="single" w:sz="4" w:space="0" w:color="auto"/>
              <w:left w:val="single" w:sz="4" w:space="0" w:color="auto"/>
              <w:bottom w:val="single" w:sz="4" w:space="0" w:color="auto"/>
              <w:right w:val="single" w:sz="4" w:space="0" w:color="auto"/>
            </w:tcBorders>
            <w:shd w:val="clear" w:color="auto" w:fill="FFFFFF"/>
          </w:tcPr>
          <w:p w14:paraId="26E189F3" w14:textId="77777777" w:rsidR="000C5313" w:rsidRPr="00681A0B" w:rsidRDefault="00DB562F" w:rsidP="00562C38">
            <w:pPr>
              <w:pStyle w:val="30"/>
              <w:framePr w:w="10865" w:wrap="notBeside" w:vAnchor="text" w:hAnchor="page" w:x="784" w:y="19"/>
              <w:shd w:val="clear" w:color="auto" w:fill="auto"/>
              <w:spacing w:before="0" w:after="0" w:line="240" w:lineRule="auto"/>
              <w:ind w:left="160"/>
              <w:jc w:val="both"/>
            </w:pPr>
            <w:hyperlink r:id="rId13" w:history="1">
              <w:r w:rsidR="000C5313" w:rsidRPr="00681A0B">
                <w:rPr>
                  <w:rStyle w:val="a3"/>
                </w:rPr>
                <w:t>http://orelmed.org/index/kompetenciia</w:t>
              </w:r>
            </w:hyperlink>
            <w:r w:rsidR="000C5313" w:rsidRPr="00681A0B">
              <w:t xml:space="preserve"> </w:t>
            </w:r>
            <w:proofErr w:type="spellStart"/>
            <w:r w:rsidR="000C5313" w:rsidRPr="00681A0B">
              <w:t>medicinskij</w:t>
            </w:r>
            <w:proofErr w:type="spellEnd"/>
            <w:r w:rsidR="000C5313" w:rsidRPr="00681A0B">
              <w:t xml:space="preserve"> i </w:t>
            </w:r>
            <w:proofErr w:type="spellStart"/>
            <w:r w:rsidR="000C5313" w:rsidRPr="00681A0B">
              <w:t>socialnyj</w:t>
            </w:r>
            <w:proofErr w:type="spellEnd"/>
            <w:r w:rsidR="000C5313" w:rsidRPr="00681A0B">
              <w:t xml:space="preserve"> </w:t>
            </w:r>
            <w:proofErr w:type="spellStart"/>
            <w:r w:rsidR="000C5313" w:rsidRPr="00681A0B">
              <w:t>ukhod</w:t>
            </w:r>
            <w:proofErr w:type="spellEnd"/>
            <w:r w:rsidR="000C5313" w:rsidRPr="00681A0B">
              <w:t>/O-</w:t>
            </w:r>
          </w:p>
        </w:tc>
        <w:tc>
          <w:tcPr>
            <w:tcW w:w="4000" w:type="dxa"/>
            <w:vMerge w:val="restart"/>
            <w:tcBorders>
              <w:top w:val="single" w:sz="4" w:space="0" w:color="auto"/>
              <w:left w:val="single" w:sz="4" w:space="0" w:color="auto"/>
              <w:bottom w:val="nil"/>
              <w:right w:val="single" w:sz="4" w:space="0" w:color="auto"/>
            </w:tcBorders>
            <w:shd w:val="clear" w:color="auto" w:fill="FFFFFF"/>
          </w:tcPr>
          <w:p w14:paraId="357603CC" w14:textId="77777777" w:rsidR="000C5313" w:rsidRPr="00681A0B" w:rsidRDefault="000C5313" w:rsidP="00562C38">
            <w:pPr>
              <w:pStyle w:val="a4"/>
              <w:framePr w:w="10865" w:wrap="notBeside" w:vAnchor="text" w:hAnchor="page" w:x="784" w:y="19"/>
              <w:shd w:val="clear" w:color="auto" w:fill="auto"/>
              <w:spacing w:line="274" w:lineRule="exact"/>
              <w:ind w:firstLine="0"/>
              <w:jc w:val="both"/>
            </w:pPr>
            <w:r w:rsidRPr="00681A0B">
              <w:t>Компетенция «Медицинский и социальный уход» (</w:t>
            </w:r>
            <w:r w:rsidRPr="00681A0B">
              <w:rPr>
                <w:lang w:val="en-US"/>
              </w:rPr>
              <w:t>Health</w:t>
            </w:r>
            <w:r w:rsidRPr="00681A0B">
              <w:t xml:space="preserve"> </w:t>
            </w:r>
            <w:r w:rsidRPr="00681A0B">
              <w:rPr>
                <w:lang w:val="en-US"/>
              </w:rPr>
              <w:t>And</w:t>
            </w:r>
            <w:r w:rsidRPr="00681A0B">
              <w:t xml:space="preserve"> </w:t>
            </w:r>
            <w:r w:rsidRPr="00681A0B">
              <w:rPr>
                <w:lang w:val="en-US"/>
              </w:rPr>
              <w:t>Social</w:t>
            </w:r>
            <w:r w:rsidRPr="00681A0B">
              <w:t xml:space="preserve"> </w:t>
            </w:r>
            <w:r w:rsidRPr="00681A0B">
              <w:rPr>
                <w:lang w:val="en-US"/>
              </w:rPr>
              <w:t>Care</w:t>
            </w:r>
            <w:r w:rsidRPr="00681A0B">
              <w:t>)</w:t>
            </w:r>
          </w:p>
        </w:tc>
      </w:tr>
      <w:tr w:rsidR="000C5313" w:rsidRPr="00681A0B" w14:paraId="6F8116FD" w14:textId="77777777" w:rsidTr="00562C38">
        <w:trPr>
          <w:trHeight w:val="595"/>
          <w:jc w:val="center"/>
        </w:trPr>
        <w:tc>
          <w:tcPr>
            <w:tcW w:w="6768" w:type="dxa"/>
            <w:tcBorders>
              <w:top w:val="single" w:sz="4" w:space="0" w:color="auto"/>
              <w:left w:val="single" w:sz="4" w:space="0" w:color="auto"/>
              <w:bottom w:val="single" w:sz="4" w:space="0" w:color="auto"/>
              <w:right w:val="single" w:sz="4" w:space="0" w:color="auto"/>
            </w:tcBorders>
            <w:shd w:val="clear" w:color="auto" w:fill="FFFFFF"/>
          </w:tcPr>
          <w:p w14:paraId="42177D31" w14:textId="77777777" w:rsidR="000C5313" w:rsidRPr="00681A0B" w:rsidRDefault="000C5313" w:rsidP="00562C38">
            <w:pPr>
              <w:pStyle w:val="30"/>
              <w:framePr w:w="10865" w:wrap="notBeside" w:vAnchor="text" w:hAnchor="page" w:x="784" w:y="19"/>
              <w:shd w:val="clear" w:color="auto" w:fill="auto"/>
              <w:spacing w:before="0" w:after="0" w:line="240" w:lineRule="auto"/>
              <w:ind w:left="160"/>
              <w:jc w:val="both"/>
            </w:pPr>
            <w:r w:rsidRPr="00681A0B">
              <w:rPr>
                <w:lang w:val="ru-RU" w:eastAsia="ru-RU"/>
              </w:rPr>
              <w:t>320</w:t>
            </w:r>
          </w:p>
        </w:tc>
        <w:tc>
          <w:tcPr>
            <w:tcW w:w="4000" w:type="dxa"/>
            <w:vMerge/>
            <w:tcBorders>
              <w:top w:val="nil"/>
              <w:left w:val="single" w:sz="4" w:space="0" w:color="auto"/>
              <w:bottom w:val="single" w:sz="4" w:space="0" w:color="auto"/>
              <w:right w:val="single" w:sz="4" w:space="0" w:color="auto"/>
            </w:tcBorders>
            <w:shd w:val="clear" w:color="auto" w:fill="FFFFFF"/>
          </w:tcPr>
          <w:p w14:paraId="1A2A9ACB" w14:textId="77777777" w:rsidR="000C5313" w:rsidRPr="00681A0B" w:rsidRDefault="000C5313" w:rsidP="00562C38">
            <w:pPr>
              <w:pStyle w:val="30"/>
              <w:framePr w:w="10865" w:wrap="notBeside" w:vAnchor="text" w:hAnchor="page" w:x="784" w:y="19"/>
              <w:shd w:val="clear" w:color="auto" w:fill="auto"/>
              <w:spacing w:before="0" w:after="0" w:line="240" w:lineRule="auto"/>
              <w:ind w:left="160"/>
              <w:jc w:val="both"/>
            </w:pPr>
          </w:p>
        </w:tc>
      </w:tr>
      <w:tr w:rsidR="000C5313" w:rsidRPr="00681A0B" w14:paraId="35191933" w14:textId="77777777" w:rsidTr="00562C38">
        <w:trPr>
          <w:trHeight w:val="350"/>
          <w:jc w:val="center"/>
        </w:trPr>
        <w:tc>
          <w:tcPr>
            <w:tcW w:w="6768" w:type="dxa"/>
            <w:tcBorders>
              <w:top w:val="single" w:sz="4" w:space="0" w:color="auto"/>
              <w:left w:val="single" w:sz="4" w:space="0" w:color="auto"/>
              <w:bottom w:val="single" w:sz="4" w:space="0" w:color="auto"/>
              <w:right w:val="single" w:sz="4" w:space="0" w:color="auto"/>
            </w:tcBorders>
            <w:shd w:val="clear" w:color="auto" w:fill="FFFFFF"/>
          </w:tcPr>
          <w:p w14:paraId="465BDF6C" w14:textId="77777777" w:rsidR="000C5313" w:rsidRPr="00681A0B" w:rsidRDefault="00DB562F" w:rsidP="00562C38">
            <w:pPr>
              <w:pStyle w:val="30"/>
              <w:framePr w:w="10865" w:wrap="notBeside" w:vAnchor="text" w:hAnchor="page" w:x="784" w:y="19"/>
              <w:shd w:val="clear" w:color="auto" w:fill="auto"/>
              <w:spacing w:before="0" w:after="0" w:line="240" w:lineRule="auto"/>
              <w:ind w:left="160"/>
              <w:jc w:val="both"/>
            </w:pPr>
            <w:hyperlink r:id="rId14" w:history="1">
              <w:r w:rsidR="000C5313" w:rsidRPr="00681A0B">
                <w:rPr>
                  <w:rStyle w:val="a3"/>
                </w:rPr>
                <w:t>https</w:t>
              </w:r>
              <w:r w:rsidR="000C5313" w:rsidRPr="00681A0B">
                <w:rPr>
                  <w:rStyle w:val="a3"/>
                  <w:lang w:val="ru-RU"/>
                </w:rPr>
                <w:t>://</w:t>
              </w:r>
              <w:r w:rsidR="000C5313" w:rsidRPr="00681A0B">
                <w:rPr>
                  <w:rStyle w:val="a3"/>
                </w:rPr>
                <w:t>www</w:t>
              </w:r>
              <w:r w:rsidR="000C5313" w:rsidRPr="00681A0B">
                <w:rPr>
                  <w:rStyle w:val="a3"/>
                  <w:lang w:val="ru-RU"/>
                </w:rPr>
                <w:t>.</w:t>
              </w:r>
              <w:proofErr w:type="spellStart"/>
              <w:r w:rsidR="000C5313" w:rsidRPr="00681A0B">
                <w:rPr>
                  <w:rStyle w:val="a3"/>
                </w:rPr>
                <w:t>cpkmed</w:t>
              </w:r>
              <w:proofErr w:type="spellEnd"/>
              <w:r w:rsidR="000C5313" w:rsidRPr="00681A0B">
                <w:rPr>
                  <w:rStyle w:val="a3"/>
                  <w:lang w:val="ru-RU"/>
                </w:rPr>
                <w:t>.</w:t>
              </w:r>
              <w:proofErr w:type="spellStart"/>
              <w:r w:rsidR="000C5313" w:rsidRPr="00681A0B">
                <w:rPr>
                  <w:rStyle w:val="a3"/>
                </w:rPr>
                <w:t>rn</w:t>
              </w:r>
              <w:proofErr w:type="spellEnd"/>
              <w:r w:rsidR="000C5313" w:rsidRPr="00681A0B">
                <w:rPr>
                  <w:rStyle w:val="a3"/>
                  <w:lang w:val="ru-RU"/>
                </w:rPr>
                <w:t>/</w:t>
              </w:r>
              <w:r w:rsidR="000C5313" w:rsidRPr="00681A0B">
                <w:rPr>
                  <w:rStyle w:val="a3"/>
                </w:rPr>
                <w:t>materials</w:t>
              </w:r>
              <w:r w:rsidR="000C5313" w:rsidRPr="00681A0B">
                <w:rPr>
                  <w:rStyle w:val="a3"/>
                  <w:lang w:val="ru-RU"/>
                </w:rPr>
                <w:t>/</w:t>
              </w:r>
              <w:r w:rsidR="000C5313" w:rsidRPr="00681A0B">
                <w:rPr>
                  <w:rStyle w:val="a3"/>
                </w:rPr>
                <w:t>E</w:t>
              </w:r>
            </w:hyperlink>
            <w:r w:rsidR="000C5313" w:rsidRPr="00681A0B">
              <w:rPr>
                <w:lang w:val="ru-RU"/>
              </w:rPr>
              <w:t xml:space="preserve">! </w:t>
            </w:r>
            <w:proofErr w:type="spellStart"/>
            <w:r w:rsidR="000C5313" w:rsidRPr="00681A0B">
              <w:t>Biblio</w:t>
            </w:r>
            <w:proofErr w:type="spellEnd"/>
            <w:r w:rsidR="000C5313" w:rsidRPr="00681A0B">
              <w:t>/</w:t>
            </w:r>
            <w:proofErr w:type="spellStart"/>
            <w:r w:rsidR="000C5313" w:rsidRPr="00681A0B">
              <w:t>AktuaIDoc</w:t>
            </w:r>
            <w:proofErr w:type="spellEnd"/>
            <w:r w:rsidR="000C5313" w:rsidRPr="00681A0B">
              <w:t>/</w:t>
            </w:r>
            <w:proofErr w:type="spellStart"/>
            <w:r w:rsidR="000C5313" w:rsidRPr="00681A0B">
              <w:t>kardiologiia</w:t>
            </w:r>
            <w:proofErr w:type="spellEnd"/>
            <w:r w:rsidR="000C5313" w:rsidRPr="00681A0B">
              <w:t>/9.pdf</w:t>
            </w:r>
          </w:p>
        </w:tc>
        <w:tc>
          <w:tcPr>
            <w:tcW w:w="4000" w:type="dxa"/>
            <w:vMerge w:val="restart"/>
            <w:tcBorders>
              <w:top w:val="single" w:sz="4" w:space="0" w:color="auto"/>
              <w:left w:val="single" w:sz="4" w:space="0" w:color="auto"/>
              <w:bottom w:val="nil"/>
              <w:right w:val="single" w:sz="4" w:space="0" w:color="auto"/>
            </w:tcBorders>
            <w:shd w:val="clear" w:color="auto" w:fill="FFFFFF"/>
          </w:tcPr>
          <w:p w14:paraId="4D970149" w14:textId="77777777" w:rsidR="000C5313" w:rsidRPr="00681A0B" w:rsidRDefault="000C5313" w:rsidP="00562C38">
            <w:pPr>
              <w:pStyle w:val="a4"/>
              <w:framePr w:w="10865" w:wrap="notBeside" w:vAnchor="text" w:hAnchor="page" w:x="784" w:y="19"/>
              <w:shd w:val="clear" w:color="auto" w:fill="auto"/>
              <w:spacing w:line="274" w:lineRule="exact"/>
              <w:ind w:left="120" w:firstLine="0"/>
              <w:jc w:val="both"/>
            </w:pPr>
            <w:r w:rsidRPr="00681A0B">
              <w:t>В.В. Мороз, И.Г. Бобринская. Сердечно-легочная реанимация. Учебное пособие для студентов. М.: 2017</w:t>
            </w:r>
          </w:p>
        </w:tc>
      </w:tr>
      <w:tr w:rsidR="000C5313" w:rsidRPr="00681A0B" w14:paraId="57E7AA13" w14:textId="77777777" w:rsidTr="00562C38">
        <w:trPr>
          <w:trHeight w:val="898"/>
          <w:jc w:val="center"/>
        </w:trPr>
        <w:tc>
          <w:tcPr>
            <w:tcW w:w="6768" w:type="dxa"/>
            <w:tcBorders>
              <w:top w:val="single" w:sz="4" w:space="0" w:color="auto"/>
              <w:left w:val="single" w:sz="4" w:space="0" w:color="auto"/>
              <w:bottom w:val="single" w:sz="4" w:space="0" w:color="auto"/>
              <w:right w:val="single" w:sz="4" w:space="0" w:color="auto"/>
            </w:tcBorders>
            <w:shd w:val="clear" w:color="auto" w:fill="FFFFFF"/>
          </w:tcPr>
          <w:p w14:paraId="1EE87E8A" w14:textId="77777777" w:rsidR="000C5313" w:rsidRPr="00681A0B" w:rsidRDefault="000C5313" w:rsidP="00562C38">
            <w:pPr>
              <w:framePr w:w="10865" w:wrap="notBeside" w:vAnchor="text" w:hAnchor="page" w:x="784" w:y="19"/>
              <w:jc w:val="both"/>
              <w:rPr>
                <w:rFonts w:ascii="Times New Roman" w:hAnsi="Times New Roman" w:cs="Times New Roman"/>
                <w:color w:val="auto"/>
                <w:sz w:val="10"/>
                <w:szCs w:val="10"/>
              </w:rPr>
            </w:pPr>
          </w:p>
        </w:tc>
        <w:tc>
          <w:tcPr>
            <w:tcW w:w="4000" w:type="dxa"/>
            <w:vMerge/>
            <w:tcBorders>
              <w:top w:val="nil"/>
              <w:left w:val="single" w:sz="4" w:space="0" w:color="auto"/>
              <w:bottom w:val="single" w:sz="4" w:space="0" w:color="auto"/>
              <w:right w:val="single" w:sz="4" w:space="0" w:color="auto"/>
            </w:tcBorders>
            <w:shd w:val="clear" w:color="auto" w:fill="FFFFFF"/>
          </w:tcPr>
          <w:p w14:paraId="584B32C6" w14:textId="77777777" w:rsidR="000C5313" w:rsidRPr="00681A0B" w:rsidRDefault="000C5313" w:rsidP="00562C38">
            <w:pPr>
              <w:framePr w:w="10865" w:wrap="notBeside" w:vAnchor="text" w:hAnchor="page" w:x="784" w:y="19"/>
              <w:jc w:val="both"/>
              <w:rPr>
                <w:rFonts w:ascii="Times New Roman" w:hAnsi="Times New Roman" w:cs="Times New Roman"/>
                <w:color w:val="auto"/>
                <w:sz w:val="10"/>
                <w:szCs w:val="10"/>
              </w:rPr>
            </w:pPr>
          </w:p>
        </w:tc>
      </w:tr>
    </w:tbl>
    <w:p w14:paraId="6D747411" w14:textId="77777777" w:rsidR="000C5313" w:rsidRPr="00681A0B" w:rsidRDefault="000C5313" w:rsidP="00681A0B">
      <w:pPr>
        <w:jc w:val="both"/>
        <w:rPr>
          <w:rFonts w:ascii="Times New Roman" w:hAnsi="Times New Roman" w:cs="Times New Roman"/>
          <w:color w:val="auto"/>
          <w:sz w:val="2"/>
          <w:szCs w:val="2"/>
        </w:rPr>
      </w:pPr>
    </w:p>
    <w:p w14:paraId="27958FDC" w14:textId="77777777" w:rsidR="00BC065E" w:rsidRPr="00681A0B" w:rsidRDefault="00DB562F" w:rsidP="00681A0B">
      <w:pPr>
        <w:jc w:val="both"/>
        <w:rPr>
          <w:rFonts w:ascii="Times New Roman" w:hAnsi="Times New Roman" w:cs="Times New Roman"/>
        </w:rPr>
      </w:pPr>
    </w:p>
    <w:sectPr w:rsidR="00BC065E" w:rsidRPr="00681A0B" w:rsidSect="00E00F88">
      <w:pgSz w:w="11905" w:h="16837"/>
      <w:pgMar w:top="1134" w:right="851" w:bottom="1134" w:left="1701" w:header="0" w:footer="3"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2"/>
      <w:numFmt w:val="decimal"/>
      <w:lvlText w:val="1.%1."/>
      <w:lvlJc w:val="left"/>
      <w:rPr>
        <w:rFonts w:ascii="Times New Roman" w:hAnsi="Times New Roman" w:cs="Times New Roman"/>
        <w:b/>
        <w:bCs/>
        <w:i w:val="0"/>
        <w:iCs w:val="0"/>
        <w:smallCaps w:val="0"/>
        <w:strike w:val="0"/>
        <w:color w:val="000000"/>
        <w:spacing w:val="0"/>
        <w:w w:val="100"/>
        <w:position w:val="0"/>
        <w:sz w:val="22"/>
        <w:szCs w:val="22"/>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
    <w:nsid w:val="00000003"/>
    <w:multiLevelType w:val="multilevel"/>
    <w:tmpl w:val="00000002"/>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2">
    <w:nsid w:val="00000005"/>
    <w:multiLevelType w:val="multilevel"/>
    <w:tmpl w:val="00000004"/>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4"/>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313"/>
    <w:rsid w:val="000C5313"/>
    <w:rsid w:val="000D572E"/>
    <w:rsid w:val="001B5682"/>
    <w:rsid w:val="00562C38"/>
    <w:rsid w:val="00681A0B"/>
    <w:rsid w:val="00A24BD9"/>
    <w:rsid w:val="00C00E24"/>
    <w:rsid w:val="00DB562F"/>
    <w:rsid w:val="00DE5E8C"/>
    <w:rsid w:val="00E00F88"/>
    <w:rsid w:val="00F909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3F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5313"/>
    <w:pPr>
      <w:spacing w:after="0" w:line="240" w:lineRule="auto"/>
    </w:pPr>
    <w:rPr>
      <w:rFonts w:ascii="Microsoft Sans Serif" w:eastAsia="Times New Roman" w:hAnsi="Microsoft Sans Serif" w:cs="Microsoft Sans Serif"/>
      <w:color w:val="000000"/>
      <w:sz w:val="24"/>
      <w:szCs w:val="24"/>
      <w:lang w:eastAsia="ru-RU"/>
    </w:rPr>
  </w:style>
  <w:style w:type="paragraph" w:styleId="1">
    <w:name w:val="heading 1"/>
    <w:basedOn w:val="a"/>
    <w:next w:val="a"/>
    <w:link w:val="10"/>
    <w:autoRedefine/>
    <w:rsid w:val="00C00E24"/>
    <w:pPr>
      <w:keepNext/>
      <w:keepLines/>
      <w:spacing w:before="480" w:after="120" w:line="259" w:lineRule="auto"/>
      <w:jc w:val="center"/>
      <w:outlineLvl w:val="0"/>
    </w:pPr>
    <w:rPr>
      <w:rFonts w:ascii="Times New Roman" w:eastAsia="Calibri" w:hAnsi="Times New Roman" w:cs="Calibri"/>
      <w:b/>
      <w:color w:val="auto"/>
      <w:sz w:val="28"/>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0C5313"/>
    <w:rPr>
      <w:color w:val="0066CC"/>
      <w:u w:val="single"/>
    </w:rPr>
  </w:style>
  <w:style w:type="character" w:customStyle="1" w:styleId="11">
    <w:name w:val="Заголовок №1_"/>
    <w:basedOn w:val="a0"/>
    <w:link w:val="12"/>
    <w:uiPriority w:val="99"/>
    <w:rsid w:val="000C5313"/>
    <w:rPr>
      <w:rFonts w:ascii="Times New Roman" w:hAnsi="Times New Roman" w:cs="Times New Roman"/>
      <w:b/>
      <w:bCs/>
      <w:sz w:val="54"/>
      <w:szCs w:val="54"/>
      <w:shd w:val="clear" w:color="auto" w:fill="FFFFFF"/>
    </w:rPr>
  </w:style>
  <w:style w:type="character" w:customStyle="1" w:styleId="3">
    <w:name w:val="Основной текст (3)_"/>
    <w:basedOn w:val="a0"/>
    <w:link w:val="30"/>
    <w:uiPriority w:val="99"/>
    <w:rsid w:val="000C5313"/>
    <w:rPr>
      <w:rFonts w:ascii="Times New Roman" w:hAnsi="Times New Roman" w:cs="Times New Roman"/>
      <w:b/>
      <w:bCs/>
      <w:shd w:val="clear" w:color="auto" w:fill="FFFFFF"/>
      <w:lang w:val="en-US"/>
    </w:rPr>
  </w:style>
  <w:style w:type="character" w:customStyle="1" w:styleId="312">
    <w:name w:val="Основной текст (3) + 12"/>
    <w:aliases w:val="5 pt"/>
    <w:basedOn w:val="3"/>
    <w:uiPriority w:val="99"/>
    <w:rsid w:val="000C5313"/>
    <w:rPr>
      <w:rFonts w:ascii="Times New Roman" w:hAnsi="Times New Roman" w:cs="Times New Roman"/>
      <w:b/>
      <w:bCs/>
      <w:sz w:val="25"/>
      <w:szCs w:val="25"/>
      <w:shd w:val="clear" w:color="auto" w:fill="FFFFFF"/>
      <w:lang w:val="en-US"/>
    </w:rPr>
  </w:style>
  <w:style w:type="character" w:customStyle="1" w:styleId="13">
    <w:name w:val="Основной текст Знак1"/>
    <w:basedOn w:val="a0"/>
    <w:link w:val="a4"/>
    <w:uiPriority w:val="99"/>
    <w:rsid w:val="000C5313"/>
    <w:rPr>
      <w:rFonts w:ascii="Times New Roman" w:hAnsi="Times New Roman" w:cs="Times New Roman"/>
      <w:shd w:val="clear" w:color="auto" w:fill="FFFFFF"/>
    </w:rPr>
  </w:style>
  <w:style w:type="character" w:customStyle="1" w:styleId="a5">
    <w:name w:val="Подпись к таблице_"/>
    <w:basedOn w:val="a0"/>
    <w:link w:val="a6"/>
    <w:uiPriority w:val="99"/>
    <w:rsid w:val="000C5313"/>
    <w:rPr>
      <w:rFonts w:ascii="Times New Roman" w:hAnsi="Times New Roman" w:cs="Times New Roman"/>
      <w:b/>
      <w:bCs/>
      <w:shd w:val="clear" w:color="auto" w:fill="FFFFFF"/>
    </w:rPr>
  </w:style>
  <w:style w:type="character" w:customStyle="1" w:styleId="4">
    <w:name w:val="Основной текст (4)_"/>
    <w:basedOn w:val="a0"/>
    <w:link w:val="40"/>
    <w:uiPriority w:val="99"/>
    <w:rsid w:val="000C5313"/>
    <w:rPr>
      <w:rFonts w:ascii="Times New Roman" w:hAnsi="Times New Roman" w:cs="Times New Roman"/>
      <w:sz w:val="26"/>
      <w:szCs w:val="26"/>
      <w:shd w:val="clear" w:color="auto" w:fill="FFFFFF"/>
    </w:rPr>
  </w:style>
  <w:style w:type="character" w:customStyle="1" w:styleId="2">
    <w:name w:val="Заголовок №2_"/>
    <w:basedOn w:val="a0"/>
    <w:link w:val="20"/>
    <w:uiPriority w:val="99"/>
    <w:rsid w:val="000C5313"/>
    <w:rPr>
      <w:rFonts w:ascii="Times New Roman" w:hAnsi="Times New Roman" w:cs="Times New Roman"/>
      <w:b/>
      <w:bCs/>
      <w:shd w:val="clear" w:color="auto" w:fill="FFFFFF"/>
    </w:rPr>
  </w:style>
  <w:style w:type="character" w:customStyle="1" w:styleId="a7">
    <w:name w:val="Основной текст + Полужирный"/>
    <w:basedOn w:val="13"/>
    <w:uiPriority w:val="99"/>
    <w:rsid w:val="000C5313"/>
    <w:rPr>
      <w:rFonts w:ascii="Times New Roman" w:hAnsi="Times New Roman" w:cs="Times New Roman"/>
      <w:b/>
      <w:bCs/>
      <w:shd w:val="clear" w:color="auto" w:fill="FFFFFF"/>
    </w:rPr>
  </w:style>
  <w:style w:type="paragraph" w:styleId="a4">
    <w:name w:val="Body Text"/>
    <w:basedOn w:val="a"/>
    <w:link w:val="13"/>
    <w:uiPriority w:val="99"/>
    <w:rsid w:val="000C5313"/>
    <w:pPr>
      <w:shd w:val="clear" w:color="auto" w:fill="FFFFFF"/>
      <w:spacing w:line="240" w:lineRule="atLeast"/>
      <w:ind w:hanging="400"/>
    </w:pPr>
    <w:rPr>
      <w:rFonts w:ascii="Times New Roman" w:eastAsiaTheme="minorHAnsi" w:hAnsi="Times New Roman" w:cs="Times New Roman"/>
      <w:color w:val="auto"/>
      <w:sz w:val="22"/>
      <w:szCs w:val="22"/>
      <w:lang w:eastAsia="en-US"/>
    </w:rPr>
  </w:style>
  <w:style w:type="character" w:customStyle="1" w:styleId="a8">
    <w:name w:val="Основной текст Знак"/>
    <w:basedOn w:val="a0"/>
    <w:uiPriority w:val="99"/>
    <w:semiHidden/>
    <w:rsid w:val="000C5313"/>
    <w:rPr>
      <w:rFonts w:ascii="Microsoft Sans Serif" w:eastAsia="Times New Roman" w:hAnsi="Microsoft Sans Serif" w:cs="Microsoft Sans Serif"/>
      <w:color w:val="000000"/>
      <w:sz w:val="24"/>
      <w:szCs w:val="24"/>
      <w:lang w:eastAsia="ru-RU"/>
    </w:rPr>
  </w:style>
  <w:style w:type="character" w:customStyle="1" w:styleId="31">
    <w:name w:val="Основной текст + Полужирный3"/>
    <w:basedOn w:val="13"/>
    <w:uiPriority w:val="99"/>
    <w:rsid w:val="000C5313"/>
    <w:rPr>
      <w:rFonts w:ascii="Times New Roman" w:hAnsi="Times New Roman" w:cs="Times New Roman"/>
      <w:b/>
      <w:bCs/>
      <w:shd w:val="clear" w:color="auto" w:fill="FFFFFF"/>
      <w:lang w:val="en-US" w:eastAsia="en-US"/>
    </w:rPr>
  </w:style>
  <w:style w:type="character" w:customStyle="1" w:styleId="-1pt">
    <w:name w:val="Основной текст + Интервал -1 pt"/>
    <w:basedOn w:val="13"/>
    <w:uiPriority w:val="99"/>
    <w:rsid w:val="000C5313"/>
    <w:rPr>
      <w:rFonts w:ascii="Times New Roman" w:hAnsi="Times New Roman" w:cs="Times New Roman"/>
      <w:spacing w:val="-20"/>
      <w:shd w:val="clear" w:color="auto" w:fill="FFFFFF"/>
      <w:lang w:val="en-US" w:eastAsia="en-US"/>
    </w:rPr>
  </w:style>
  <w:style w:type="character" w:customStyle="1" w:styleId="22">
    <w:name w:val="Заголовок №2 (2)_"/>
    <w:basedOn w:val="a0"/>
    <w:link w:val="220"/>
    <w:uiPriority w:val="99"/>
    <w:rsid w:val="000C5313"/>
    <w:rPr>
      <w:rFonts w:ascii="Times New Roman" w:hAnsi="Times New Roman" w:cs="Times New Roman"/>
      <w:noProof/>
      <w:shd w:val="clear" w:color="auto" w:fill="FFFFFF"/>
    </w:rPr>
  </w:style>
  <w:style w:type="character" w:customStyle="1" w:styleId="23">
    <w:name w:val="Заголовок №2 (3)_"/>
    <w:basedOn w:val="a0"/>
    <w:link w:val="230"/>
    <w:uiPriority w:val="99"/>
    <w:rsid w:val="000C5313"/>
    <w:rPr>
      <w:rFonts w:ascii="Times New Roman" w:hAnsi="Times New Roman" w:cs="Times New Roman"/>
      <w:b/>
      <w:bCs/>
      <w:shd w:val="clear" w:color="auto" w:fill="FFFFFF"/>
      <w:lang w:val="en-US"/>
    </w:rPr>
  </w:style>
  <w:style w:type="character" w:customStyle="1" w:styleId="231">
    <w:name w:val="Заголовок №2 (3) + Не полужирный"/>
    <w:basedOn w:val="23"/>
    <w:uiPriority w:val="99"/>
    <w:rsid w:val="000C5313"/>
    <w:rPr>
      <w:rFonts w:ascii="Times New Roman" w:hAnsi="Times New Roman" w:cs="Times New Roman"/>
      <w:b w:val="0"/>
      <w:bCs w:val="0"/>
      <w:shd w:val="clear" w:color="auto" w:fill="FFFFFF"/>
      <w:lang w:val="en-US"/>
    </w:rPr>
  </w:style>
  <w:style w:type="character" w:customStyle="1" w:styleId="21">
    <w:name w:val="Основной текст + Полужирный2"/>
    <w:basedOn w:val="13"/>
    <w:uiPriority w:val="99"/>
    <w:rsid w:val="000C5313"/>
    <w:rPr>
      <w:rFonts w:ascii="Times New Roman" w:hAnsi="Times New Roman" w:cs="Times New Roman"/>
      <w:b/>
      <w:bCs/>
      <w:shd w:val="clear" w:color="auto" w:fill="FFFFFF"/>
    </w:rPr>
  </w:style>
  <w:style w:type="character" w:customStyle="1" w:styleId="a9">
    <w:name w:val="Подпись к картинке_"/>
    <w:basedOn w:val="a0"/>
    <w:link w:val="aa"/>
    <w:uiPriority w:val="99"/>
    <w:rsid w:val="000C5313"/>
    <w:rPr>
      <w:rFonts w:ascii="Times New Roman" w:hAnsi="Times New Roman" w:cs="Times New Roman"/>
      <w:b/>
      <w:bCs/>
      <w:shd w:val="clear" w:color="auto" w:fill="FFFFFF"/>
    </w:rPr>
  </w:style>
  <w:style w:type="character" w:customStyle="1" w:styleId="5">
    <w:name w:val="Основной текст (5)_"/>
    <w:basedOn w:val="a0"/>
    <w:link w:val="51"/>
    <w:uiPriority w:val="99"/>
    <w:rsid w:val="000C5313"/>
    <w:rPr>
      <w:rFonts w:ascii="Times New Roman" w:hAnsi="Times New Roman" w:cs="Times New Roman"/>
      <w:b/>
      <w:bCs/>
      <w:i/>
      <w:iCs/>
      <w:shd w:val="clear" w:color="auto" w:fill="FFFFFF"/>
    </w:rPr>
  </w:style>
  <w:style w:type="character" w:customStyle="1" w:styleId="50">
    <w:name w:val="Основной текст (5) + Не полужирный"/>
    <w:basedOn w:val="5"/>
    <w:uiPriority w:val="99"/>
    <w:rsid w:val="000C5313"/>
    <w:rPr>
      <w:rFonts w:ascii="Times New Roman" w:hAnsi="Times New Roman" w:cs="Times New Roman"/>
      <w:b w:val="0"/>
      <w:bCs w:val="0"/>
      <w:i/>
      <w:iCs/>
      <w:shd w:val="clear" w:color="auto" w:fill="FFFFFF"/>
    </w:rPr>
  </w:style>
  <w:style w:type="character" w:customStyle="1" w:styleId="52">
    <w:name w:val="Основной текст (5)"/>
    <w:basedOn w:val="5"/>
    <w:uiPriority w:val="99"/>
    <w:rsid w:val="000C5313"/>
    <w:rPr>
      <w:rFonts w:ascii="Times New Roman" w:hAnsi="Times New Roman" w:cs="Times New Roman"/>
      <w:b/>
      <w:bCs/>
      <w:i/>
      <w:iCs/>
      <w:u w:val="single"/>
      <w:shd w:val="clear" w:color="auto" w:fill="FFFFFF"/>
    </w:rPr>
  </w:style>
  <w:style w:type="character" w:customStyle="1" w:styleId="14">
    <w:name w:val="Основной текст + Полужирный1"/>
    <w:basedOn w:val="13"/>
    <w:uiPriority w:val="99"/>
    <w:rsid w:val="000C5313"/>
    <w:rPr>
      <w:rFonts w:ascii="Times New Roman" w:hAnsi="Times New Roman" w:cs="Times New Roman"/>
      <w:b/>
      <w:bCs/>
      <w:shd w:val="clear" w:color="auto" w:fill="FFFFFF"/>
    </w:rPr>
  </w:style>
  <w:style w:type="character" w:customStyle="1" w:styleId="ab">
    <w:name w:val="Основной текст + Курсив"/>
    <w:basedOn w:val="13"/>
    <w:uiPriority w:val="99"/>
    <w:rsid w:val="000C5313"/>
    <w:rPr>
      <w:rFonts w:ascii="Times New Roman" w:hAnsi="Times New Roman" w:cs="Times New Roman"/>
      <w:i/>
      <w:iCs/>
      <w:shd w:val="clear" w:color="auto" w:fill="FFFFFF"/>
    </w:rPr>
  </w:style>
  <w:style w:type="character" w:customStyle="1" w:styleId="6">
    <w:name w:val="Основной текст (6)_"/>
    <w:basedOn w:val="a0"/>
    <w:link w:val="60"/>
    <w:uiPriority w:val="99"/>
    <w:rsid w:val="000C5313"/>
    <w:rPr>
      <w:rFonts w:ascii="Times New Roman" w:hAnsi="Times New Roman" w:cs="Times New Roman"/>
      <w:i/>
      <w:iCs/>
      <w:noProof/>
      <w:sz w:val="42"/>
      <w:szCs w:val="42"/>
      <w:shd w:val="clear" w:color="auto" w:fill="FFFFFF"/>
    </w:rPr>
  </w:style>
  <w:style w:type="character" w:customStyle="1" w:styleId="100">
    <w:name w:val="Основной текст (10)_"/>
    <w:basedOn w:val="a0"/>
    <w:link w:val="101"/>
    <w:uiPriority w:val="99"/>
    <w:rsid w:val="000C5313"/>
    <w:rPr>
      <w:rFonts w:ascii="Times New Roman" w:hAnsi="Times New Roman" w:cs="Times New Roman"/>
      <w:i/>
      <w:iCs/>
      <w:noProof/>
      <w:sz w:val="8"/>
      <w:szCs w:val="8"/>
      <w:shd w:val="clear" w:color="auto" w:fill="FFFFFF"/>
    </w:rPr>
  </w:style>
  <w:style w:type="character" w:customStyle="1" w:styleId="7">
    <w:name w:val="Основной текст (7)_"/>
    <w:basedOn w:val="a0"/>
    <w:link w:val="70"/>
    <w:uiPriority w:val="99"/>
    <w:rsid w:val="000C5313"/>
    <w:rPr>
      <w:rFonts w:ascii="Consolas" w:hAnsi="Consolas" w:cs="Consolas"/>
      <w:i/>
      <w:iCs/>
      <w:spacing w:val="-10"/>
      <w:sz w:val="11"/>
      <w:szCs w:val="11"/>
      <w:shd w:val="clear" w:color="auto" w:fill="FFFFFF"/>
    </w:rPr>
  </w:style>
  <w:style w:type="character" w:customStyle="1" w:styleId="7TimesNewRoman">
    <w:name w:val="Основной текст (7) + Times New Roman"/>
    <w:aliases w:val="Не курсив,Интервал 0 pt"/>
    <w:basedOn w:val="7"/>
    <w:uiPriority w:val="99"/>
    <w:rsid w:val="000C5313"/>
    <w:rPr>
      <w:rFonts w:ascii="Times New Roman" w:hAnsi="Times New Roman" w:cs="Times New Roman"/>
      <w:i w:val="0"/>
      <w:iCs w:val="0"/>
      <w:noProof/>
      <w:spacing w:val="0"/>
      <w:sz w:val="11"/>
      <w:szCs w:val="11"/>
      <w:shd w:val="clear" w:color="auto" w:fill="FFFFFF"/>
    </w:rPr>
  </w:style>
  <w:style w:type="character" w:customStyle="1" w:styleId="110">
    <w:name w:val="Основной текст (11)_"/>
    <w:basedOn w:val="a0"/>
    <w:link w:val="111"/>
    <w:uiPriority w:val="99"/>
    <w:rsid w:val="000C5313"/>
    <w:rPr>
      <w:rFonts w:ascii="Times New Roman" w:hAnsi="Times New Roman" w:cs="Times New Roman"/>
      <w:b/>
      <w:bCs/>
      <w:shd w:val="clear" w:color="auto" w:fill="FFFFFF"/>
      <w:lang w:val="en-US"/>
    </w:rPr>
  </w:style>
  <w:style w:type="character" w:customStyle="1" w:styleId="8">
    <w:name w:val="Основной текст (8)_"/>
    <w:basedOn w:val="a0"/>
    <w:link w:val="80"/>
    <w:uiPriority w:val="99"/>
    <w:rsid w:val="000C5313"/>
    <w:rPr>
      <w:rFonts w:ascii="Times New Roman" w:hAnsi="Times New Roman" w:cs="Times New Roman"/>
      <w:i/>
      <w:iCs/>
      <w:spacing w:val="-40"/>
      <w:sz w:val="42"/>
      <w:szCs w:val="42"/>
      <w:shd w:val="clear" w:color="auto" w:fill="FFFFFF"/>
      <w:lang w:val="en-US"/>
    </w:rPr>
  </w:style>
  <w:style w:type="character" w:customStyle="1" w:styleId="53">
    <w:name w:val="Основной текст + 5"/>
    <w:aliases w:val="5 pt1,Курсив"/>
    <w:basedOn w:val="13"/>
    <w:uiPriority w:val="99"/>
    <w:rsid w:val="000C5313"/>
    <w:rPr>
      <w:rFonts w:ascii="Times New Roman" w:hAnsi="Times New Roman" w:cs="Times New Roman"/>
      <w:i/>
      <w:iCs/>
      <w:noProof/>
      <w:sz w:val="11"/>
      <w:szCs w:val="11"/>
      <w:shd w:val="clear" w:color="auto" w:fill="FFFFFF"/>
    </w:rPr>
  </w:style>
  <w:style w:type="character" w:customStyle="1" w:styleId="9">
    <w:name w:val="Основной текст (9)_"/>
    <w:basedOn w:val="a0"/>
    <w:link w:val="90"/>
    <w:uiPriority w:val="99"/>
    <w:rsid w:val="000C5313"/>
    <w:rPr>
      <w:rFonts w:ascii="Times New Roman" w:hAnsi="Times New Roman" w:cs="Times New Roman"/>
      <w:b/>
      <w:bCs/>
      <w:noProof/>
      <w:sz w:val="54"/>
      <w:szCs w:val="54"/>
      <w:shd w:val="clear" w:color="auto" w:fill="FFFFFF"/>
    </w:rPr>
  </w:style>
  <w:style w:type="character" w:customStyle="1" w:styleId="32">
    <w:name w:val="Основной текст (3) + Не полужирный"/>
    <w:basedOn w:val="3"/>
    <w:uiPriority w:val="99"/>
    <w:rsid w:val="000C5313"/>
    <w:rPr>
      <w:rFonts w:ascii="Times New Roman" w:hAnsi="Times New Roman" w:cs="Times New Roman"/>
      <w:b w:val="0"/>
      <w:bCs w:val="0"/>
      <w:noProof/>
      <w:shd w:val="clear" w:color="auto" w:fill="FFFFFF"/>
      <w:lang w:val="en-US"/>
    </w:rPr>
  </w:style>
  <w:style w:type="paragraph" w:customStyle="1" w:styleId="12">
    <w:name w:val="Заголовок №1"/>
    <w:basedOn w:val="a"/>
    <w:link w:val="11"/>
    <w:uiPriority w:val="99"/>
    <w:rsid w:val="000C5313"/>
    <w:pPr>
      <w:shd w:val="clear" w:color="auto" w:fill="FFFFFF"/>
      <w:spacing w:after="1260" w:line="240" w:lineRule="atLeast"/>
      <w:jc w:val="center"/>
      <w:outlineLvl w:val="0"/>
    </w:pPr>
    <w:rPr>
      <w:rFonts w:ascii="Times New Roman" w:eastAsiaTheme="minorHAnsi" w:hAnsi="Times New Roman" w:cs="Times New Roman"/>
      <w:b/>
      <w:bCs/>
      <w:color w:val="auto"/>
      <w:sz w:val="54"/>
      <w:szCs w:val="54"/>
      <w:lang w:eastAsia="en-US"/>
    </w:rPr>
  </w:style>
  <w:style w:type="paragraph" w:customStyle="1" w:styleId="30">
    <w:name w:val="Основной текст (3)"/>
    <w:basedOn w:val="a"/>
    <w:link w:val="3"/>
    <w:uiPriority w:val="99"/>
    <w:rsid w:val="000C5313"/>
    <w:pPr>
      <w:shd w:val="clear" w:color="auto" w:fill="FFFFFF"/>
      <w:spacing w:before="1260" w:after="480" w:line="331" w:lineRule="exact"/>
      <w:jc w:val="center"/>
    </w:pPr>
    <w:rPr>
      <w:rFonts w:ascii="Times New Roman" w:eastAsiaTheme="minorHAnsi" w:hAnsi="Times New Roman" w:cs="Times New Roman"/>
      <w:b/>
      <w:bCs/>
      <w:color w:val="auto"/>
      <w:sz w:val="22"/>
      <w:szCs w:val="22"/>
      <w:lang w:val="en-US" w:eastAsia="en-US"/>
    </w:rPr>
  </w:style>
  <w:style w:type="paragraph" w:customStyle="1" w:styleId="a6">
    <w:name w:val="Подпись к таблице"/>
    <w:basedOn w:val="a"/>
    <w:link w:val="a5"/>
    <w:uiPriority w:val="99"/>
    <w:rsid w:val="000C5313"/>
    <w:pPr>
      <w:shd w:val="clear" w:color="auto" w:fill="FFFFFF"/>
      <w:spacing w:line="240" w:lineRule="atLeast"/>
    </w:pPr>
    <w:rPr>
      <w:rFonts w:ascii="Times New Roman" w:eastAsiaTheme="minorHAnsi" w:hAnsi="Times New Roman" w:cs="Times New Roman"/>
      <w:b/>
      <w:bCs/>
      <w:color w:val="auto"/>
      <w:sz w:val="22"/>
      <w:szCs w:val="22"/>
      <w:lang w:eastAsia="en-US"/>
    </w:rPr>
  </w:style>
  <w:style w:type="paragraph" w:customStyle="1" w:styleId="40">
    <w:name w:val="Основной текст (4)"/>
    <w:basedOn w:val="a"/>
    <w:link w:val="4"/>
    <w:uiPriority w:val="99"/>
    <w:rsid w:val="000C5313"/>
    <w:pPr>
      <w:shd w:val="clear" w:color="auto" w:fill="FFFFFF"/>
      <w:spacing w:before="480" w:line="322" w:lineRule="exact"/>
      <w:ind w:firstLine="700"/>
      <w:jc w:val="both"/>
    </w:pPr>
    <w:rPr>
      <w:rFonts w:ascii="Times New Roman" w:eastAsiaTheme="minorHAnsi" w:hAnsi="Times New Roman" w:cs="Times New Roman"/>
      <w:color w:val="auto"/>
      <w:sz w:val="26"/>
      <w:szCs w:val="26"/>
      <w:lang w:eastAsia="en-US"/>
    </w:rPr>
  </w:style>
  <w:style w:type="paragraph" w:customStyle="1" w:styleId="20">
    <w:name w:val="Заголовок №2"/>
    <w:basedOn w:val="a"/>
    <w:link w:val="2"/>
    <w:uiPriority w:val="99"/>
    <w:rsid w:val="000C5313"/>
    <w:pPr>
      <w:shd w:val="clear" w:color="auto" w:fill="FFFFFF"/>
      <w:spacing w:before="540" w:line="278" w:lineRule="exact"/>
      <w:ind w:hanging="380"/>
      <w:jc w:val="both"/>
      <w:outlineLvl w:val="1"/>
    </w:pPr>
    <w:rPr>
      <w:rFonts w:ascii="Times New Roman" w:eastAsiaTheme="minorHAnsi" w:hAnsi="Times New Roman" w:cs="Times New Roman"/>
      <w:b/>
      <w:bCs/>
      <w:color w:val="auto"/>
      <w:sz w:val="22"/>
      <w:szCs w:val="22"/>
      <w:lang w:eastAsia="en-US"/>
    </w:rPr>
  </w:style>
  <w:style w:type="paragraph" w:customStyle="1" w:styleId="220">
    <w:name w:val="Заголовок №2 (2)"/>
    <w:basedOn w:val="a"/>
    <w:link w:val="22"/>
    <w:uiPriority w:val="99"/>
    <w:rsid w:val="000C5313"/>
    <w:pPr>
      <w:shd w:val="clear" w:color="auto" w:fill="FFFFFF"/>
      <w:spacing w:before="60" w:after="180" w:line="240" w:lineRule="atLeast"/>
      <w:ind w:firstLine="700"/>
      <w:jc w:val="both"/>
      <w:outlineLvl w:val="1"/>
    </w:pPr>
    <w:rPr>
      <w:rFonts w:ascii="Times New Roman" w:eastAsiaTheme="minorHAnsi" w:hAnsi="Times New Roman" w:cs="Times New Roman"/>
      <w:noProof/>
      <w:color w:val="auto"/>
      <w:sz w:val="22"/>
      <w:szCs w:val="22"/>
      <w:lang w:eastAsia="en-US"/>
    </w:rPr>
  </w:style>
  <w:style w:type="paragraph" w:customStyle="1" w:styleId="230">
    <w:name w:val="Заголовок №2 (3)"/>
    <w:basedOn w:val="a"/>
    <w:link w:val="23"/>
    <w:uiPriority w:val="99"/>
    <w:rsid w:val="000C5313"/>
    <w:pPr>
      <w:shd w:val="clear" w:color="auto" w:fill="FFFFFF"/>
      <w:spacing w:before="180" w:after="180" w:line="240" w:lineRule="atLeast"/>
      <w:ind w:firstLine="700"/>
      <w:jc w:val="both"/>
      <w:outlineLvl w:val="1"/>
    </w:pPr>
    <w:rPr>
      <w:rFonts w:ascii="Times New Roman" w:eastAsiaTheme="minorHAnsi" w:hAnsi="Times New Roman" w:cs="Times New Roman"/>
      <w:b/>
      <w:bCs/>
      <w:color w:val="auto"/>
      <w:sz w:val="22"/>
      <w:szCs w:val="22"/>
      <w:lang w:val="en-US" w:eastAsia="en-US"/>
    </w:rPr>
  </w:style>
  <w:style w:type="paragraph" w:customStyle="1" w:styleId="aa">
    <w:name w:val="Подпись к картинке"/>
    <w:basedOn w:val="a"/>
    <w:link w:val="a9"/>
    <w:uiPriority w:val="99"/>
    <w:rsid w:val="000C5313"/>
    <w:pPr>
      <w:shd w:val="clear" w:color="auto" w:fill="FFFFFF"/>
      <w:spacing w:line="240" w:lineRule="atLeast"/>
    </w:pPr>
    <w:rPr>
      <w:rFonts w:ascii="Times New Roman" w:eastAsiaTheme="minorHAnsi" w:hAnsi="Times New Roman" w:cs="Times New Roman"/>
      <w:b/>
      <w:bCs/>
      <w:color w:val="auto"/>
      <w:sz w:val="22"/>
      <w:szCs w:val="22"/>
      <w:lang w:eastAsia="en-US"/>
    </w:rPr>
  </w:style>
  <w:style w:type="paragraph" w:customStyle="1" w:styleId="51">
    <w:name w:val="Основной текст (5)1"/>
    <w:basedOn w:val="a"/>
    <w:link w:val="5"/>
    <w:uiPriority w:val="99"/>
    <w:rsid w:val="000C5313"/>
    <w:pPr>
      <w:shd w:val="clear" w:color="auto" w:fill="FFFFFF"/>
      <w:spacing w:before="180" w:after="180" w:line="240" w:lineRule="atLeast"/>
    </w:pPr>
    <w:rPr>
      <w:rFonts w:ascii="Times New Roman" w:eastAsiaTheme="minorHAnsi" w:hAnsi="Times New Roman" w:cs="Times New Roman"/>
      <w:b/>
      <w:bCs/>
      <w:i/>
      <w:iCs/>
      <w:color w:val="auto"/>
      <w:sz w:val="22"/>
      <w:szCs w:val="22"/>
      <w:lang w:eastAsia="en-US"/>
    </w:rPr>
  </w:style>
  <w:style w:type="paragraph" w:customStyle="1" w:styleId="60">
    <w:name w:val="Основной текст (6)"/>
    <w:basedOn w:val="a"/>
    <w:link w:val="6"/>
    <w:uiPriority w:val="99"/>
    <w:rsid w:val="000C5313"/>
    <w:pPr>
      <w:shd w:val="clear" w:color="auto" w:fill="FFFFFF"/>
      <w:spacing w:line="240" w:lineRule="atLeast"/>
    </w:pPr>
    <w:rPr>
      <w:rFonts w:ascii="Times New Roman" w:eastAsiaTheme="minorHAnsi" w:hAnsi="Times New Roman" w:cs="Times New Roman"/>
      <w:i/>
      <w:iCs/>
      <w:noProof/>
      <w:color w:val="auto"/>
      <w:sz w:val="42"/>
      <w:szCs w:val="42"/>
      <w:lang w:eastAsia="en-US"/>
    </w:rPr>
  </w:style>
  <w:style w:type="paragraph" w:customStyle="1" w:styleId="101">
    <w:name w:val="Основной текст (10)"/>
    <w:basedOn w:val="a"/>
    <w:link w:val="100"/>
    <w:uiPriority w:val="99"/>
    <w:rsid w:val="000C5313"/>
    <w:pPr>
      <w:shd w:val="clear" w:color="auto" w:fill="FFFFFF"/>
      <w:spacing w:line="240" w:lineRule="atLeast"/>
      <w:jc w:val="center"/>
    </w:pPr>
    <w:rPr>
      <w:rFonts w:ascii="Times New Roman" w:eastAsiaTheme="minorHAnsi" w:hAnsi="Times New Roman" w:cs="Times New Roman"/>
      <w:i/>
      <w:iCs/>
      <w:noProof/>
      <w:color w:val="auto"/>
      <w:sz w:val="8"/>
      <w:szCs w:val="8"/>
      <w:lang w:eastAsia="en-US"/>
    </w:rPr>
  </w:style>
  <w:style w:type="paragraph" w:customStyle="1" w:styleId="70">
    <w:name w:val="Основной текст (7)"/>
    <w:basedOn w:val="a"/>
    <w:link w:val="7"/>
    <w:uiPriority w:val="99"/>
    <w:rsid w:val="000C5313"/>
    <w:pPr>
      <w:shd w:val="clear" w:color="auto" w:fill="FFFFFF"/>
      <w:spacing w:line="240" w:lineRule="atLeast"/>
    </w:pPr>
    <w:rPr>
      <w:rFonts w:ascii="Consolas" w:eastAsiaTheme="minorHAnsi" w:hAnsi="Consolas" w:cs="Consolas"/>
      <w:i/>
      <w:iCs/>
      <w:color w:val="auto"/>
      <w:spacing w:val="-10"/>
      <w:sz w:val="11"/>
      <w:szCs w:val="11"/>
      <w:lang w:eastAsia="en-US"/>
    </w:rPr>
  </w:style>
  <w:style w:type="paragraph" w:customStyle="1" w:styleId="111">
    <w:name w:val="Основной текст (11)"/>
    <w:basedOn w:val="a"/>
    <w:link w:val="110"/>
    <w:uiPriority w:val="99"/>
    <w:rsid w:val="000C5313"/>
    <w:pPr>
      <w:shd w:val="clear" w:color="auto" w:fill="FFFFFF"/>
      <w:spacing w:after="240" w:line="317" w:lineRule="exact"/>
      <w:jc w:val="both"/>
    </w:pPr>
    <w:rPr>
      <w:rFonts w:ascii="Times New Roman" w:eastAsiaTheme="minorHAnsi" w:hAnsi="Times New Roman" w:cs="Times New Roman"/>
      <w:b/>
      <w:bCs/>
      <w:color w:val="auto"/>
      <w:sz w:val="22"/>
      <w:szCs w:val="22"/>
      <w:lang w:val="en-US" w:eastAsia="en-US"/>
    </w:rPr>
  </w:style>
  <w:style w:type="paragraph" w:customStyle="1" w:styleId="80">
    <w:name w:val="Основной текст (8)"/>
    <w:basedOn w:val="a"/>
    <w:link w:val="8"/>
    <w:uiPriority w:val="99"/>
    <w:rsid w:val="000C5313"/>
    <w:pPr>
      <w:shd w:val="clear" w:color="auto" w:fill="FFFFFF"/>
      <w:spacing w:line="240" w:lineRule="atLeast"/>
      <w:jc w:val="center"/>
    </w:pPr>
    <w:rPr>
      <w:rFonts w:ascii="Times New Roman" w:eastAsiaTheme="minorHAnsi" w:hAnsi="Times New Roman" w:cs="Times New Roman"/>
      <w:i/>
      <w:iCs/>
      <w:color w:val="auto"/>
      <w:spacing w:val="-40"/>
      <w:sz w:val="42"/>
      <w:szCs w:val="42"/>
      <w:lang w:val="en-US" w:eastAsia="en-US"/>
    </w:rPr>
  </w:style>
  <w:style w:type="paragraph" w:customStyle="1" w:styleId="90">
    <w:name w:val="Основной текст (9)"/>
    <w:basedOn w:val="a"/>
    <w:link w:val="9"/>
    <w:uiPriority w:val="99"/>
    <w:rsid w:val="000C5313"/>
    <w:pPr>
      <w:shd w:val="clear" w:color="auto" w:fill="FFFFFF"/>
      <w:spacing w:line="240" w:lineRule="atLeast"/>
      <w:jc w:val="center"/>
    </w:pPr>
    <w:rPr>
      <w:rFonts w:ascii="Times New Roman" w:eastAsiaTheme="minorHAnsi" w:hAnsi="Times New Roman" w:cs="Times New Roman"/>
      <w:b/>
      <w:bCs/>
      <w:noProof/>
      <w:color w:val="auto"/>
      <w:sz w:val="54"/>
      <w:szCs w:val="54"/>
      <w:lang w:eastAsia="en-US"/>
    </w:rPr>
  </w:style>
  <w:style w:type="paragraph" w:styleId="ac">
    <w:name w:val="List Paragraph"/>
    <w:aliases w:val="Bullet List,FooterText,numbered,Paragraphe de liste1,lp1,Use Case List Paragraph,Маркер,ТЗ список,Абзац списка литеральный,Bulletr List Paragraph,Table-Normal,RSHB_Table-Normal,ПС - Нумерованный,1 Абзац списка,Обычный-1,Абзац маркированнный"/>
    <w:basedOn w:val="a"/>
    <w:link w:val="ad"/>
    <w:uiPriority w:val="34"/>
    <w:qFormat/>
    <w:rsid w:val="00DE5E8C"/>
    <w:pPr>
      <w:spacing w:after="160" w:line="259" w:lineRule="auto"/>
      <w:ind w:left="720"/>
      <w:contextualSpacing/>
    </w:pPr>
    <w:rPr>
      <w:rFonts w:ascii="Calibri" w:eastAsia="Calibri" w:hAnsi="Calibri" w:cs="Calibri"/>
      <w:color w:val="auto"/>
      <w:sz w:val="22"/>
      <w:szCs w:val="22"/>
    </w:rPr>
  </w:style>
  <w:style w:type="paragraph" w:styleId="15">
    <w:name w:val="toc 1"/>
    <w:basedOn w:val="a"/>
    <w:next w:val="a"/>
    <w:autoRedefine/>
    <w:uiPriority w:val="39"/>
    <w:unhideWhenUsed/>
    <w:rsid w:val="00DE5E8C"/>
    <w:pPr>
      <w:tabs>
        <w:tab w:val="right" w:leader="dot" w:pos="9345"/>
      </w:tabs>
      <w:spacing w:after="100" w:line="259" w:lineRule="auto"/>
    </w:pPr>
    <w:rPr>
      <w:rFonts w:ascii="Times New Roman" w:eastAsia="Calibri" w:hAnsi="Times New Roman" w:cs="Times New Roman"/>
      <w:noProof/>
      <w:color w:val="auto"/>
    </w:rPr>
  </w:style>
  <w:style w:type="character" w:customStyle="1" w:styleId="ad">
    <w:name w:val="Абзац списка Знак"/>
    <w:aliases w:val="Bullet List Знак,FooterText Знак,numbered Знак,Paragraphe de liste1 Знак,lp1 Знак,Use Case List Paragraph Знак,Маркер Знак,ТЗ список Знак,Абзац списка литеральный Знак,Bulletr List Paragraph Знак,Table-Normal Знак,1 Абзац списка Знак"/>
    <w:link w:val="ac"/>
    <w:uiPriority w:val="34"/>
    <w:qFormat/>
    <w:rsid w:val="00DE5E8C"/>
    <w:rPr>
      <w:rFonts w:ascii="Calibri" w:eastAsia="Calibri" w:hAnsi="Calibri" w:cs="Calibri"/>
      <w:lang w:eastAsia="ru-RU"/>
    </w:rPr>
  </w:style>
  <w:style w:type="character" w:customStyle="1" w:styleId="10">
    <w:name w:val="Заголовок 1 Знак"/>
    <w:basedOn w:val="a0"/>
    <w:link w:val="1"/>
    <w:rsid w:val="00C00E24"/>
    <w:rPr>
      <w:rFonts w:ascii="Times New Roman" w:eastAsia="Calibri" w:hAnsi="Times New Roman" w:cs="Calibri"/>
      <w:b/>
      <w:sz w:val="28"/>
      <w:szCs w:val="5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5313"/>
    <w:pPr>
      <w:spacing w:after="0" w:line="240" w:lineRule="auto"/>
    </w:pPr>
    <w:rPr>
      <w:rFonts w:ascii="Microsoft Sans Serif" w:eastAsia="Times New Roman" w:hAnsi="Microsoft Sans Serif" w:cs="Microsoft Sans Serif"/>
      <w:color w:val="000000"/>
      <w:sz w:val="24"/>
      <w:szCs w:val="24"/>
      <w:lang w:eastAsia="ru-RU"/>
    </w:rPr>
  </w:style>
  <w:style w:type="paragraph" w:styleId="1">
    <w:name w:val="heading 1"/>
    <w:basedOn w:val="a"/>
    <w:next w:val="a"/>
    <w:link w:val="10"/>
    <w:autoRedefine/>
    <w:rsid w:val="00C00E24"/>
    <w:pPr>
      <w:keepNext/>
      <w:keepLines/>
      <w:spacing w:before="480" w:after="120" w:line="259" w:lineRule="auto"/>
      <w:jc w:val="center"/>
      <w:outlineLvl w:val="0"/>
    </w:pPr>
    <w:rPr>
      <w:rFonts w:ascii="Times New Roman" w:eastAsia="Calibri" w:hAnsi="Times New Roman" w:cs="Calibri"/>
      <w:b/>
      <w:color w:val="auto"/>
      <w:sz w:val="28"/>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0C5313"/>
    <w:rPr>
      <w:color w:val="0066CC"/>
      <w:u w:val="single"/>
    </w:rPr>
  </w:style>
  <w:style w:type="character" w:customStyle="1" w:styleId="11">
    <w:name w:val="Заголовок №1_"/>
    <w:basedOn w:val="a0"/>
    <w:link w:val="12"/>
    <w:uiPriority w:val="99"/>
    <w:rsid w:val="000C5313"/>
    <w:rPr>
      <w:rFonts w:ascii="Times New Roman" w:hAnsi="Times New Roman" w:cs="Times New Roman"/>
      <w:b/>
      <w:bCs/>
      <w:sz w:val="54"/>
      <w:szCs w:val="54"/>
      <w:shd w:val="clear" w:color="auto" w:fill="FFFFFF"/>
    </w:rPr>
  </w:style>
  <w:style w:type="character" w:customStyle="1" w:styleId="3">
    <w:name w:val="Основной текст (3)_"/>
    <w:basedOn w:val="a0"/>
    <w:link w:val="30"/>
    <w:uiPriority w:val="99"/>
    <w:rsid w:val="000C5313"/>
    <w:rPr>
      <w:rFonts w:ascii="Times New Roman" w:hAnsi="Times New Roman" w:cs="Times New Roman"/>
      <w:b/>
      <w:bCs/>
      <w:shd w:val="clear" w:color="auto" w:fill="FFFFFF"/>
      <w:lang w:val="en-US"/>
    </w:rPr>
  </w:style>
  <w:style w:type="character" w:customStyle="1" w:styleId="312">
    <w:name w:val="Основной текст (3) + 12"/>
    <w:aliases w:val="5 pt"/>
    <w:basedOn w:val="3"/>
    <w:uiPriority w:val="99"/>
    <w:rsid w:val="000C5313"/>
    <w:rPr>
      <w:rFonts w:ascii="Times New Roman" w:hAnsi="Times New Roman" w:cs="Times New Roman"/>
      <w:b/>
      <w:bCs/>
      <w:sz w:val="25"/>
      <w:szCs w:val="25"/>
      <w:shd w:val="clear" w:color="auto" w:fill="FFFFFF"/>
      <w:lang w:val="en-US"/>
    </w:rPr>
  </w:style>
  <w:style w:type="character" w:customStyle="1" w:styleId="13">
    <w:name w:val="Основной текст Знак1"/>
    <w:basedOn w:val="a0"/>
    <w:link w:val="a4"/>
    <w:uiPriority w:val="99"/>
    <w:rsid w:val="000C5313"/>
    <w:rPr>
      <w:rFonts w:ascii="Times New Roman" w:hAnsi="Times New Roman" w:cs="Times New Roman"/>
      <w:shd w:val="clear" w:color="auto" w:fill="FFFFFF"/>
    </w:rPr>
  </w:style>
  <w:style w:type="character" w:customStyle="1" w:styleId="a5">
    <w:name w:val="Подпись к таблице_"/>
    <w:basedOn w:val="a0"/>
    <w:link w:val="a6"/>
    <w:uiPriority w:val="99"/>
    <w:rsid w:val="000C5313"/>
    <w:rPr>
      <w:rFonts w:ascii="Times New Roman" w:hAnsi="Times New Roman" w:cs="Times New Roman"/>
      <w:b/>
      <w:bCs/>
      <w:shd w:val="clear" w:color="auto" w:fill="FFFFFF"/>
    </w:rPr>
  </w:style>
  <w:style w:type="character" w:customStyle="1" w:styleId="4">
    <w:name w:val="Основной текст (4)_"/>
    <w:basedOn w:val="a0"/>
    <w:link w:val="40"/>
    <w:uiPriority w:val="99"/>
    <w:rsid w:val="000C5313"/>
    <w:rPr>
      <w:rFonts w:ascii="Times New Roman" w:hAnsi="Times New Roman" w:cs="Times New Roman"/>
      <w:sz w:val="26"/>
      <w:szCs w:val="26"/>
      <w:shd w:val="clear" w:color="auto" w:fill="FFFFFF"/>
    </w:rPr>
  </w:style>
  <w:style w:type="character" w:customStyle="1" w:styleId="2">
    <w:name w:val="Заголовок №2_"/>
    <w:basedOn w:val="a0"/>
    <w:link w:val="20"/>
    <w:uiPriority w:val="99"/>
    <w:rsid w:val="000C5313"/>
    <w:rPr>
      <w:rFonts w:ascii="Times New Roman" w:hAnsi="Times New Roman" w:cs="Times New Roman"/>
      <w:b/>
      <w:bCs/>
      <w:shd w:val="clear" w:color="auto" w:fill="FFFFFF"/>
    </w:rPr>
  </w:style>
  <w:style w:type="character" w:customStyle="1" w:styleId="a7">
    <w:name w:val="Основной текст + Полужирный"/>
    <w:basedOn w:val="13"/>
    <w:uiPriority w:val="99"/>
    <w:rsid w:val="000C5313"/>
    <w:rPr>
      <w:rFonts w:ascii="Times New Roman" w:hAnsi="Times New Roman" w:cs="Times New Roman"/>
      <w:b/>
      <w:bCs/>
      <w:shd w:val="clear" w:color="auto" w:fill="FFFFFF"/>
    </w:rPr>
  </w:style>
  <w:style w:type="paragraph" w:styleId="a4">
    <w:name w:val="Body Text"/>
    <w:basedOn w:val="a"/>
    <w:link w:val="13"/>
    <w:uiPriority w:val="99"/>
    <w:rsid w:val="000C5313"/>
    <w:pPr>
      <w:shd w:val="clear" w:color="auto" w:fill="FFFFFF"/>
      <w:spacing w:line="240" w:lineRule="atLeast"/>
      <w:ind w:hanging="400"/>
    </w:pPr>
    <w:rPr>
      <w:rFonts w:ascii="Times New Roman" w:eastAsiaTheme="minorHAnsi" w:hAnsi="Times New Roman" w:cs="Times New Roman"/>
      <w:color w:val="auto"/>
      <w:sz w:val="22"/>
      <w:szCs w:val="22"/>
      <w:lang w:eastAsia="en-US"/>
    </w:rPr>
  </w:style>
  <w:style w:type="character" w:customStyle="1" w:styleId="a8">
    <w:name w:val="Основной текст Знак"/>
    <w:basedOn w:val="a0"/>
    <w:uiPriority w:val="99"/>
    <w:semiHidden/>
    <w:rsid w:val="000C5313"/>
    <w:rPr>
      <w:rFonts w:ascii="Microsoft Sans Serif" w:eastAsia="Times New Roman" w:hAnsi="Microsoft Sans Serif" w:cs="Microsoft Sans Serif"/>
      <w:color w:val="000000"/>
      <w:sz w:val="24"/>
      <w:szCs w:val="24"/>
      <w:lang w:eastAsia="ru-RU"/>
    </w:rPr>
  </w:style>
  <w:style w:type="character" w:customStyle="1" w:styleId="31">
    <w:name w:val="Основной текст + Полужирный3"/>
    <w:basedOn w:val="13"/>
    <w:uiPriority w:val="99"/>
    <w:rsid w:val="000C5313"/>
    <w:rPr>
      <w:rFonts w:ascii="Times New Roman" w:hAnsi="Times New Roman" w:cs="Times New Roman"/>
      <w:b/>
      <w:bCs/>
      <w:shd w:val="clear" w:color="auto" w:fill="FFFFFF"/>
      <w:lang w:val="en-US" w:eastAsia="en-US"/>
    </w:rPr>
  </w:style>
  <w:style w:type="character" w:customStyle="1" w:styleId="-1pt">
    <w:name w:val="Основной текст + Интервал -1 pt"/>
    <w:basedOn w:val="13"/>
    <w:uiPriority w:val="99"/>
    <w:rsid w:val="000C5313"/>
    <w:rPr>
      <w:rFonts w:ascii="Times New Roman" w:hAnsi="Times New Roman" w:cs="Times New Roman"/>
      <w:spacing w:val="-20"/>
      <w:shd w:val="clear" w:color="auto" w:fill="FFFFFF"/>
      <w:lang w:val="en-US" w:eastAsia="en-US"/>
    </w:rPr>
  </w:style>
  <w:style w:type="character" w:customStyle="1" w:styleId="22">
    <w:name w:val="Заголовок №2 (2)_"/>
    <w:basedOn w:val="a0"/>
    <w:link w:val="220"/>
    <w:uiPriority w:val="99"/>
    <w:rsid w:val="000C5313"/>
    <w:rPr>
      <w:rFonts w:ascii="Times New Roman" w:hAnsi="Times New Roman" w:cs="Times New Roman"/>
      <w:noProof/>
      <w:shd w:val="clear" w:color="auto" w:fill="FFFFFF"/>
    </w:rPr>
  </w:style>
  <w:style w:type="character" w:customStyle="1" w:styleId="23">
    <w:name w:val="Заголовок №2 (3)_"/>
    <w:basedOn w:val="a0"/>
    <w:link w:val="230"/>
    <w:uiPriority w:val="99"/>
    <w:rsid w:val="000C5313"/>
    <w:rPr>
      <w:rFonts w:ascii="Times New Roman" w:hAnsi="Times New Roman" w:cs="Times New Roman"/>
      <w:b/>
      <w:bCs/>
      <w:shd w:val="clear" w:color="auto" w:fill="FFFFFF"/>
      <w:lang w:val="en-US"/>
    </w:rPr>
  </w:style>
  <w:style w:type="character" w:customStyle="1" w:styleId="231">
    <w:name w:val="Заголовок №2 (3) + Не полужирный"/>
    <w:basedOn w:val="23"/>
    <w:uiPriority w:val="99"/>
    <w:rsid w:val="000C5313"/>
    <w:rPr>
      <w:rFonts w:ascii="Times New Roman" w:hAnsi="Times New Roman" w:cs="Times New Roman"/>
      <w:b w:val="0"/>
      <w:bCs w:val="0"/>
      <w:shd w:val="clear" w:color="auto" w:fill="FFFFFF"/>
      <w:lang w:val="en-US"/>
    </w:rPr>
  </w:style>
  <w:style w:type="character" w:customStyle="1" w:styleId="21">
    <w:name w:val="Основной текст + Полужирный2"/>
    <w:basedOn w:val="13"/>
    <w:uiPriority w:val="99"/>
    <w:rsid w:val="000C5313"/>
    <w:rPr>
      <w:rFonts w:ascii="Times New Roman" w:hAnsi="Times New Roman" w:cs="Times New Roman"/>
      <w:b/>
      <w:bCs/>
      <w:shd w:val="clear" w:color="auto" w:fill="FFFFFF"/>
    </w:rPr>
  </w:style>
  <w:style w:type="character" w:customStyle="1" w:styleId="a9">
    <w:name w:val="Подпись к картинке_"/>
    <w:basedOn w:val="a0"/>
    <w:link w:val="aa"/>
    <w:uiPriority w:val="99"/>
    <w:rsid w:val="000C5313"/>
    <w:rPr>
      <w:rFonts w:ascii="Times New Roman" w:hAnsi="Times New Roman" w:cs="Times New Roman"/>
      <w:b/>
      <w:bCs/>
      <w:shd w:val="clear" w:color="auto" w:fill="FFFFFF"/>
    </w:rPr>
  </w:style>
  <w:style w:type="character" w:customStyle="1" w:styleId="5">
    <w:name w:val="Основной текст (5)_"/>
    <w:basedOn w:val="a0"/>
    <w:link w:val="51"/>
    <w:uiPriority w:val="99"/>
    <w:rsid w:val="000C5313"/>
    <w:rPr>
      <w:rFonts w:ascii="Times New Roman" w:hAnsi="Times New Roman" w:cs="Times New Roman"/>
      <w:b/>
      <w:bCs/>
      <w:i/>
      <w:iCs/>
      <w:shd w:val="clear" w:color="auto" w:fill="FFFFFF"/>
    </w:rPr>
  </w:style>
  <w:style w:type="character" w:customStyle="1" w:styleId="50">
    <w:name w:val="Основной текст (5) + Не полужирный"/>
    <w:basedOn w:val="5"/>
    <w:uiPriority w:val="99"/>
    <w:rsid w:val="000C5313"/>
    <w:rPr>
      <w:rFonts w:ascii="Times New Roman" w:hAnsi="Times New Roman" w:cs="Times New Roman"/>
      <w:b w:val="0"/>
      <w:bCs w:val="0"/>
      <w:i/>
      <w:iCs/>
      <w:shd w:val="clear" w:color="auto" w:fill="FFFFFF"/>
    </w:rPr>
  </w:style>
  <w:style w:type="character" w:customStyle="1" w:styleId="52">
    <w:name w:val="Основной текст (5)"/>
    <w:basedOn w:val="5"/>
    <w:uiPriority w:val="99"/>
    <w:rsid w:val="000C5313"/>
    <w:rPr>
      <w:rFonts w:ascii="Times New Roman" w:hAnsi="Times New Roman" w:cs="Times New Roman"/>
      <w:b/>
      <w:bCs/>
      <w:i/>
      <w:iCs/>
      <w:u w:val="single"/>
      <w:shd w:val="clear" w:color="auto" w:fill="FFFFFF"/>
    </w:rPr>
  </w:style>
  <w:style w:type="character" w:customStyle="1" w:styleId="14">
    <w:name w:val="Основной текст + Полужирный1"/>
    <w:basedOn w:val="13"/>
    <w:uiPriority w:val="99"/>
    <w:rsid w:val="000C5313"/>
    <w:rPr>
      <w:rFonts w:ascii="Times New Roman" w:hAnsi="Times New Roman" w:cs="Times New Roman"/>
      <w:b/>
      <w:bCs/>
      <w:shd w:val="clear" w:color="auto" w:fill="FFFFFF"/>
    </w:rPr>
  </w:style>
  <w:style w:type="character" w:customStyle="1" w:styleId="ab">
    <w:name w:val="Основной текст + Курсив"/>
    <w:basedOn w:val="13"/>
    <w:uiPriority w:val="99"/>
    <w:rsid w:val="000C5313"/>
    <w:rPr>
      <w:rFonts w:ascii="Times New Roman" w:hAnsi="Times New Roman" w:cs="Times New Roman"/>
      <w:i/>
      <w:iCs/>
      <w:shd w:val="clear" w:color="auto" w:fill="FFFFFF"/>
    </w:rPr>
  </w:style>
  <w:style w:type="character" w:customStyle="1" w:styleId="6">
    <w:name w:val="Основной текст (6)_"/>
    <w:basedOn w:val="a0"/>
    <w:link w:val="60"/>
    <w:uiPriority w:val="99"/>
    <w:rsid w:val="000C5313"/>
    <w:rPr>
      <w:rFonts w:ascii="Times New Roman" w:hAnsi="Times New Roman" w:cs="Times New Roman"/>
      <w:i/>
      <w:iCs/>
      <w:noProof/>
      <w:sz w:val="42"/>
      <w:szCs w:val="42"/>
      <w:shd w:val="clear" w:color="auto" w:fill="FFFFFF"/>
    </w:rPr>
  </w:style>
  <w:style w:type="character" w:customStyle="1" w:styleId="100">
    <w:name w:val="Основной текст (10)_"/>
    <w:basedOn w:val="a0"/>
    <w:link w:val="101"/>
    <w:uiPriority w:val="99"/>
    <w:rsid w:val="000C5313"/>
    <w:rPr>
      <w:rFonts w:ascii="Times New Roman" w:hAnsi="Times New Roman" w:cs="Times New Roman"/>
      <w:i/>
      <w:iCs/>
      <w:noProof/>
      <w:sz w:val="8"/>
      <w:szCs w:val="8"/>
      <w:shd w:val="clear" w:color="auto" w:fill="FFFFFF"/>
    </w:rPr>
  </w:style>
  <w:style w:type="character" w:customStyle="1" w:styleId="7">
    <w:name w:val="Основной текст (7)_"/>
    <w:basedOn w:val="a0"/>
    <w:link w:val="70"/>
    <w:uiPriority w:val="99"/>
    <w:rsid w:val="000C5313"/>
    <w:rPr>
      <w:rFonts w:ascii="Consolas" w:hAnsi="Consolas" w:cs="Consolas"/>
      <w:i/>
      <w:iCs/>
      <w:spacing w:val="-10"/>
      <w:sz w:val="11"/>
      <w:szCs w:val="11"/>
      <w:shd w:val="clear" w:color="auto" w:fill="FFFFFF"/>
    </w:rPr>
  </w:style>
  <w:style w:type="character" w:customStyle="1" w:styleId="7TimesNewRoman">
    <w:name w:val="Основной текст (7) + Times New Roman"/>
    <w:aliases w:val="Не курсив,Интервал 0 pt"/>
    <w:basedOn w:val="7"/>
    <w:uiPriority w:val="99"/>
    <w:rsid w:val="000C5313"/>
    <w:rPr>
      <w:rFonts w:ascii="Times New Roman" w:hAnsi="Times New Roman" w:cs="Times New Roman"/>
      <w:i w:val="0"/>
      <w:iCs w:val="0"/>
      <w:noProof/>
      <w:spacing w:val="0"/>
      <w:sz w:val="11"/>
      <w:szCs w:val="11"/>
      <w:shd w:val="clear" w:color="auto" w:fill="FFFFFF"/>
    </w:rPr>
  </w:style>
  <w:style w:type="character" w:customStyle="1" w:styleId="110">
    <w:name w:val="Основной текст (11)_"/>
    <w:basedOn w:val="a0"/>
    <w:link w:val="111"/>
    <w:uiPriority w:val="99"/>
    <w:rsid w:val="000C5313"/>
    <w:rPr>
      <w:rFonts w:ascii="Times New Roman" w:hAnsi="Times New Roman" w:cs="Times New Roman"/>
      <w:b/>
      <w:bCs/>
      <w:shd w:val="clear" w:color="auto" w:fill="FFFFFF"/>
      <w:lang w:val="en-US"/>
    </w:rPr>
  </w:style>
  <w:style w:type="character" w:customStyle="1" w:styleId="8">
    <w:name w:val="Основной текст (8)_"/>
    <w:basedOn w:val="a0"/>
    <w:link w:val="80"/>
    <w:uiPriority w:val="99"/>
    <w:rsid w:val="000C5313"/>
    <w:rPr>
      <w:rFonts w:ascii="Times New Roman" w:hAnsi="Times New Roman" w:cs="Times New Roman"/>
      <w:i/>
      <w:iCs/>
      <w:spacing w:val="-40"/>
      <w:sz w:val="42"/>
      <w:szCs w:val="42"/>
      <w:shd w:val="clear" w:color="auto" w:fill="FFFFFF"/>
      <w:lang w:val="en-US"/>
    </w:rPr>
  </w:style>
  <w:style w:type="character" w:customStyle="1" w:styleId="53">
    <w:name w:val="Основной текст + 5"/>
    <w:aliases w:val="5 pt1,Курсив"/>
    <w:basedOn w:val="13"/>
    <w:uiPriority w:val="99"/>
    <w:rsid w:val="000C5313"/>
    <w:rPr>
      <w:rFonts w:ascii="Times New Roman" w:hAnsi="Times New Roman" w:cs="Times New Roman"/>
      <w:i/>
      <w:iCs/>
      <w:noProof/>
      <w:sz w:val="11"/>
      <w:szCs w:val="11"/>
      <w:shd w:val="clear" w:color="auto" w:fill="FFFFFF"/>
    </w:rPr>
  </w:style>
  <w:style w:type="character" w:customStyle="1" w:styleId="9">
    <w:name w:val="Основной текст (9)_"/>
    <w:basedOn w:val="a0"/>
    <w:link w:val="90"/>
    <w:uiPriority w:val="99"/>
    <w:rsid w:val="000C5313"/>
    <w:rPr>
      <w:rFonts w:ascii="Times New Roman" w:hAnsi="Times New Roman" w:cs="Times New Roman"/>
      <w:b/>
      <w:bCs/>
      <w:noProof/>
      <w:sz w:val="54"/>
      <w:szCs w:val="54"/>
      <w:shd w:val="clear" w:color="auto" w:fill="FFFFFF"/>
    </w:rPr>
  </w:style>
  <w:style w:type="character" w:customStyle="1" w:styleId="32">
    <w:name w:val="Основной текст (3) + Не полужирный"/>
    <w:basedOn w:val="3"/>
    <w:uiPriority w:val="99"/>
    <w:rsid w:val="000C5313"/>
    <w:rPr>
      <w:rFonts w:ascii="Times New Roman" w:hAnsi="Times New Roman" w:cs="Times New Roman"/>
      <w:b w:val="0"/>
      <w:bCs w:val="0"/>
      <w:noProof/>
      <w:shd w:val="clear" w:color="auto" w:fill="FFFFFF"/>
      <w:lang w:val="en-US"/>
    </w:rPr>
  </w:style>
  <w:style w:type="paragraph" w:customStyle="1" w:styleId="12">
    <w:name w:val="Заголовок №1"/>
    <w:basedOn w:val="a"/>
    <w:link w:val="11"/>
    <w:uiPriority w:val="99"/>
    <w:rsid w:val="000C5313"/>
    <w:pPr>
      <w:shd w:val="clear" w:color="auto" w:fill="FFFFFF"/>
      <w:spacing w:after="1260" w:line="240" w:lineRule="atLeast"/>
      <w:jc w:val="center"/>
      <w:outlineLvl w:val="0"/>
    </w:pPr>
    <w:rPr>
      <w:rFonts w:ascii="Times New Roman" w:eastAsiaTheme="minorHAnsi" w:hAnsi="Times New Roman" w:cs="Times New Roman"/>
      <w:b/>
      <w:bCs/>
      <w:color w:val="auto"/>
      <w:sz w:val="54"/>
      <w:szCs w:val="54"/>
      <w:lang w:eastAsia="en-US"/>
    </w:rPr>
  </w:style>
  <w:style w:type="paragraph" w:customStyle="1" w:styleId="30">
    <w:name w:val="Основной текст (3)"/>
    <w:basedOn w:val="a"/>
    <w:link w:val="3"/>
    <w:uiPriority w:val="99"/>
    <w:rsid w:val="000C5313"/>
    <w:pPr>
      <w:shd w:val="clear" w:color="auto" w:fill="FFFFFF"/>
      <w:spacing w:before="1260" w:after="480" w:line="331" w:lineRule="exact"/>
      <w:jc w:val="center"/>
    </w:pPr>
    <w:rPr>
      <w:rFonts w:ascii="Times New Roman" w:eastAsiaTheme="minorHAnsi" w:hAnsi="Times New Roman" w:cs="Times New Roman"/>
      <w:b/>
      <w:bCs/>
      <w:color w:val="auto"/>
      <w:sz w:val="22"/>
      <w:szCs w:val="22"/>
      <w:lang w:val="en-US" w:eastAsia="en-US"/>
    </w:rPr>
  </w:style>
  <w:style w:type="paragraph" w:customStyle="1" w:styleId="a6">
    <w:name w:val="Подпись к таблице"/>
    <w:basedOn w:val="a"/>
    <w:link w:val="a5"/>
    <w:uiPriority w:val="99"/>
    <w:rsid w:val="000C5313"/>
    <w:pPr>
      <w:shd w:val="clear" w:color="auto" w:fill="FFFFFF"/>
      <w:spacing w:line="240" w:lineRule="atLeast"/>
    </w:pPr>
    <w:rPr>
      <w:rFonts w:ascii="Times New Roman" w:eastAsiaTheme="minorHAnsi" w:hAnsi="Times New Roman" w:cs="Times New Roman"/>
      <w:b/>
      <w:bCs/>
      <w:color w:val="auto"/>
      <w:sz w:val="22"/>
      <w:szCs w:val="22"/>
      <w:lang w:eastAsia="en-US"/>
    </w:rPr>
  </w:style>
  <w:style w:type="paragraph" w:customStyle="1" w:styleId="40">
    <w:name w:val="Основной текст (4)"/>
    <w:basedOn w:val="a"/>
    <w:link w:val="4"/>
    <w:uiPriority w:val="99"/>
    <w:rsid w:val="000C5313"/>
    <w:pPr>
      <w:shd w:val="clear" w:color="auto" w:fill="FFFFFF"/>
      <w:spacing w:before="480" w:line="322" w:lineRule="exact"/>
      <w:ind w:firstLine="700"/>
      <w:jc w:val="both"/>
    </w:pPr>
    <w:rPr>
      <w:rFonts w:ascii="Times New Roman" w:eastAsiaTheme="minorHAnsi" w:hAnsi="Times New Roman" w:cs="Times New Roman"/>
      <w:color w:val="auto"/>
      <w:sz w:val="26"/>
      <w:szCs w:val="26"/>
      <w:lang w:eastAsia="en-US"/>
    </w:rPr>
  </w:style>
  <w:style w:type="paragraph" w:customStyle="1" w:styleId="20">
    <w:name w:val="Заголовок №2"/>
    <w:basedOn w:val="a"/>
    <w:link w:val="2"/>
    <w:uiPriority w:val="99"/>
    <w:rsid w:val="000C5313"/>
    <w:pPr>
      <w:shd w:val="clear" w:color="auto" w:fill="FFFFFF"/>
      <w:spacing w:before="540" w:line="278" w:lineRule="exact"/>
      <w:ind w:hanging="380"/>
      <w:jc w:val="both"/>
      <w:outlineLvl w:val="1"/>
    </w:pPr>
    <w:rPr>
      <w:rFonts w:ascii="Times New Roman" w:eastAsiaTheme="minorHAnsi" w:hAnsi="Times New Roman" w:cs="Times New Roman"/>
      <w:b/>
      <w:bCs/>
      <w:color w:val="auto"/>
      <w:sz w:val="22"/>
      <w:szCs w:val="22"/>
      <w:lang w:eastAsia="en-US"/>
    </w:rPr>
  </w:style>
  <w:style w:type="paragraph" w:customStyle="1" w:styleId="220">
    <w:name w:val="Заголовок №2 (2)"/>
    <w:basedOn w:val="a"/>
    <w:link w:val="22"/>
    <w:uiPriority w:val="99"/>
    <w:rsid w:val="000C5313"/>
    <w:pPr>
      <w:shd w:val="clear" w:color="auto" w:fill="FFFFFF"/>
      <w:spacing w:before="60" w:after="180" w:line="240" w:lineRule="atLeast"/>
      <w:ind w:firstLine="700"/>
      <w:jc w:val="both"/>
      <w:outlineLvl w:val="1"/>
    </w:pPr>
    <w:rPr>
      <w:rFonts w:ascii="Times New Roman" w:eastAsiaTheme="minorHAnsi" w:hAnsi="Times New Roman" w:cs="Times New Roman"/>
      <w:noProof/>
      <w:color w:val="auto"/>
      <w:sz w:val="22"/>
      <w:szCs w:val="22"/>
      <w:lang w:eastAsia="en-US"/>
    </w:rPr>
  </w:style>
  <w:style w:type="paragraph" w:customStyle="1" w:styleId="230">
    <w:name w:val="Заголовок №2 (3)"/>
    <w:basedOn w:val="a"/>
    <w:link w:val="23"/>
    <w:uiPriority w:val="99"/>
    <w:rsid w:val="000C5313"/>
    <w:pPr>
      <w:shd w:val="clear" w:color="auto" w:fill="FFFFFF"/>
      <w:spacing w:before="180" w:after="180" w:line="240" w:lineRule="atLeast"/>
      <w:ind w:firstLine="700"/>
      <w:jc w:val="both"/>
      <w:outlineLvl w:val="1"/>
    </w:pPr>
    <w:rPr>
      <w:rFonts w:ascii="Times New Roman" w:eastAsiaTheme="minorHAnsi" w:hAnsi="Times New Roman" w:cs="Times New Roman"/>
      <w:b/>
      <w:bCs/>
      <w:color w:val="auto"/>
      <w:sz w:val="22"/>
      <w:szCs w:val="22"/>
      <w:lang w:val="en-US" w:eastAsia="en-US"/>
    </w:rPr>
  </w:style>
  <w:style w:type="paragraph" w:customStyle="1" w:styleId="aa">
    <w:name w:val="Подпись к картинке"/>
    <w:basedOn w:val="a"/>
    <w:link w:val="a9"/>
    <w:uiPriority w:val="99"/>
    <w:rsid w:val="000C5313"/>
    <w:pPr>
      <w:shd w:val="clear" w:color="auto" w:fill="FFFFFF"/>
      <w:spacing w:line="240" w:lineRule="atLeast"/>
    </w:pPr>
    <w:rPr>
      <w:rFonts w:ascii="Times New Roman" w:eastAsiaTheme="minorHAnsi" w:hAnsi="Times New Roman" w:cs="Times New Roman"/>
      <w:b/>
      <w:bCs/>
      <w:color w:val="auto"/>
      <w:sz w:val="22"/>
      <w:szCs w:val="22"/>
      <w:lang w:eastAsia="en-US"/>
    </w:rPr>
  </w:style>
  <w:style w:type="paragraph" w:customStyle="1" w:styleId="51">
    <w:name w:val="Основной текст (5)1"/>
    <w:basedOn w:val="a"/>
    <w:link w:val="5"/>
    <w:uiPriority w:val="99"/>
    <w:rsid w:val="000C5313"/>
    <w:pPr>
      <w:shd w:val="clear" w:color="auto" w:fill="FFFFFF"/>
      <w:spacing w:before="180" w:after="180" w:line="240" w:lineRule="atLeast"/>
    </w:pPr>
    <w:rPr>
      <w:rFonts w:ascii="Times New Roman" w:eastAsiaTheme="minorHAnsi" w:hAnsi="Times New Roman" w:cs="Times New Roman"/>
      <w:b/>
      <w:bCs/>
      <w:i/>
      <w:iCs/>
      <w:color w:val="auto"/>
      <w:sz w:val="22"/>
      <w:szCs w:val="22"/>
      <w:lang w:eastAsia="en-US"/>
    </w:rPr>
  </w:style>
  <w:style w:type="paragraph" w:customStyle="1" w:styleId="60">
    <w:name w:val="Основной текст (6)"/>
    <w:basedOn w:val="a"/>
    <w:link w:val="6"/>
    <w:uiPriority w:val="99"/>
    <w:rsid w:val="000C5313"/>
    <w:pPr>
      <w:shd w:val="clear" w:color="auto" w:fill="FFFFFF"/>
      <w:spacing w:line="240" w:lineRule="atLeast"/>
    </w:pPr>
    <w:rPr>
      <w:rFonts w:ascii="Times New Roman" w:eastAsiaTheme="minorHAnsi" w:hAnsi="Times New Roman" w:cs="Times New Roman"/>
      <w:i/>
      <w:iCs/>
      <w:noProof/>
      <w:color w:val="auto"/>
      <w:sz w:val="42"/>
      <w:szCs w:val="42"/>
      <w:lang w:eastAsia="en-US"/>
    </w:rPr>
  </w:style>
  <w:style w:type="paragraph" w:customStyle="1" w:styleId="101">
    <w:name w:val="Основной текст (10)"/>
    <w:basedOn w:val="a"/>
    <w:link w:val="100"/>
    <w:uiPriority w:val="99"/>
    <w:rsid w:val="000C5313"/>
    <w:pPr>
      <w:shd w:val="clear" w:color="auto" w:fill="FFFFFF"/>
      <w:spacing w:line="240" w:lineRule="atLeast"/>
      <w:jc w:val="center"/>
    </w:pPr>
    <w:rPr>
      <w:rFonts w:ascii="Times New Roman" w:eastAsiaTheme="minorHAnsi" w:hAnsi="Times New Roman" w:cs="Times New Roman"/>
      <w:i/>
      <w:iCs/>
      <w:noProof/>
      <w:color w:val="auto"/>
      <w:sz w:val="8"/>
      <w:szCs w:val="8"/>
      <w:lang w:eastAsia="en-US"/>
    </w:rPr>
  </w:style>
  <w:style w:type="paragraph" w:customStyle="1" w:styleId="70">
    <w:name w:val="Основной текст (7)"/>
    <w:basedOn w:val="a"/>
    <w:link w:val="7"/>
    <w:uiPriority w:val="99"/>
    <w:rsid w:val="000C5313"/>
    <w:pPr>
      <w:shd w:val="clear" w:color="auto" w:fill="FFFFFF"/>
      <w:spacing w:line="240" w:lineRule="atLeast"/>
    </w:pPr>
    <w:rPr>
      <w:rFonts w:ascii="Consolas" w:eastAsiaTheme="minorHAnsi" w:hAnsi="Consolas" w:cs="Consolas"/>
      <w:i/>
      <w:iCs/>
      <w:color w:val="auto"/>
      <w:spacing w:val="-10"/>
      <w:sz w:val="11"/>
      <w:szCs w:val="11"/>
      <w:lang w:eastAsia="en-US"/>
    </w:rPr>
  </w:style>
  <w:style w:type="paragraph" w:customStyle="1" w:styleId="111">
    <w:name w:val="Основной текст (11)"/>
    <w:basedOn w:val="a"/>
    <w:link w:val="110"/>
    <w:uiPriority w:val="99"/>
    <w:rsid w:val="000C5313"/>
    <w:pPr>
      <w:shd w:val="clear" w:color="auto" w:fill="FFFFFF"/>
      <w:spacing w:after="240" w:line="317" w:lineRule="exact"/>
      <w:jc w:val="both"/>
    </w:pPr>
    <w:rPr>
      <w:rFonts w:ascii="Times New Roman" w:eastAsiaTheme="minorHAnsi" w:hAnsi="Times New Roman" w:cs="Times New Roman"/>
      <w:b/>
      <w:bCs/>
      <w:color w:val="auto"/>
      <w:sz w:val="22"/>
      <w:szCs w:val="22"/>
      <w:lang w:val="en-US" w:eastAsia="en-US"/>
    </w:rPr>
  </w:style>
  <w:style w:type="paragraph" w:customStyle="1" w:styleId="80">
    <w:name w:val="Основной текст (8)"/>
    <w:basedOn w:val="a"/>
    <w:link w:val="8"/>
    <w:uiPriority w:val="99"/>
    <w:rsid w:val="000C5313"/>
    <w:pPr>
      <w:shd w:val="clear" w:color="auto" w:fill="FFFFFF"/>
      <w:spacing w:line="240" w:lineRule="atLeast"/>
      <w:jc w:val="center"/>
    </w:pPr>
    <w:rPr>
      <w:rFonts w:ascii="Times New Roman" w:eastAsiaTheme="minorHAnsi" w:hAnsi="Times New Roman" w:cs="Times New Roman"/>
      <w:i/>
      <w:iCs/>
      <w:color w:val="auto"/>
      <w:spacing w:val="-40"/>
      <w:sz w:val="42"/>
      <w:szCs w:val="42"/>
      <w:lang w:val="en-US" w:eastAsia="en-US"/>
    </w:rPr>
  </w:style>
  <w:style w:type="paragraph" w:customStyle="1" w:styleId="90">
    <w:name w:val="Основной текст (9)"/>
    <w:basedOn w:val="a"/>
    <w:link w:val="9"/>
    <w:uiPriority w:val="99"/>
    <w:rsid w:val="000C5313"/>
    <w:pPr>
      <w:shd w:val="clear" w:color="auto" w:fill="FFFFFF"/>
      <w:spacing w:line="240" w:lineRule="atLeast"/>
      <w:jc w:val="center"/>
    </w:pPr>
    <w:rPr>
      <w:rFonts w:ascii="Times New Roman" w:eastAsiaTheme="minorHAnsi" w:hAnsi="Times New Roman" w:cs="Times New Roman"/>
      <w:b/>
      <w:bCs/>
      <w:noProof/>
      <w:color w:val="auto"/>
      <w:sz w:val="54"/>
      <w:szCs w:val="54"/>
      <w:lang w:eastAsia="en-US"/>
    </w:rPr>
  </w:style>
  <w:style w:type="paragraph" w:styleId="ac">
    <w:name w:val="List Paragraph"/>
    <w:aliases w:val="Bullet List,FooterText,numbered,Paragraphe de liste1,lp1,Use Case List Paragraph,Маркер,ТЗ список,Абзац списка литеральный,Bulletr List Paragraph,Table-Normal,RSHB_Table-Normal,ПС - Нумерованный,1 Абзац списка,Обычный-1,Абзац маркированнный"/>
    <w:basedOn w:val="a"/>
    <w:link w:val="ad"/>
    <w:uiPriority w:val="34"/>
    <w:qFormat/>
    <w:rsid w:val="00DE5E8C"/>
    <w:pPr>
      <w:spacing w:after="160" w:line="259" w:lineRule="auto"/>
      <w:ind w:left="720"/>
      <w:contextualSpacing/>
    </w:pPr>
    <w:rPr>
      <w:rFonts w:ascii="Calibri" w:eastAsia="Calibri" w:hAnsi="Calibri" w:cs="Calibri"/>
      <w:color w:val="auto"/>
      <w:sz w:val="22"/>
      <w:szCs w:val="22"/>
    </w:rPr>
  </w:style>
  <w:style w:type="paragraph" w:styleId="15">
    <w:name w:val="toc 1"/>
    <w:basedOn w:val="a"/>
    <w:next w:val="a"/>
    <w:autoRedefine/>
    <w:uiPriority w:val="39"/>
    <w:unhideWhenUsed/>
    <w:rsid w:val="00DE5E8C"/>
    <w:pPr>
      <w:tabs>
        <w:tab w:val="right" w:leader="dot" w:pos="9345"/>
      </w:tabs>
      <w:spacing w:after="100" w:line="259" w:lineRule="auto"/>
    </w:pPr>
    <w:rPr>
      <w:rFonts w:ascii="Times New Roman" w:eastAsia="Calibri" w:hAnsi="Times New Roman" w:cs="Times New Roman"/>
      <w:noProof/>
      <w:color w:val="auto"/>
    </w:rPr>
  </w:style>
  <w:style w:type="character" w:customStyle="1" w:styleId="ad">
    <w:name w:val="Абзац списка Знак"/>
    <w:aliases w:val="Bullet List Знак,FooterText Знак,numbered Знак,Paragraphe de liste1 Знак,lp1 Знак,Use Case List Paragraph Знак,Маркер Знак,ТЗ список Знак,Абзац списка литеральный Знак,Bulletr List Paragraph Знак,Table-Normal Знак,1 Абзац списка Знак"/>
    <w:link w:val="ac"/>
    <w:uiPriority w:val="34"/>
    <w:qFormat/>
    <w:rsid w:val="00DE5E8C"/>
    <w:rPr>
      <w:rFonts w:ascii="Calibri" w:eastAsia="Calibri" w:hAnsi="Calibri" w:cs="Calibri"/>
      <w:lang w:eastAsia="ru-RU"/>
    </w:rPr>
  </w:style>
  <w:style w:type="character" w:customStyle="1" w:styleId="10">
    <w:name w:val="Заголовок 1 Знак"/>
    <w:basedOn w:val="a0"/>
    <w:link w:val="1"/>
    <w:rsid w:val="00C00E24"/>
    <w:rPr>
      <w:rFonts w:ascii="Times New Roman" w:eastAsia="Calibri" w:hAnsi="Times New Roman" w:cs="Calibri"/>
      <w:b/>
      <w:sz w:val="28"/>
      <w:szCs w:val="5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orelmed.org/index/kompetenciia" TargetMode="External"/><Relationship Id="rId3" Type="http://schemas.microsoft.com/office/2007/relationships/stylesWithEffects" Target="stylesWithEffects.xml"/><Relationship Id="rId7" Type="http://schemas.openxmlformats.org/officeDocument/2006/relationships/hyperlink" Target="mailto:g.arzu1982@mail.ru" TargetMode="External"/><Relationship Id="rId12" Type="http://schemas.openxmlformats.org/officeDocument/2006/relationships/hyperlink" Target="https://worldskills.ru/final2020/wp-"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Tmza.ru/upIoad/medialibrarv/4ae/prakticheskie-navyki-"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youtube.com/watch7vHwrdcnuBTBw"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s://www.cpkmed.rn/materials/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2908</Words>
  <Characters>16580</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Fedor</cp:lastModifiedBy>
  <cp:revision>4</cp:revision>
  <dcterms:created xsi:type="dcterms:W3CDTF">2022-09-20T11:47:00Z</dcterms:created>
  <dcterms:modified xsi:type="dcterms:W3CDTF">2022-09-26T15:27:00Z</dcterms:modified>
</cp:coreProperties>
</file>