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676" w:rsidRDefault="002F6676" w:rsidP="002F667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1B5115C" wp14:editId="1A67B13E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676" w:rsidRDefault="002F6676" w:rsidP="002F667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2F6676" w:rsidRDefault="002F6676" w:rsidP="002F667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2F6676" w:rsidRDefault="002F6676" w:rsidP="002F667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2F6676" w:rsidRDefault="002F6676" w:rsidP="002F667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2F6676" w:rsidRDefault="002F6676" w:rsidP="002F667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2F6676" w:rsidRPr="005B3223" w:rsidRDefault="002F6676" w:rsidP="002F6676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:rsidR="002F6676" w:rsidRPr="005B3223" w:rsidRDefault="002F6676" w:rsidP="002F6676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2F6676" w:rsidRPr="005B3223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F6676" w:rsidRPr="005B3223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F6676" w:rsidRPr="005B3223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2F6676">
        <w:rPr>
          <w:rFonts w:ascii="Times New Roman" w:hAnsi="Times New Roman"/>
          <w:b/>
          <w:bCs/>
          <w:sz w:val="28"/>
          <w:szCs w:val="28"/>
        </w:rPr>
        <w:t>СЕТЕВОЙ И СИСТЕМНЫЙ АДМИНИСТРАТОР</w:t>
      </w: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F6676" w:rsidRPr="005B3223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:rsidR="002F6676" w:rsidRDefault="002F6676" w:rsidP="002F6676">
      <w:pPr>
        <w:pStyle w:val="a0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bookmarkStart w:id="0" w:name="_GoBack"/>
    <w:p w:rsidR="002F6676" w:rsidRPr="002F6676" w:rsidRDefault="002F6676">
      <w:pPr>
        <w:pStyle w:val="12"/>
        <w:rPr>
          <w:rFonts w:asciiTheme="minorHAnsi" w:eastAsiaTheme="minorEastAsia" w:hAnsiTheme="minorHAnsi" w:cstheme="minorBidi"/>
          <w:szCs w:val="22"/>
        </w:rPr>
      </w:pPr>
      <w:r w:rsidRPr="002F6676">
        <w:rPr>
          <w:b/>
          <w:bCs/>
          <w:color w:val="000000"/>
          <w:sz w:val="40"/>
          <w:szCs w:val="36"/>
        </w:rPr>
        <w:fldChar w:fldCharType="begin"/>
      </w:r>
      <w:r w:rsidRPr="002F6676">
        <w:rPr>
          <w:b/>
          <w:bCs/>
          <w:color w:val="000000"/>
          <w:sz w:val="40"/>
          <w:szCs w:val="36"/>
        </w:rPr>
        <w:instrText xml:space="preserve"> TOC \o "1-1" \h \z \u </w:instrText>
      </w:r>
      <w:r w:rsidRPr="002F6676">
        <w:rPr>
          <w:b/>
          <w:bCs/>
          <w:color w:val="000000"/>
          <w:sz w:val="40"/>
          <w:szCs w:val="36"/>
        </w:rPr>
        <w:fldChar w:fldCharType="separate"/>
      </w:r>
      <w:hyperlink w:anchor="_Toc115112524" w:history="1">
        <w:r w:rsidRPr="002F6676">
          <w:rPr>
            <w:rStyle w:val="a9"/>
            <w:sz w:val="28"/>
          </w:rPr>
          <w:t>1. Паспорт программы профессиональной пробы</w:t>
        </w:r>
        <w:r w:rsidRPr="002F6676">
          <w:rPr>
            <w:webHidden/>
            <w:sz w:val="28"/>
          </w:rPr>
          <w:tab/>
        </w:r>
        <w:r w:rsidRPr="002F6676">
          <w:rPr>
            <w:webHidden/>
            <w:sz w:val="28"/>
          </w:rPr>
          <w:fldChar w:fldCharType="begin"/>
        </w:r>
        <w:r w:rsidRPr="002F6676">
          <w:rPr>
            <w:webHidden/>
            <w:sz w:val="28"/>
          </w:rPr>
          <w:instrText xml:space="preserve"> PAGEREF _Toc115112524 \h </w:instrText>
        </w:r>
        <w:r w:rsidRPr="002F6676">
          <w:rPr>
            <w:webHidden/>
            <w:sz w:val="28"/>
          </w:rPr>
        </w:r>
        <w:r w:rsidRPr="002F6676">
          <w:rPr>
            <w:webHidden/>
            <w:sz w:val="28"/>
          </w:rPr>
          <w:fldChar w:fldCharType="separate"/>
        </w:r>
        <w:r w:rsidRPr="002F6676">
          <w:rPr>
            <w:webHidden/>
            <w:sz w:val="28"/>
          </w:rPr>
          <w:t>3</w:t>
        </w:r>
        <w:r w:rsidRPr="002F6676">
          <w:rPr>
            <w:webHidden/>
            <w:sz w:val="28"/>
          </w:rPr>
          <w:fldChar w:fldCharType="end"/>
        </w:r>
      </w:hyperlink>
    </w:p>
    <w:p w:rsidR="002F6676" w:rsidRPr="002F6676" w:rsidRDefault="002F6676">
      <w:pPr>
        <w:pStyle w:val="12"/>
        <w:rPr>
          <w:rFonts w:asciiTheme="minorHAnsi" w:eastAsiaTheme="minorEastAsia" w:hAnsiTheme="minorHAnsi" w:cstheme="minorBidi"/>
          <w:szCs w:val="22"/>
        </w:rPr>
      </w:pPr>
      <w:hyperlink w:anchor="_Toc115112525" w:history="1">
        <w:r w:rsidRPr="002F6676">
          <w:rPr>
            <w:rStyle w:val="a9"/>
            <w:sz w:val="28"/>
          </w:rPr>
          <w:t>2. Содержание программы</w:t>
        </w:r>
        <w:r w:rsidRPr="002F6676">
          <w:rPr>
            <w:webHidden/>
            <w:sz w:val="28"/>
          </w:rPr>
          <w:tab/>
        </w:r>
        <w:r w:rsidRPr="002F6676">
          <w:rPr>
            <w:webHidden/>
            <w:sz w:val="28"/>
          </w:rPr>
          <w:fldChar w:fldCharType="begin"/>
        </w:r>
        <w:r w:rsidRPr="002F6676">
          <w:rPr>
            <w:webHidden/>
            <w:sz w:val="28"/>
          </w:rPr>
          <w:instrText xml:space="preserve"> PAGEREF _Toc115112525 \h </w:instrText>
        </w:r>
        <w:r w:rsidRPr="002F6676">
          <w:rPr>
            <w:webHidden/>
            <w:sz w:val="28"/>
          </w:rPr>
        </w:r>
        <w:r w:rsidRPr="002F6676">
          <w:rPr>
            <w:webHidden/>
            <w:sz w:val="28"/>
          </w:rPr>
          <w:fldChar w:fldCharType="separate"/>
        </w:r>
        <w:r w:rsidRPr="002F6676">
          <w:rPr>
            <w:webHidden/>
            <w:sz w:val="28"/>
          </w:rPr>
          <w:t>4</w:t>
        </w:r>
        <w:r w:rsidRPr="002F6676">
          <w:rPr>
            <w:webHidden/>
            <w:sz w:val="28"/>
          </w:rPr>
          <w:fldChar w:fldCharType="end"/>
        </w:r>
      </w:hyperlink>
    </w:p>
    <w:p w:rsidR="002F6676" w:rsidRPr="002F6676" w:rsidRDefault="002F6676">
      <w:pPr>
        <w:pStyle w:val="12"/>
        <w:rPr>
          <w:rFonts w:asciiTheme="minorHAnsi" w:eastAsiaTheme="minorEastAsia" w:hAnsiTheme="minorHAnsi" w:cstheme="minorBidi"/>
          <w:szCs w:val="22"/>
        </w:rPr>
      </w:pPr>
      <w:hyperlink w:anchor="_Toc115112526" w:history="1">
        <w:r w:rsidRPr="002F6676">
          <w:rPr>
            <w:rStyle w:val="a9"/>
            <w:sz w:val="28"/>
          </w:rPr>
          <w:t>3. Инфраструктурный лист</w:t>
        </w:r>
        <w:r w:rsidRPr="002F6676">
          <w:rPr>
            <w:webHidden/>
            <w:sz w:val="28"/>
          </w:rPr>
          <w:tab/>
        </w:r>
        <w:r w:rsidRPr="002F6676">
          <w:rPr>
            <w:webHidden/>
            <w:sz w:val="28"/>
          </w:rPr>
          <w:fldChar w:fldCharType="begin"/>
        </w:r>
        <w:r w:rsidRPr="002F6676">
          <w:rPr>
            <w:webHidden/>
            <w:sz w:val="28"/>
          </w:rPr>
          <w:instrText xml:space="preserve"> PAGEREF _Toc115112526 \h </w:instrText>
        </w:r>
        <w:r w:rsidRPr="002F6676">
          <w:rPr>
            <w:webHidden/>
            <w:sz w:val="28"/>
          </w:rPr>
        </w:r>
        <w:r w:rsidRPr="002F6676">
          <w:rPr>
            <w:webHidden/>
            <w:sz w:val="28"/>
          </w:rPr>
          <w:fldChar w:fldCharType="separate"/>
        </w:r>
        <w:r w:rsidRPr="002F6676">
          <w:rPr>
            <w:webHidden/>
            <w:sz w:val="28"/>
          </w:rPr>
          <w:t>7</w:t>
        </w:r>
        <w:r w:rsidRPr="002F6676">
          <w:rPr>
            <w:webHidden/>
            <w:sz w:val="28"/>
          </w:rPr>
          <w:fldChar w:fldCharType="end"/>
        </w:r>
      </w:hyperlink>
    </w:p>
    <w:p w:rsidR="002F6676" w:rsidRPr="002F6676" w:rsidRDefault="002F6676">
      <w:pPr>
        <w:pStyle w:val="12"/>
        <w:rPr>
          <w:rFonts w:asciiTheme="minorHAnsi" w:eastAsiaTheme="minorEastAsia" w:hAnsiTheme="minorHAnsi" w:cstheme="minorBidi"/>
          <w:szCs w:val="22"/>
        </w:rPr>
      </w:pPr>
      <w:hyperlink w:anchor="_Toc115112527" w:history="1">
        <w:r w:rsidRPr="002F6676">
          <w:rPr>
            <w:rStyle w:val="a9"/>
            <w:sz w:val="28"/>
          </w:rPr>
          <w:t>4. Приложение и дополнения</w:t>
        </w:r>
        <w:r w:rsidRPr="002F6676">
          <w:rPr>
            <w:webHidden/>
            <w:sz w:val="28"/>
          </w:rPr>
          <w:tab/>
        </w:r>
        <w:r w:rsidRPr="002F6676">
          <w:rPr>
            <w:webHidden/>
            <w:sz w:val="28"/>
          </w:rPr>
          <w:fldChar w:fldCharType="begin"/>
        </w:r>
        <w:r w:rsidRPr="002F6676">
          <w:rPr>
            <w:webHidden/>
            <w:sz w:val="28"/>
          </w:rPr>
          <w:instrText xml:space="preserve"> PAGEREF _Toc115112527 \h </w:instrText>
        </w:r>
        <w:r w:rsidRPr="002F6676">
          <w:rPr>
            <w:webHidden/>
            <w:sz w:val="28"/>
          </w:rPr>
        </w:r>
        <w:r w:rsidRPr="002F6676">
          <w:rPr>
            <w:webHidden/>
            <w:sz w:val="28"/>
          </w:rPr>
          <w:fldChar w:fldCharType="separate"/>
        </w:r>
        <w:r w:rsidRPr="002F6676">
          <w:rPr>
            <w:webHidden/>
            <w:sz w:val="28"/>
          </w:rPr>
          <w:t>8</w:t>
        </w:r>
        <w:r w:rsidRPr="002F6676">
          <w:rPr>
            <w:webHidden/>
            <w:sz w:val="28"/>
          </w:rPr>
          <w:fldChar w:fldCharType="end"/>
        </w:r>
      </w:hyperlink>
    </w:p>
    <w:p w:rsidR="002F6676" w:rsidRDefault="002F6676" w:rsidP="002F6676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6676">
        <w:rPr>
          <w:rFonts w:ascii="Times New Roman" w:hAnsi="Times New Roman"/>
          <w:b/>
          <w:bCs/>
          <w:color w:val="000000"/>
          <w:sz w:val="40"/>
          <w:szCs w:val="36"/>
        </w:rPr>
        <w:fldChar w:fldCharType="end"/>
      </w:r>
      <w:bookmarkEnd w:id="0"/>
    </w:p>
    <w:p w:rsidR="002F6676" w:rsidRDefault="002F6676" w:rsidP="002F6676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:rsidR="002F6676" w:rsidRPr="002F6676" w:rsidRDefault="002F6676" w:rsidP="002F6676">
      <w:pPr>
        <w:pStyle w:val="1"/>
        <w:jc w:val="center"/>
      </w:pPr>
      <w:bookmarkStart w:id="1" w:name="_Toc115112524"/>
      <w:r w:rsidRPr="002F6676">
        <w:lastRenderedPageBreak/>
        <w:t>1. Паспорт программы профессиональной пробы</w:t>
      </w:r>
      <w:bookmarkEnd w:id="1"/>
    </w:p>
    <w:p w:rsidR="002F6676" w:rsidRPr="002F6676" w:rsidRDefault="002F6676" w:rsidP="002F6676">
      <w:pPr>
        <w:pStyle w:val="40"/>
        <w:spacing w:after="0" w:line="280" w:lineRule="exact"/>
        <w:ind w:right="20"/>
        <w:rPr>
          <w:color w:val="000000"/>
          <w:lang w:bidi="ru-RU"/>
        </w:rPr>
      </w:pPr>
      <w:r w:rsidRPr="002F6676">
        <w:rPr>
          <w:color w:val="000000"/>
          <w:lang w:bidi="ru-RU"/>
        </w:rPr>
        <w:t xml:space="preserve">Профессиональная среда: </w:t>
      </w:r>
      <w:r w:rsidRPr="002F6676">
        <w:rPr>
          <w:color w:val="000000"/>
          <w:lang w:bidi="ru-RU"/>
        </w:rPr>
        <w:t>Умная</w:t>
      </w:r>
    </w:p>
    <w:p w:rsidR="00EB25FB" w:rsidRDefault="002F6676" w:rsidP="009230C4">
      <w:pPr>
        <w:pStyle w:val="40"/>
        <w:shd w:val="clear" w:color="auto" w:fill="auto"/>
        <w:spacing w:before="0" w:after="0" w:line="280" w:lineRule="exact"/>
        <w:ind w:right="20"/>
      </w:pPr>
      <w:r w:rsidRPr="002F6676">
        <w:rPr>
          <w:color w:val="000000"/>
          <w:lang w:bidi="ru-RU"/>
        </w:rPr>
        <w:t xml:space="preserve">Наименование профессионального направления: </w:t>
      </w:r>
      <w:r w:rsidR="002C50A8">
        <w:t xml:space="preserve">Сетевое и системное администрирование </w:t>
      </w:r>
    </w:p>
    <w:p w:rsidR="00F23C0F" w:rsidRDefault="00F23C0F" w:rsidP="009230C4">
      <w:pPr>
        <w:pStyle w:val="40"/>
        <w:shd w:val="clear" w:color="auto" w:fill="auto"/>
        <w:spacing w:before="0" w:after="0" w:line="280" w:lineRule="exact"/>
        <w:ind w:right="20"/>
      </w:pPr>
    </w:p>
    <w:p w:rsidR="00F23C0F" w:rsidRDefault="00F23C0F" w:rsidP="00F23C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 программы: Азизов</w:t>
      </w:r>
      <w:r w:rsidR="0048272F">
        <w:rPr>
          <w:rFonts w:ascii="Times New Roman" w:hAnsi="Times New Roman"/>
          <w:sz w:val="24"/>
          <w:szCs w:val="24"/>
        </w:rPr>
        <w:t xml:space="preserve"> М</w:t>
      </w:r>
      <w:r w:rsidR="0082095C">
        <w:rPr>
          <w:rFonts w:ascii="Times New Roman" w:hAnsi="Times New Roman"/>
          <w:sz w:val="24"/>
          <w:szCs w:val="24"/>
        </w:rPr>
        <w:t>.Н., преподаватель</w:t>
      </w:r>
    </w:p>
    <w:p w:rsidR="00F23C0F" w:rsidRDefault="00F23C0F" w:rsidP="00F23C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Контакты автора: р. Дагестан, г. Махачкала, </w:t>
      </w:r>
      <w:r w:rsidR="00CA2444" w:rsidRPr="00CA2444">
        <w:rPr>
          <w:rFonts w:ascii="Times New Roman" w:hAnsi="Times New Roman"/>
          <w:sz w:val="24"/>
          <w:szCs w:val="24"/>
        </w:rPr>
        <w:t>azizovm.n@gmail.com</w:t>
      </w:r>
      <w:r w:rsidR="0048272F">
        <w:rPr>
          <w:rFonts w:ascii="Times New Roman" w:hAnsi="Times New Roman"/>
          <w:sz w:val="24"/>
          <w:szCs w:val="24"/>
        </w:rPr>
        <w:t>, 8963</w:t>
      </w:r>
      <w:r>
        <w:rPr>
          <w:rFonts w:ascii="Times New Roman" w:hAnsi="Times New Roman"/>
          <w:sz w:val="24"/>
          <w:szCs w:val="24"/>
        </w:rPr>
        <w:t>-</w:t>
      </w:r>
      <w:r w:rsidR="0048272F">
        <w:rPr>
          <w:rFonts w:ascii="Times New Roman" w:hAnsi="Times New Roman"/>
          <w:sz w:val="24"/>
          <w:szCs w:val="24"/>
        </w:rPr>
        <w:t>796</w:t>
      </w:r>
      <w:r>
        <w:rPr>
          <w:rFonts w:ascii="Times New Roman" w:hAnsi="Times New Roman"/>
          <w:sz w:val="24"/>
          <w:szCs w:val="24"/>
        </w:rPr>
        <w:t>-</w:t>
      </w:r>
      <w:r w:rsidR="0048272F">
        <w:rPr>
          <w:rFonts w:ascii="Times New Roman" w:hAnsi="Times New Roman"/>
          <w:sz w:val="24"/>
          <w:szCs w:val="24"/>
        </w:rPr>
        <w:t>67</w:t>
      </w:r>
      <w:r>
        <w:rPr>
          <w:rFonts w:ascii="Times New Roman" w:hAnsi="Times New Roman"/>
          <w:sz w:val="24"/>
          <w:szCs w:val="24"/>
        </w:rPr>
        <w:t>-</w:t>
      </w:r>
      <w:r w:rsidR="0048272F">
        <w:rPr>
          <w:rFonts w:ascii="Times New Roman" w:hAnsi="Times New Roman"/>
          <w:sz w:val="24"/>
          <w:szCs w:val="24"/>
        </w:rPr>
        <w:t>67</w:t>
      </w:r>
    </w:p>
    <w:p w:rsidR="002F6676" w:rsidRPr="002F6676" w:rsidRDefault="002F6676" w:rsidP="00F23C0F">
      <w:pPr>
        <w:rPr>
          <w:rFonts w:ascii="Times New Roman" w:hAnsi="Times New Roman"/>
          <w:sz w:val="24"/>
          <w:szCs w:val="24"/>
        </w:rPr>
      </w:pPr>
      <w:r w:rsidRPr="002F6676">
        <w:rPr>
          <w:rFonts w:ascii="Times New Roman" w:hAnsi="Times New Roman"/>
          <w:sz w:val="24"/>
          <w:szCs w:val="24"/>
        </w:rPr>
        <w:t xml:space="preserve">Площадка: ГБПОУ РД «Технический колледж имени Р.Н. </w:t>
      </w:r>
      <w:proofErr w:type="spellStart"/>
      <w:r w:rsidRPr="002F6676">
        <w:rPr>
          <w:rFonts w:ascii="Times New Roman" w:hAnsi="Times New Roman"/>
          <w:sz w:val="24"/>
          <w:szCs w:val="24"/>
        </w:rPr>
        <w:t>Ашуралиева</w:t>
      </w:r>
      <w:proofErr w:type="spellEnd"/>
      <w:r w:rsidRPr="002F6676">
        <w:rPr>
          <w:rFonts w:ascii="Times New Roman" w:hAnsi="Times New Roman"/>
          <w:sz w:val="24"/>
          <w:szCs w:val="24"/>
        </w:rPr>
        <w:t xml:space="preserve">», Республика Дагестан, г. Махачкала, пр. </w:t>
      </w:r>
      <w:proofErr w:type="spellStart"/>
      <w:r w:rsidRPr="002F6676">
        <w:rPr>
          <w:rFonts w:ascii="Times New Roman" w:hAnsi="Times New Roman"/>
          <w:sz w:val="24"/>
          <w:szCs w:val="24"/>
        </w:rPr>
        <w:t>Гамидова</w:t>
      </w:r>
      <w:proofErr w:type="spellEnd"/>
      <w:r w:rsidRPr="002F6676">
        <w:rPr>
          <w:rFonts w:ascii="Times New Roman" w:hAnsi="Times New Roman"/>
          <w:sz w:val="24"/>
          <w:szCs w:val="24"/>
        </w:rPr>
        <w:t>, Студенческий переулок, 3, корпус 2, Центр опережающей профессиональной подготовки</w:t>
      </w: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7"/>
        <w:gridCol w:w="1417"/>
        <w:gridCol w:w="1559"/>
        <w:gridCol w:w="1418"/>
        <w:gridCol w:w="4366"/>
      </w:tblGrid>
      <w:tr w:rsidR="00AE7B8F" w:rsidRPr="009230C4" w:rsidTr="00AE7B8F">
        <w:tc>
          <w:tcPr>
            <w:tcW w:w="1447" w:type="dxa"/>
            <w:shd w:val="clear" w:color="auto" w:fill="auto"/>
          </w:tcPr>
          <w:p w:rsidR="009230C4" w:rsidRPr="009230C4" w:rsidRDefault="009230C4" w:rsidP="009230C4">
            <w:pPr>
              <w:pStyle w:val="a0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Уровень сложности</w:t>
            </w:r>
          </w:p>
        </w:tc>
        <w:tc>
          <w:tcPr>
            <w:tcW w:w="1417" w:type="dxa"/>
            <w:shd w:val="clear" w:color="auto" w:fill="auto"/>
          </w:tcPr>
          <w:p w:rsidR="009230C4" w:rsidRPr="009230C4" w:rsidRDefault="009230C4" w:rsidP="009230C4">
            <w:pPr>
              <w:pStyle w:val="a0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Формат проведения</w:t>
            </w:r>
          </w:p>
        </w:tc>
        <w:tc>
          <w:tcPr>
            <w:tcW w:w="1559" w:type="dxa"/>
            <w:shd w:val="clear" w:color="auto" w:fill="auto"/>
          </w:tcPr>
          <w:p w:rsidR="009230C4" w:rsidRPr="009230C4" w:rsidRDefault="009230C4" w:rsidP="009230C4">
            <w:pPr>
              <w:pStyle w:val="a0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Время проведения</w:t>
            </w:r>
          </w:p>
        </w:tc>
        <w:tc>
          <w:tcPr>
            <w:tcW w:w="1418" w:type="dxa"/>
            <w:shd w:val="clear" w:color="auto" w:fill="auto"/>
          </w:tcPr>
          <w:p w:rsidR="009230C4" w:rsidRPr="009230C4" w:rsidRDefault="009230C4" w:rsidP="009230C4">
            <w:pPr>
              <w:pStyle w:val="a0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4366" w:type="dxa"/>
            <w:shd w:val="clear" w:color="auto" w:fill="auto"/>
          </w:tcPr>
          <w:p w:rsidR="009230C4" w:rsidRPr="009230C4" w:rsidRDefault="009230C4" w:rsidP="009230C4">
            <w:pPr>
              <w:pStyle w:val="a0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Доступность для участников с ОВЗ</w:t>
            </w:r>
          </w:p>
        </w:tc>
      </w:tr>
      <w:tr w:rsidR="009230C4" w:rsidRPr="009230C4" w:rsidTr="00AE7B8F">
        <w:trPr>
          <w:trHeight w:val="4060"/>
        </w:trPr>
        <w:tc>
          <w:tcPr>
            <w:tcW w:w="1447" w:type="dxa"/>
            <w:shd w:val="clear" w:color="auto" w:fill="auto"/>
          </w:tcPr>
          <w:p w:rsidR="009230C4" w:rsidRPr="009230C4" w:rsidRDefault="009230C4" w:rsidP="009230C4">
            <w:pPr>
              <w:pStyle w:val="a0"/>
              <w:spacing w:after="0" w:line="240" w:lineRule="auto"/>
              <w:ind w:left="-25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8F71BA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базовый</w:t>
            </w:r>
          </w:p>
        </w:tc>
        <w:tc>
          <w:tcPr>
            <w:tcW w:w="1417" w:type="dxa"/>
            <w:shd w:val="clear" w:color="auto" w:fill="auto"/>
          </w:tcPr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очная</w:t>
            </w:r>
          </w:p>
        </w:tc>
        <w:tc>
          <w:tcPr>
            <w:tcW w:w="1559" w:type="dxa"/>
            <w:shd w:val="clear" w:color="auto" w:fill="auto"/>
          </w:tcPr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8F71BA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  <w:r w:rsidR="009230C4" w:rsidRPr="009230C4">
              <w:rPr>
                <w:rFonts w:ascii="Times New Roman" w:hAnsi="Times New Roman"/>
                <w:sz w:val="20"/>
                <w:szCs w:val="20"/>
              </w:rPr>
              <w:t xml:space="preserve"> минут</w:t>
            </w:r>
          </w:p>
        </w:tc>
        <w:tc>
          <w:tcPr>
            <w:tcW w:w="1418" w:type="dxa"/>
            <w:shd w:val="clear" w:color="auto" w:fill="auto"/>
          </w:tcPr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30C4" w:rsidRPr="009230C4" w:rsidRDefault="002C44DF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8-</w:t>
            </w:r>
            <w:r w:rsidR="009230C4" w:rsidRPr="009230C4">
              <w:rPr>
                <w:rFonts w:ascii="Times New Roman" w:hAnsi="Times New Roman"/>
                <w:sz w:val="20"/>
                <w:szCs w:val="20"/>
              </w:rPr>
              <w:t>11 класс</w:t>
            </w:r>
          </w:p>
          <w:p w:rsidR="009230C4" w:rsidRPr="009230C4" w:rsidRDefault="009230C4" w:rsidP="009230C4">
            <w:pPr>
              <w:pStyle w:val="a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230C4">
              <w:rPr>
                <w:rFonts w:ascii="Times New Roman" w:hAnsi="Times New Roman"/>
                <w:sz w:val="20"/>
                <w:szCs w:val="20"/>
              </w:rPr>
              <w:t>до 15 чел.</w:t>
            </w:r>
          </w:p>
        </w:tc>
        <w:tc>
          <w:tcPr>
            <w:tcW w:w="4366" w:type="dxa"/>
            <w:shd w:val="clear" w:color="auto" w:fill="auto"/>
          </w:tcPr>
          <w:p w:rsidR="009230C4" w:rsidRPr="009230C4" w:rsidRDefault="009230C4" w:rsidP="00AE7B8F">
            <w:pPr>
              <w:pStyle w:val="a0"/>
              <w:spacing w:after="0" w:line="240" w:lineRule="auto"/>
              <w:ind w:left="54"/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bidi="ru-RU"/>
              </w:rPr>
            </w:pPr>
            <w:r w:rsidRPr="009230C4">
              <w:rPr>
                <w:rFonts w:ascii="Times New Roman" w:hAnsi="Times New Roman"/>
                <w:b/>
                <w:i/>
                <w:color w:val="000000"/>
                <w:sz w:val="20"/>
                <w:szCs w:val="20"/>
                <w:lang w:bidi="ru-RU"/>
              </w:rPr>
              <w:t>Допустимая нозологическая группа/группы:</w:t>
            </w:r>
          </w:p>
          <w:p w:rsidR="003A4A05" w:rsidRPr="003A4A05" w:rsidRDefault="003A4A05" w:rsidP="003A4A05">
            <w:pPr>
              <w:pStyle w:val="a0"/>
              <w:numPr>
                <w:ilvl w:val="0"/>
                <w:numId w:val="19"/>
              </w:numPr>
              <w:spacing w:after="0" w:line="240" w:lineRule="auto"/>
              <w:ind w:left="295"/>
              <w:jc w:val="both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3A4A05"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  <w:t xml:space="preserve">Общие заболевания (нарушение дыхательной системы, пищеварительной, эндокринной систем, сердечно-сосудистой системы и т.д.) </w:t>
            </w:r>
          </w:p>
          <w:p w:rsidR="003A4A05" w:rsidRDefault="003A4A05" w:rsidP="003A4A05">
            <w:pPr>
              <w:pStyle w:val="a0"/>
              <w:spacing w:after="0" w:line="240" w:lineRule="auto"/>
              <w:ind w:left="295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AE7B8F" w:rsidRPr="00AE7B8F" w:rsidRDefault="00AE7B8F" w:rsidP="00AE7B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AE7B8F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Возможно одновременное участие детей с инвалидностью</w:t>
            </w:r>
          </w:p>
          <w:p w:rsidR="00AE7B8F" w:rsidRPr="00AE7B8F" w:rsidRDefault="00AE7B8F" w:rsidP="00AE7B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E7B8F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и ОВЗ и детей без инвалидности</w:t>
            </w:r>
          </w:p>
        </w:tc>
      </w:tr>
    </w:tbl>
    <w:p w:rsidR="003E19B5" w:rsidRPr="00EB25FB" w:rsidRDefault="003E19B5" w:rsidP="00EB25FB">
      <w:pPr>
        <w:rPr>
          <w:sz w:val="28"/>
          <w:szCs w:val="28"/>
        </w:rPr>
        <w:sectPr w:rsidR="003E19B5" w:rsidRPr="00EB25FB" w:rsidSect="00F23C0F">
          <w:pgSz w:w="11900" w:h="16840"/>
          <w:pgMar w:top="993" w:right="850" w:bottom="1134" w:left="1701" w:header="0" w:footer="3" w:gutter="0"/>
          <w:cols w:space="720"/>
          <w:noEndnote/>
          <w:docGrid w:linePitch="360"/>
        </w:sectPr>
      </w:pPr>
    </w:p>
    <w:p w:rsidR="003E19B5" w:rsidRDefault="003E19B5" w:rsidP="003E19B5">
      <w:pPr>
        <w:pStyle w:val="22"/>
        <w:framePr w:wrap="none" w:vAnchor="page" w:hAnchor="page" w:x="11141" w:y="16029"/>
        <w:shd w:val="clear" w:color="auto" w:fill="auto"/>
        <w:spacing w:line="180" w:lineRule="exact"/>
      </w:pPr>
      <w:r>
        <w:rPr>
          <w:color w:val="000000"/>
          <w:lang w:bidi="ru-RU"/>
        </w:rPr>
        <w:lastRenderedPageBreak/>
        <w:t>3</w:t>
      </w:r>
    </w:p>
    <w:p w:rsidR="002F6676" w:rsidRPr="002F6676" w:rsidRDefault="002F6676" w:rsidP="002F6676">
      <w:pPr>
        <w:pStyle w:val="1"/>
        <w:jc w:val="center"/>
      </w:pPr>
      <w:bookmarkStart w:id="2" w:name="_Toc115112525"/>
      <w:r w:rsidRPr="002F6676">
        <w:t>2. Содержание программы</w:t>
      </w:r>
      <w:bookmarkEnd w:id="2"/>
    </w:p>
    <w:p w:rsidR="002F6676" w:rsidRDefault="002F6676" w:rsidP="00F23C0F">
      <w:pPr>
        <w:spacing w:after="0" w:line="298" w:lineRule="exact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</w:pPr>
    </w:p>
    <w:p w:rsidR="004921F0" w:rsidRPr="004921F0" w:rsidRDefault="004921F0" w:rsidP="00F23C0F">
      <w:pPr>
        <w:spacing w:after="0" w:line="298" w:lineRule="exact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</w:pPr>
      <w:r w:rsidRPr="004921F0"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  <w:t>Введение</w:t>
      </w:r>
    </w:p>
    <w:p w:rsidR="003A4A05" w:rsidRDefault="003A4A05" w:rsidP="003A4A0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3A4A05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Компетенция «Сетевое и системное администрирование» знакомит учащихся с основными функциями и обязанностями администратора компьютерных сетей, дает представление об области профессиональной деятельности сотрудников ИТ отделов и служб организаций, знакомит с основными понятиями и специальными терминами. </w:t>
      </w:r>
    </w:p>
    <w:p w:rsidR="003A4A05" w:rsidRPr="003A4A05" w:rsidRDefault="003A4A05" w:rsidP="003A4A0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3A4A05">
        <w:rPr>
          <w:rFonts w:ascii="Times New Roman" w:hAnsi="Times New Roman" w:cs="Times New Roman"/>
          <w:color w:val="000000"/>
          <w:sz w:val="23"/>
          <w:szCs w:val="23"/>
        </w:rPr>
        <w:t>Системный администратор (</w:t>
      </w:r>
      <w:proofErr w:type="spellStart"/>
      <w:r w:rsidRPr="003A4A05">
        <w:rPr>
          <w:rFonts w:ascii="Times New Roman" w:hAnsi="Times New Roman" w:cs="Times New Roman"/>
          <w:color w:val="000000"/>
          <w:sz w:val="23"/>
          <w:szCs w:val="23"/>
        </w:rPr>
        <w:t>system</w:t>
      </w:r>
      <w:proofErr w:type="spellEnd"/>
      <w:r w:rsidRPr="003A4A05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Pr="003A4A05">
        <w:rPr>
          <w:rFonts w:ascii="Times New Roman" w:hAnsi="Times New Roman" w:cs="Times New Roman"/>
          <w:color w:val="000000"/>
          <w:sz w:val="23"/>
          <w:szCs w:val="23"/>
        </w:rPr>
        <w:t>administrator</w:t>
      </w:r>
      <w:proofErr w:type="spellEnd"/>
      <w:r w:rsidRPr="003A4A05">
        <w:rPr>
          <w:rFonts w:ascii="Times New Roman" w:hAnsi="Times New Roman" w:cs="Times New Roman"/>
          <w:color w:val="000000"/>
          <w:sz w:val="23"/>
          <w:szCs w:val="23"/>
        </w:rPr>
        <w:t xml:space="preserve">) – человек, отвечающий за работоспособность и техническое обслуживание оборудования организации и осуществляющий техническую поддержку пользователям. </w:t>
      </w:r>
    </w:p>
    <w:p w:rsidR="003A4A05" w:rsidRDefault="003A4A05" w:rsidP="003A4A0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3A4A05">
        <w:rPr>
          <w:rFonts w:ascii="Times New Roman" w:hAnsi="Times New Roman" w:cs="Times New Roman"/>
          <w:color w:val="000000"/>
          <w:sz w:val="23"/>
          <w:szCs w:val="23"/>
        </w:rPr>
        <w:t xml:space="preserve">Компьютеры настолько сильно проникли в нашу жизнь, что ни одна организация не может обойтись без них в своей деятельности. В каждой обязательно будет как минимум один или несколько компьютеров, а с ростом фирмы появляются новые нужды в виде собственной локальной сети или небольшого сервера для хранения важных документов или работы с базой 1С. Про крупные или высокотехнологичные организации и говорить не приходится, в таких компаниях просто обязателен большой штат системных администраторов разного уровня с обязательным разделением обязанностей и зон ответственности. </w:t>
      </w:r>
    </w:p>
    <w:p w:rsidR="003A4A05" w:rsidRPr="003A4A05" w:rsidRDefault="003A4A05" w:rsidP="003A4A0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3A4A05">
        <w:rPr>
          <w:rFonts w:ascii="Times New Roman" w:hAnsi="Times New Roman" w:cs="Times New Roman"/>
          <w:color w:val="000000"/>
          <w:sz w:val="23"/>
          <w:szCs w:val="23"/>
        </w:rPr>
        <w:t xml:space="preserve">Системному администратору необходимо уметь анализировать ситуацию, выявлять причинно-следственные связи, концентрировать и быстро переключать внимание. Также нужно быть коммуникабельным, терпеливым и тактичным человеком </w:t>
      </w:r>
    </w:p>
    <w:p w:rsidR="003A4A05" w:rsidRPr="003A4A05" w:rsidRDefault="003A4A05" w:rsidP="003A4A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A773A6" w:rsidRPr="00A773A6" w:rsidRDefault="00A773A6" w:rsidP="00A773A6">
      <w:pPr>
        <w:spacing w:after="0" w:line="298" w:lineRule="exact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</w:pPr>
      <w:r w:rsidRPr="00A773A6">
        <w:rPr>
          <w:rFonts w:ascii="Times New Roman" w:hAnsi="Times New Roman" w:cs="Times New Roman"/>
          <w:b/>
          <w:color w:val="000000"/>
          <w:sz w:val="28"/>
          <w:szCs w:val="24"/>
          <w:lang w:bidi="ru-RU"/>
        </w:rPr>
        <w:t>Постановка задачи</w:t>
      </w:r>
    </w:p>
    <w:p w:rsidR="005D6A3B" w:rsidRPr="005D6A3B" w:rsidRDefault="005D6A3B" w:rsidP="005D6A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D6A3B">
        <w:rPr>
          <w:rFonts w:ascii="Times New Roman" w:hAnsi="Times New Roman" w:cs="Times New Roman"/>
          <w:color w:val="000000"/>
          <w:sz w:val="23"/>
          <w:szCs w:val="23"/>
        </w:rPr>
        <w:t xml:space="preserve">В рамках пробы, участник должен будет подключить компьютер к домашней сети и настроить операционную систему для работы нескольких пользователей. </w:t>
      </w:r>
    </w:p>
    <w:p w:rsidR="005D6A3B" w:rsidRPr="005D6A3B" w:rsidRDefault="005D6A3B" w:rsidP="005D6A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D6A3B">
        <w:rPr>
          <w:rFonts w:ascii="Times New Roman" w:hAnsi="Times New Roman" w:cs="Times New Roman"/>
          <w:color w:val="000000"/>
          <w:sz w:val="23"/>
          <w:szCs w:val="23"/>
        </w:rPr>
        <w:t xml:space="preserve">Для выполнения задания участнику будут предоставлены все материалы, инструменты и оборудование по инфраструктурному листу, которым он имеет право использоваться в ходе выполнения профессиональной пробы. </w:t>
      </w:r>
    </w:p>
    <w:p w:rsidR="003A4A05" w:rsidRPr="003A4A05" w:rsidRDefault="003A4A05" w:rsidP="003A4A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7354C" w:rsidRDefault="0097354C" w:rsidP="0097354C">
      <w:pPr>
        <w:spacing w:after="0" w:line="298" w:lineRule="exact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:rsidR="00D64FC2" w:rsidRPr="00A773A6" w:rsidRDefault="00D64FC2" w:rsidP="00A773A6">
      <w:pPr>
        <w:spacing w:after="0" w:line="293" w:lineRule="exact"/>
        <w:ind w:left="709" w:right="34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A773A6">
        <w:rPr>
          <w:rFonts w:ascii="Times New Roman" w:hAnsi="Times New Roman" w:cs="Times New Roman"/>
          <w:b/>
          <w:bCs/>
          <w:sz w:val="28"/>
          <w:szCs w:val="24"/>
        </w:rPr>
        <w:t>Выполнение задания</w:t>
      </w:r>
    </w:p>
    <w:p w:rsidR="005D6A3B" w:rsidRPr="005D6A3B" w:rsidRDefault="005D6A3B" w:rsidP="000F1D5C">
      <w:pPr>
        <w:spacing w:after="0" w:line="440" w:lineRule="auto"/>
        <w:ind w:right="3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</w:rPr>
        <w:t>Последователь</w:t>
      </w:r>
      <w:r w:rsidR="000F1D5C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</w:rPr>
        <w:t>ность технологического процесса</w:t>
      </w:r>
    </w:p>
    <w:p w:rsidR="005D6A3B" w:rsidRPr="005D6A3B" w:rsidRDefault="005D6A3B" w:rsidP="005D6A3B">
      <w:pPr>
        <w:spacing w:after="207" w:line="259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b/>
          <w:color w:val="000000"/>
          <w:sz w:val="24"/>
        </w:rPr>
        <w:t>Операция № 1</w:t>
      </w: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 «</w:t>
      </w:r>
      <w:r w:rsidR="000F1D5C">
        <w:rPr>
          <w:rFonts w:ascii="Times New Roman" w:eastAsia="Times New Roman" w:hAnsi="Times New Roman" w:cs="Times New Roman"/>
          <w:b/>
          <w:color w:val="000000"/>
          <w:sz w:val="24"/>
        </w:rPr>
        <w:t>Сборка системного блока»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Устанавливаем процессор на материнскую плату, разблокировав фиксатор. С его же помощью, после установки блокируем процессор в сокете. Выглядит фиксатор как небольшой металлический рычаг, приводящий в действие квадратную рамку.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Аккуратно наносим термопасту на процессор и монтируем кулер, после чего фиксируем его. Если процессор боксовый, термопаста уже обычно нанесена на радиатор системы охлаждения – достаточно удалить защитный чехол.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Монтируем SSD форм фактора M.2. Если у вас твердотельный накопитель САТА, этот пункт пропускаем.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Ставим оперативную память. Если планка одна, то в слот ближе к процессору. Если их две, в слоты, маркированные разным цветом, чтобы активировать двухканальный режим. Блокируем планки с помощью фиксаторов.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Ставим блок питания и фиксируем его винтами, которые идут в комплекте.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Монтируем SATA SSD, затем винчестер, затем оптический дисковод, зафиксировав каждую деталь в кармане винтами.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Материнскую плату со всеми прочими деталями монтируем в корпусе. Предварительно следует вкрутить посадочные шпильки, соответственно крепежным отверстиям на материнке. Фиксируем «мать» винтами.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Подключаем к материнке кабель питания, а также кабель питания процессора. Каждый штекер вставляем до щелчка.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Подключаем переднюю панель: индикаторы, кнопки питания и перезагрузки. Каждый штекер имеет соответствующую маркировку, расположенную на торце. Правильная </w:t>
      </w:r>
      <w:proofErr w:type="spellStart"/>
      <w:r w:rsidRPr="005D6A3B">
        <w:rPr>
          <w:rFonts w:ascii="Times New Roman" w:eastAsia="Times New Roman" w:hAnsi="Times New Roman" w:cs="Times New Roman"/>
          <w:color w:val="000000"/>
          <w:sz w:val="24"/>
        </w:rPr>
        <w:t>распиновка</w:t>
      </w:r>
      <w:proofErr w:type="spellEnd"/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 указана в инструкции к материнской плате.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Подключаем фронтальные </w:t>
      </w:r>
      <w:proofErr w:type="spellStart"/>
      <w:r w:rsidRPr="005D6A3B">
        <w:rPr>
          <w:rFonts w:ascii="Times New Roman" w:eastAsia="Times New Roman" w:hAnsi="Times New Roman" w:cs="Times New Roman"/>
          <w:color w:val="000000"/>
          <w:sz w:val="24"/>
        </w:rPr>
        <w:t>аудиоразъемы</w:t>
      </w:r>
      <w:proofErr w:type="spellEnd"/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 и порты USB.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Подключаем к материнской плате все HDD, SSD и DVD, которые есть, соответствующими кабелями. Затем подключаем подачу энергии с помощью проводов на блоке питания. </w:t>
      </w:r>
    </w:p>
    <w:p w:rsidR="005D6A3B" w:rsidRPr="005D6A3B" w:rsidRDefault="005D6A3B" w:rsidP="005D6A3B">
      <w:pPr>
        <w:numPr>
          <w:ilvl w:val="0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Корпусные кулера подключаем к соответствующим разъемам на материнской плате или штекерам блока питания. </w:t>
      </w:r>
    </w:p>
    <w:p w:rsidR="005D6A3B" w:rsidRPr="005D6A3B" w:rsidRDefault="005D6A3B" w:rsidP="005D6A3B">
      <w:pPr>
        <w:numPr>
          <w:ilvl w:val="0"/>
          <w:numId w:val="24"/>
        </w:numPr>
        <w:spacing w:after="140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>Устанавливаем видеокарту и подключаем ее питание (если есть). Фиксируем предохранительную скобу винтом на задней крышке корпуса.</w:t>
      </w:r>
      <w:r w:rsidRPr="005D6A3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5D6A3B" w:rsidRPr="005D6A3B" w:rsidRDefault="005D6A3B" w:rsidP="005D6A3B">
      <w:pPr>
        <w:spacing w:after="207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5D6A3B" w:rsidRPr="005D6A3B" w:rsidRDefault="005D6A3B" w:rsidP="005D6A3B">
      <w:pPr>
        <w:spacing w:after="203" w:line="259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b/>
          <w:color w:val="000000"/>
          <w:sz w:val="24"/>
        </w:rPr>
        <w:t>Оп</w:t>
      </w:r>
      <w:r w:rsidR="000F1D5C">
        <w:rPr>
          <w:rFonts w:ascii="Times New Roman" w:eastAsia="Times New Roman" w:hAnsi="Times New Roman" w:cs="Times New Roman"/>
          <w:b/>
          <w:color w:val="000000"/>
          <w:sz w:val="24"/>
        </w:rPr>
        <w:t>ерация № 2 «Сборка компьютера»</w:t>
      </w:r>
    </w:p>
    <w:p w:rsidR="005D6A3B" w:rsidRPr="005D6A3B" w:rsidRDefault="005D6A3B" w:rsidP="005D6A3B">
      <w:pPr>
        <w:numPr>
          <w:ilvl w:val="1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Подключаем монитор </w:t>
      </w:r>
    </w:p>
    <w:p w:rsidR="005D6A3B" w:rsidRPr="005D6A3B" w:rsidRDefault="005D6A3B" w:rsidP="005D6A3B">
      <w:pPr>
        <w:numPr>
          <w:ilvl w:val="1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Подключаем клавиатуру </w:t>
      </w:r>
    </w:p>
    <w:p w:rsidR="005D6A3B" w:rsidRPr="005D6A3B" w:rsidRDefault="005D6A3B" w:rsidP="005D6A3B">
      <w:pPr>
        <w:numPr>
          <w:ilvl w:val="1"/>
          <w:numId w:val="24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Подключаем мышь </w:t>
      </w:r>
    </w:p>
    <w:p w:rsidR="005D6A3B" w:rsidRPr="005D6A3B" w:rsidRDefault="005D6A3B" w:rsidP="005D6A3B">
      <w:pPr>
        <w:spacing w:after="47" w:line="259" w:lineRule="auto"/>
        <w:ind w:left="720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5D6A3B" w:rsidRPr="005D6A3B" w:rsidRDefault="005D6A3B" w:rsidP="005D6A3B">
      <w:pPr>
        <w:keepNext/>
        <w:keepLines/>
        <w:spacing w:after="0" w:line="259" w:lineRule="auto"/>
        <w:ind w:left="-5" w:hanging="10"/>
        <w:outlineLvl w:val="1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b/>
          <w:color w:val="000000"/>
          <w:sz w:val="24"/>
        </w:rPr>
        <w:t xml:space="preserve">Операция № 3 «Изготовление </w:t>
      </w:r>
      <w:proofErr w:type="spellStart"/>
      <w:r w:rsidRPr="005D6A3B">
        <w:rPr>
          <w:rFonts w:ascii="Times New Roman" w:eastAsia="Times New Roman" w:hAnsi="Times New Roman" w:cs="Times New Roman"/>
          <w:b/>
          <w:color w:val="000000"/>
          <w:sz w:val="24"/>
        </w:rPr>
        <w:t>патчкорда</w:t>
      </w:r>
      <w:proofErr w:type="spellEnd"/>
      <w:r w:rsidRPr="005D6A3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и подключение к сети» </w:t>
      </w:r>
    </w:p>
    <w:p w:rsidR="005D6A3B" w:rsidRPr="005D6A3B" w:rsidRDefault="005D6A3B" w:rsidP="005D6A3B">
      <w:pPr>
        <w:spacing w:after="45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5D6A3B" w:rsidRPr="005D6A3B" w:rsidRDefault="005D6A3B" w:rsidP="005D6A3B">
      <w:pPr>
        <w:numPr>
          <w:ilvl w:val="0"/>
          <w:numId w:val="25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Изготавливаем </w:t>
      </w:r>
      <w:proofErr w:type="spellStart"/>
      <w:r w:rsidRPr="005D6A3B">
        <w:rPr>
          <w:rFonts w:ascii="Times New Roman" w:eastAsia="Times New Roman" w:hAnsi="Times New Roman" w:cs="Times New Roman"/>
          <w:color w:val="000000"/>
          <w:sz w:val="24"/>
        </w:rPr>
        <w:t>патчкорд</w:t>
      </w:r>
      <w:proofErr w:type="spellEnd"/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 по стандарту 586Б </w:t>
      </w:r>
    </w:p>
    <w:p w:rsidR="005D6A3B" w:rsidRPr="005D6A3B" w:rsidRDefault="005D6A3B" w:rsidP="005D6A3B">
      <w:pPr>
        <w:numPr>
          <w:ilvl w:val="0"/>
          <w:numId w:val="25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Подключаем компьютер к сети </w:t>
      </w:r>
    </w:p>
    <w:p w:rsidR="005D6A3B" w:rsidRPr="005D6A3B" w:rsidRDefault="005D6A3B" w:rsidP="005D6A3B">
      <w:pPr>
        <w:numPr>
          <w:ilvl w:val="0"/>
          <w:numId w:val="25"/>
        </w:numPr>
        <w:spacing w:after="13" w:line="268" w:lineRule="auto"/>
        <w:ind w:right="1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открываем сайт yandex.ru для проверки работоспособности сети </w:t>
      </w:r>
    </w:p>
    <w:p w:rsidR="005D6A3B" w:rsidRPr="005D6A3B" w:rsidRDefault="005D6A3B" w:rsidP="005D6A3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5D6A3B" w:rsidRPr="005D6A3B" w:rsidRDefault="005D6A3B" w:rsidP="005D6A3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5D6A3B" w:rsidRPr="005D6A3B" w:rsidRDefault="005D6A3B" w:rsidP="005D6A3B">
      <w:pPr>
        <w:keepNext/>
        <w:keepLines/>
        <w:spacing w:after="0" w:line="259" w:lineRule="auto"/>
        <w:ind w:left="-5" w:hanging="10"/>
        <w:outlineLvl w:val="1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b/>
          <w:color w:val="000000"/>
          <w:sz w:val="24"/>
        </w:rPr>
        <w:t xml:space="preserve">Операция № 4 «Настройка операционной системы» </w:t>
      </w:r>
    </w:p>
    <w:p w:rsidR="005D6A3B" w:rsidRPr="005D6A3B" w:rsidRDefault="005D6A3B" w:rsidP="005D6A3B">
      <w:pPr>
        <w:numPr>
          <w:ilvl w:val="0"/>
          <w:numId w:val="26"/>
        </w:numPr>
        <w:spacing w:after="26" w:line="255" w:lineRule="auto"/>
        <w:ind w:right="6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В системе должна существовать только одна локальная учетная запись пользователя – локальный администратор с реквизитами </w:t>
      </w:r>
      <w:proofErr w:type="spellStart"/>
      <w:r w:rsidRPr="005D6A3B">
        <w:rPr>
          <w:rFonts w:ascii="Times New Roman" w:eastAsia="Times New Roman" w:hAnsi="Times New Roman" w:cs="Times New Roman"/>
          <w:color w:val="000000"/>
          <w:sz w:val="24"/>
        </w:rPr>
        <w:t>Administrator</w:t>
      </w:r>
      <w:proofErr w:type="spellEnd"/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/P@ssw0rd </w:t>
      </w:r>
    </w:p>
    <w:p w:rsidR="005D6A3B" w:rsidRPr="005D6A3B" w:rsidRDefault="005D6A3B" w:rsidP="005D6A3B">
      <w:pPr>
        <w:numPr>
          <w:ilvl w:val="0"/>
          <w:numId w:val="26"/>
        </w:numPr>
        <w:spacing w:after="13" w:line="268" w:lineRule="auto"/>
        <w:ind w:right="6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Создать пользователя c реквизитами user1/P@ssw0rd  </w:t>
      </w:r>
    </w:p>
    <w:p w:rsidR="005D6A3B" w:rsidRPr="005D6A3B" w:rsidRDefault="005D6A3B" w:rsidP="005D6A3B">
      <w:pPr>
        <w:numPr>
          <w:ilvl w:val="0"/>
          <w:numId w:val="26"/>
        </w:numPr>
        <w:spacing w:after="13" w:line="268" w:lineRule="auto"/>
        <w:ind w:right="6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Создать пользователя c реквизитами user2/P@ssw0rd </w:t>
      </w:r>
    </w:p>
    <w:p w:rsidR="005D6A3B" w:rsidRPr="005D6A3B" w:rsidRDefault="005D6A3B" w:rsidP="005D6A3B">
      <w:pPr>
        <w:numPr>
          <w:ilvl w:val="0"/>
          <w:numId w:val="26"/>
        </w:numPr>
        <w:spacing w:after="26" w:line="255" w:lineRule="auto"/>
        <w:ind w:right="6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spellStart"/>
      <w:r w:rsidRPr="005D6A3B">
        <w:rPr>
          <w:rFonts w:ascii="Times New Roman" w:eastAsia="Times New Roman" w:hAnsi="Times New Roman" w:cs="Times New Roman"/>
          <w:color w:val="000000"/>
          <w:sz w:val="24"/>
        </w:rPr>
        <w:t>Создайть</w:t>
      </w:r>
      <w:proofErr w:type="spellEnd"/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 на диске C:\ папку </w:t>
      </w:r>
      <w:proofErr w:type="spellStart"/>
      <w:r w:rsidRPr="005D6A3B">
        <w:rPr>
          <w:rFonts w:ascii="Times New Roman" w:eastAsia="Times New Roman" w:hAnsi="Times New Roman" w:cs="Times New Roman"/>
          <w:color w:val="000000"/>
          <w:sz w:val="24"/>
        </w:rPr>
        <w:t>Projects</w:t>
      </w:r>
      <w:proofErr w:type="spellEnd"/>
      <w:r w:rsidRPr="005D6A3B">
        <w:rPr>
          <w:rFonts w:ascii="Times New Roman" w:eastAsia="Times New Roman" w:hAnsi="Times New Roman" w:cs="Times New Roman"/>
          <w:color w:val="000000"/>
          <w:sz w:val="24"/>
        </w:rPr>
        <w:t xml:space="preserve">, user1 должен иметь права на создание и удаление любых объектов в этой папке, user2 должен иметь права доступа к этой папке только для чтения. </w:t>
      </w:r>
    </w:p>
    <w:p w:rsidR="005D6A3B" w:rsidRDefault="005D6A3B" w:rsidP="00A773A6">
      <w:pPr>
        <w:pStyle w:val="a5"/>
        <w:shd w:val="clear" w:color="auto" w:fill="auto"/>
        <w:spacing w:line="240" w:lineRule="exact"/>
        <w:ind w:left="709"/>
        <w:jc w:val="both"/>
        <w:rPr>
          <w:b/>
          <w:i w:val="0"/>
          <w:color w:val="000000"/>
          <w:sz w:val="24"/>
          <w:szCs w:val="24"/>
          <w:lang w:bidi="ru-RU"/>
        </w:rPr>
      </w:pPr>
    </w:p>
    <w:p w:rsidR="005D6A3B" w:rsidRDefault="005D6A3B" w:rsidP="00A773A6">
      <w:pPr>
        <w:pStyle w:val="a5"/>
        <w:shd w:val="clear" w:color="auto" w:fill="auto"/>
        <w:spacing w:line="240" w:lineRule="exact"/>
        <w:ind w:left="709"/>
        <w:jc w:val="both"/>
        <w:rPr>
          <w:b/>
          <w:i w:val="0"/>
          <w:color w:val="000000"/>
          <w:sz w:val="24"/>
          <w:szCs w:val="24"/>
          <w:lang w:bidi="ru-RU"/>
        </w:rPr>
      </w:pPr>
    </w:p>
    <w:p w:rsidR="000F1D5C" w:rsidRDefault="000F1D5C" w:rsidP="00A773A6">
      <w:pPr>
        <w:pStyle w:val="a5"/>
        <w:shd w:val="clear" w:color="auto" w:fill="auto"/>
        <w:spacing w:line="240" w:lineRule="exact"/>
        <w:ind w:left="709"/>
        <w:jc w:val="both"/>
        <w:rPr>
          <w:b/>
          <w:i w:val="0"/>
          <w:color w:val="000000"/>
          <w:sz w:val="24"/>
          <w:szCs w:val="24"/>
          <w:lang w:bidi="ru-RU"/>
        </w:rPr>
      </w:pPr>
    </w:p>
    <w:p w:rsidR="003E19B5" w:rsidRPr="00A773A6" w:rsidRDefault="003E19B5" w:rsidP="00A773A6">
      <w:pPr>
        <w:pStyle w:val="a5"/>
        <w:shd w:val="clear" w:color="auto" w:fill="auto"/>
        <w:spacing w:line="240" w:lineRule="exact"/>
        <w:ind w:left="709"/>
        <w:jc w:val="both"/>
        <w:rPr>
          <w:b/>
          <w:i w:val="0"/>
          <w:sz w:val="24"/>
          <w:szCs w:val="24"/>
        </w:rPr>
      </w:pPr>
      <w:r w:rsidRPr="00A773A6">
        <w:rPr>
          <w:b/>
          <w:i w:val="0"/>
          <w:color w:val="000000"/>
          <w:sz w:val="24"/>
          <w:szCs w:val="24"/>
          <w:lang w:bidi="ru-RU"/>
        </w:rPr>
        <w:t>Рекомендации для наставника по организа</w:t>
      </w:r>
      <w:r w:rsidR="00A773A6" w:rsidRPr="00A773A6">
        <w:rPr>
          <w:b/>
          <w:i w:val="0"/>
          <w:color w:val="000000"/>
          <w:sz w:val="24"/>
          <w:szCs w:val="24"/>
          <w:lang w:bidi="ru-RU"/>
        </w:rPr>
        <w:t>ции процесса выполнения задания</w:t>
      </w:r>
    </w:p>
    <w:p w:rsidR="00A773A6" w:rsidRDefault="00A773A6" w:rsidP="00A773A6">
      <w:pPr>
        <w:spacing w:after="0" w:line="298" w:lineRule="exact"/>
        <w:ind w:right="36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A773A6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Рекомендации наставнику:</w:t>
      </w:r>
    </w:p>
    <w:p w:rsidR="00454DA1" w:rsidRPr="00454DA1" w:rsidRDefault="00454DA1" w:rsidP="00454DA1">
      <w:pPr>
        <w:numPr>
          <w:ilvl w:val="0"/>
          <w:numId w:val="15"/>
        </w:numPr>
        <w:spacing w:after="0" w:line="298" w:lineRule="exact"/>
        <w:ind w:right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</w:pPr>
      <w:r w:rsidRPr="00454DA1"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  <w:t>Принять площадку проведения пробы</w:t>
      </w:r>
    </w:p>
    <w:p w:rsidR="00454DA1" w:rsidRPr="00454DA1" w:rsidRDefault="00454DA1" w:rsidP="00454DA1">
      <w:pPr>
        <w:numPr>
          <w:ilvl w:val="0"/>
          <w:numId w:val="15"/>
        </w:numPr>
        <w:spacing w:after="0" w:line="298" w:lineRule="exact"/>
        <w:ind w:right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</w:pPr>
      <w:r w:rsidRPr="00454DA1"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  <w:t>Распечатать предлагаемую инструкцию</w:t>
      </w:r>
    </w:p>
    <w:p w:rsidR="00454DA1" w:rsidRPr="00454DA1" w:rsidRDefault="00454DA1" w:rsidP="00454DA1">
      <w:pPr>
        <w:numPr>
          <w:ilvl w:val="0"/>
          <w:numId w:val="15"/>
        </w:numPr>
        <w:spacing w:after="0" w:line="298" w:lineRule="exact"/>
        <w:ind w:right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</w:pPr>
      <w:r w:rsidRPr="00454DA1"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  <w:t>Ознакомить с техникой безопасности на рабочем месте</w:t>
      </w:r>
    </w:p>
    <w:p w:rsidR="00454DA1" w:rsidRPr="00454DA1" w:rsidRDefault="00454DA1" w:rsidP="00454DA1">
      <w:pPr>
        <w:numPr>
          <w:ilvl w:val="0"/>
          <w:numId w:val="15"/>
        </w:numPr>
        <w:spacing w:after="0" w:line="298" w:lineRule="exact"/>
        <w:ind w:right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</w:pPr>
      <w:r w:rsidRPr="00454DA1"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  <w:t>Объяснить задание (поставить цель)</w:t>
      </w:r>
    </w:p>
    <w:p w:rsidR="00454DA1" w:rsidRPr="00454DA1" w:rsidRDefault="00454DA1" w:rsidP="00454DA1">
      <w:pPr>
        <w:numPr>
          <w:ilvl w:val="0"/>
          <w:numId w:val="15"/>
        </w:numPr>
        <w:spacing w:after="0" w:line="298" w:lineRule="exact"/>
        <w:ind w:right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</w:pPr>
      <w:r w:rsidRPr="00454DA1"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  <w:t>Раздать печатные инструкции</w:t>
      </w:r>
    </w:p>
    <w:p w:rsidR="00454DA1" w:rsidRPr="00454DA1" w:rsidRDefault="00454DA1" w:rsidP="00454DA1">
      <w:pPr>
        <w:numPr>
          <w:ilvl w:val="0"/>
          <w:numId w:val="15"/>
        </w:numPr>
        <w:spacing w:after="0" w:line="298" w:lineRule="exact"/>
        <w:ind w:right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</w:pPr>
      <w:r w:rsidRPr="00454DA1"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  <w:t>Продемонстрировать ход выполнения задания</w:t>
      </w:r>
    </w:p>
    <w:p w:rsidR="00454DA1" w:rsidRPr="00454DA1" w:rsidRDefault="00454DA1" w:rsidP="00454DA1">
      <w:pPr>
        <w:numPr>
          <w:ilvl w:val="0"/>
          <w:numId w:val="15"/>
        </w:numPr>
        <w:spacing w:after="0" w:line="298" w:lineRule="exact"/>
        <w:ind w:right="360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 w:bidi="ru-RU"/>
        </w:rPr>
      </w:pPr>
      <w:r w:rsidRPr="00454DA1"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  <w:t>Проконтролировать процесс выполнения.</w:t>
      </w:r>
    </w:p>
    <w:p w:rsidR="00454DA1" w:rsidRPr="00454DA1" w:rsidRDefault="00454DA1" w:rsidP="00454DA1">
      <w:pPr>
        <w:numPr>
          <w:ilvl w:val="0"/>
          <w:numId w:val="15"/>
        </w:numPr>
        <w:spacing w:after="160" w:line="298" w:lineRule="exact"/>
        <w:ind w:right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</w:pPr>
      <w:r w:rsidRPr="00454DA1"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  <w:t xml:space="preserve">Наставник не общается с участником, а только следит за выполнением задания. </w:t>
      </w:r>
    </w:p>
    <w:p w:rsidR="00454DA1" w:rsidRPr="00454DA1" w:rsidRDefault="00454DA1" w:rsidP="00454DA1">
      <w:pPr>
        <w:numPr>
          <w:ilvl w:val="0"/>
          <w:numId w:val="15"/>
        </w:numPr>
        <w:spacing w:after="160" w:line="298" w:lineRule="exact"/>
        <w:ind w:right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</w:pPr>
      <w:r w:rsidRPr="00454DA1"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  <w:t xml:space="preserve">Наставник молча оценивает участника. </w:t>
      </w:r>
    </w:p>
    <w:p w:rsidR="00454DA1" w:rsidRPr="00454DA1" w:rsidRDefault="00454DA1" w:rsidP="00454DA1">
      <w:pPr>
        <w:numPr>
          <w:ilvl w:val="0"/>
          <w:numId w:val="15"/>
        </w:numPr>
        <w:spacing w:after="160" w:line="298" w:lineRule="exact"/>
        <w:ind w:right="3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</w:pPr>
      <w:r w:rsidRPr="00454DA1">
        <w:rPr>
          <w:rFonts w:ascii="Times New Roman" w:eastAsia="Calibri" w:hAnsi="Times New Roman" w:cs="Times New Roman"/>
          <w:color w:val="000000"/>
          <w:sz w:val="24"/>
          <w:szCs w:val="24"/>
          <w:lang w:eastAsia="en-US" w:bidi="ru-RU"/>
        </w:rPr>
        <w:t>Наставник фиксирует для себя приоритетные качества участника, которые необходимы в работе компетенции «Сетевое и системное администрирование.</w:t>
      </w:r>
    </w:p>
    <w:p w:rsidR="000F1D5C" w:rsidRDefault="000F1D5C" w:rsidP="00A773A6">
      <w:pPr>
        <w:spacing w:after="0" w:line="298" w:lineRule="exact"/>
        <w:ind w:left="360" w:right="360"/>
        <w:jc w:val="both"/>
        <w:rPr>
          <w:rFonts w:ascii="Times New Roman" w:hAnsi="Times New Roman"/>
          <w:b/>
          <w:bCs/>
          <w:color w:val="000000"/>
          <w:sz w:val="28"/>
          <w:szCs w:val="24"/>
          <w:lang w:bidi="ru-RU"/>
        </w:rPr>
      </w:pPr>
    </w:p>
    <w:p w:rsidR="00A773A6" w:rsidRPr="00F23C0F" w:rsidRDefault="00A773A6" w:rsidP="00A773A6">
      <w:pPr>
        <w:spacing w:after="0" w:line="298" w:lineRule="exact"/>
        <w:ind w:left="360" w:right="360"/>
        <w:jc w:val="both"/>
        <w:rPr>
          <w:rFonts w:ascii="Times New Roman" w:hAnsi="Times New Roman"/>
          <w:sz w:val="28"/>
          <w:szCs w:val="24"/>
        </w:rPr>
      </w:pPr>
      <w:r w:rsidRPr="00F23C0F">
        <w:rPr>
          <w:rFonts w:ascii="Times New Roman" w:hAnsi="Times New Roman"/>
          <w:b/>
          <w:bCs/>
          <w:color w:val="000000"/>
          <w:sz w:val="28"/>
          <w:szCs w:val="24"/>
          <w:lang w:bidi="ru-RU"/>
        </w:rPr>
        <w:t>Контроль, оценка и рефлексия</w:t>
      </w:r>
    </w:p>
    <w:p w:rsidR="004D18EC" w:rsidRPr="004D18EC" w:rsidRDefault="004D18EC" w:rsidP="004D18EC">
      <w:pPr>
        <w:spacing w:after="0" w:line="298" w:lineRule="exact"/>
        <w:ind w:left="360" w:right="360" w:firstLine="348"/>
        <w:jc w:val="both"/>
        <w:rPr>
          <w:rFonts w:ascii="Times New Roman" w:hAnsi="Times New Roman"/>
          <w:sz w:val="24"/>
          <w:szCs w:val="24"/>
        </w:rPr>
      </w:pPr>
      <w:r w:rsidRPr="004D18EC">
        <w:rPr>
          <w:rFonts w:ascii="Times New Roman" w:hAnsi="Times New Roman"/>
          <w:sz w:val="24"/>
          <w:szCs w:val="24"/>
        </w:rPr>
        <w:t xml:space="preserve">В момент выполнения пробы, наставник внимательно следит за профессиональными навыками и умениями участника. По итогам прохождения профессиональной пробы выставляются баллы. Баллы-соответствуют уровню прохождения профессионального задания. </w:t>
      </w:r>
    </w:p>
    <w:p w:rsidR="004D18EC" w:rsidRDefault="004D18EC" w:rsidP="004D18EC">
      <w:pPr>
        <w:spacing w:after="0" w:line="298" w:lineRule="exact"/>
        <w:ind w:left="360" w:right="360" w:firstLine="348"/>
        <w:jc w:val="both"/>
        <w:rPr>
          <w:rFonts w:ascii="Times New Roman" w:hAnsi="Times New Roman"/>
          <w:sz w:val="24"/>
          <w:szCs w:val="24"/>
        </w:rPr>
      </w:pPr>
      <w:r w:rsidRPr="004D18EC">
        <w:rPr>
          <w:rFonts w:ascii="Times New Roman" w:hAnsi="Times New Roman"/>
          <w:sz w:val="24"/>
          <w:szCs w:val="24"/>
        </w:rPr>
        <w:t xml:space="preserve">Процедура оценивания и выставления баллов проходит по следующим критериям: </w:t>
      </w:r>
    </w:p>
    <w:tbl>
      <w:tblPr>
        <w:tblStyle w:val="aa"/>
        <w:tblW w:w="6298" w:type="dxa"/>
        <w:tblInd w:w="360" w:type="dxa"/>
        <w:tblLook w:val="04A0" w:firstRow="1" w:lastRow="0" w:firstColumn="1" w:lastColumn="0" w:noHBand="0" w:noVBand="1"/>
      </w:tblPr>
      <w:tblGrid>
        <w:gridCol w:w="911"/>
        <w:gridCol w:w="5387"/>
      </w:tblGrid>
      <w:tr w:rsidR="007E278C" w:rsidTr="007E278C">
        <w:tc>
          <w:tcPr>
            <w:tcW w:w="911" w:type="dxa"/>
          </w:tcPr>
          <w:p w:rsidR="007E278C" w:rsidRPr="007E278C" w:rsidRDefault="007E278C" w:rsidP="007E278C">
            <w:pPr>
              <w:ind w:right="111"/>
              <w:rPr>
                <w:rFonts w:ascii="Calibri" w:eastAsia="Calibri" w:hAnsi="Calibri" w:cs="Calibri"/>
                <w:color w:val="000000"/>
              </w:rPr>
            </w:pPr>
            <w:r w:rsidRPr="007E278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№ п/п </w:t>
            </w:r>
          </w:p>
        </w:tc>
        <w:tc>
          <w:tcPr>
            <w:tcW w:w="5387" w:type="dxa"/>
          </w:tcPr>
          <w:p w:rsidR="007E278C" w:rsidRPr="007E278C" w:rsidRDefault="007E278C" w:rsidP="007E278C">
            <w:pPr>
              <w:ind w:right="11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7E278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Уровни прохождения профессиональной пробы </w:t>
            </w:r>
          </w:p>
        </w:tc>
      </w:tr>
      <w:tr w:rsidR="007E278C" w:rsidTr="007E278C">
        <w:tc>
          <w:tcPr>
            <w:tcW w:w="911" w:type="dxa"/>
          </w:tcPr>
          <w:p w:rsidR="007E278C" w:rsidRPr="007E278C" w:rsidRDefault="007E278C" w:rsidP="007E278C">
            <w:pPr>
              <w:spacing w:line="298" w:lineRule="exact"/>
              <w:ind w:right="3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387" w:type="dxa"/>
          </w:tcPr>
          <w:p w:rsidR="007E278C" w:rsidRPr="007E278C" w:rsidRDefault="007E278C" w:rsidP="007E278C">
            <w:pPr>
              <w:spacing w:line="298" w:lineRule="exact"/>
              <w:ind w:righ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</w:tr>
      <w:tr w:rsidR="007E278C" w:rsidTr="007E278C">
        <w:tc>
          <w:tcPr>
            <w:tcW w:w="911" w:type="dxa"/>
          </w:tcPr>
          <w:p w:rsidR="007E278C" w:rsidRPr="007E278C" w:rsidRDefault="007E278C" w:rsidP="007E278C">
            <w:pPr>
              <w:spacing w:line="298" w:lineRule="exact"/>
              <w:ind w:right="3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387" w:type="dxa"/>
          </w:tcPr>
          <w:p w:rsidR="007E278C" w:rsidRDefault="007E278C" w:rsidP="007E278C">
            <w:pPr>
              <w:spacing w:line="298" w:lineRule="exact"/>
              <w:ind w:righ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</w:tr>
      <w:tr w:rsidR="007E278C" w:rsidTr="007E278C">
        <w:tc>
          <w:tcPr>
            <w:tcW w:w="911" w:type="dxa"/>
          </w:tcPr>
          <w:p w:rsidR="007E278C" w:rsidRPr="007E278C" w:rsidRDefault="007E278C" w:rsidP="007E278C">
            <w:pPr>
              <w:spacing w:line="298" w:lineRule="exact"/>
              <w:ind w:right="3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387" w:type="dxa"/>
          </w:tcPr>
          <w:p w:rsidR="007E278C" w:rsidRDefault="007E278C" w:rsidP="007E278C">
            <w:pPr>
              <w:spacing w:line="298" w:lineRule="exact"/>
              <w:ind w:righ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</w:tr>
    </w:tbl>
    <w:p w:rsidR="007E278C" w:rsidRDefault="007E278C" w:rsidP="004D18EC">
      <w:pPr>
        <w:spacing w:after="0" w:line="298" w:lineRule="exact"/>
        <w:ind w:left="360" w:right="360" w:firstLine="348"/>
        <w:jc w:val="both"/>
        <w:rPr>
          <w:rFonts w:ascii="Times New Roman" w:hAnsi="Times New Roman"/>
          <w:sz w:val="24"/>
          <w:szCs w:val="24"/>
        </w:rPr>
      </w:pPr>
    </w:p>
    <w:p w:rsidR="00454DA1" w:rsidRPr="00454DA1" w:rsidRDefault="007E278C" w:rsidP="00454DA1">
      <w:pPr>
        <w:spacing w:after="0" w:line="27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E278C">
        <w:rPr>
          <w:rFonts w:ascii="Times New Roman" w:eastAsia="Times New Roman" w:hAnsi="Times New Roman" w:cs="Times New Roman"/>
          <w:b/>
          <w:color w:val="000000"/>
          <w:sz w:val="24"/>
        </w:rPr>
        <w:tab/>
      </w:r>
      <w:r w:rsidR="00454DA1" w:rsidRPr="00454DA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</w:rPr>
        <w:t>Описание уровней прохождения профессиональной пробы</w:t>
      </w:r>
      <w:r w:rsidR="00454DA1" w:rsidRPr="00454DA1">
        <w:rPr>
          <w:rFonts w:ascii="Times New Roman" w:eastAsia="Times New Roman" w:hAnsi="Times New Roman" w:cs="Times New Roman"/>
          <w:b/>
          <w:i/>
          <w:color w:val="000000"/>
          <w:sz w:val="24"/>
        </w:rPr>
        <w:t xml:space="preserve"> </w:t>
      </w:r>
      <w:r w:rsidR="00454DA1" w:rsidRPr="00454DA1">
        <w:rPr>
          <w:rFonts w:ascii="Times New Roman" w:eastAsia="Times New Roman" w:hAnsi="Times New Roman" w:cs="Times New Roman"/>
          <w:b/>
          <w:i/>
          <w:color w:val="000000"/>
          <w:sz w:val="24"/>
          <w:u w:val="single" w:color="000000"/>
        </w:rPr>
        <w:t>школьниками</w:t>
      </w:r>
      <w:r w:rsidR="00454DA1" w:rsidRPr="00454DA1">
        <w:rPr>
          <w:rFonts w:ascii="Times New Roman" w:eastAsia="Times New Roman" w:hAnsi="Times New Roman" w:cs="Times New Roman"/>
          <w:b/>
          <w:i/>
          <w:color w:val="000000"/>
          <w:sz w:val="24"/>
        </w:rPr>
        <w:t xml:space="preserve"> </w:t>
      </w:r>
    </w:p>
    <w:p w:rsidR="00454DA1" w:rsidRPr="00454DA1" w:rsidRDefault="00454DA1" w:rsidP="00454DA1">
      <w:pPr>
        <w:spacing w:after="0" w:line="255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54DA1">
        <w:rPr>
          <w:rFonts w:ascii="Times New Roman" w:eastAsia="Times New Roman" w:hAnsi="Times New Roman" w:cs="Times New Roman"/>
          <w:b/>
          <w:color w:val="000000"/>
          <w:sz w:val="24"/>
        </w:rPr>
        <w:t>Низкий уровень</w:t>
      </w:r>
      <w:r w:rsidRPr="00454DA1">
        <w:rPr>
          <w:rFonts w:ascii="Times New Roman" w:eastAsia="Times New Roman" w:hAnsi="Times New Roman" w:cs="Times New Roman"/>
          <w:color w:val="000000"/>
          <w:sz w:val="24"/>
        </w:rPr>
        <w:t xml:space="preserve">. Учащийся практически не выполнил задание профессиональной пробы, либо выполнил его с большими погрешностями. Не проявлял инициативу и интерес к заданной деятельности, отвлекался во время выполнения задания. </w:t>
      </w:r>
    </w:p>
    <w:p w:rsidR="00454DA1" w:rsidRPr="00454DA1" w:rsidRDefault="00454DA1" w:rsidP="00454DA1">
      <w:pPr>
        <w:spacing w:after="0" w:line="268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54DA1">
        <w:rPr>
          <w:rFonts w:ascii="Times New Roman" w:eastAsia="Times New Roman" w:hAnsi="Times New Roman" w:cs="Times New Roman"/>
          <w:color w:val="000000"/>
          <w:sz w:val="24"/>
        </w:rPr>
        <w:t xml:space="preserve">Задание выполнял не аккуратно и без особых стараний. </w:t>
      </w:r>
    </w:p>
    <w:p w:rsidR="00454DA1" w:rsidRPr="00454DA1" w:rsidRDefault="00454DA1" w:rsidP="00454DA1">
      <w:pPr>
        <w:spacing w:after="0" w:line="255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54DA1">
        <w:rPr>
          <w:rFonts w:ascii="Times New Roman" w:eastAsia="Times New Roman" w:hAnsi="Times New Roman" w:cs="Times New Roman"/>
          <w:b/>
          <w:color w:val="000000"/>
          <w:sz w:val="24"/>
        </w:rPr>
        <w:t>Средний уровень</w:t>
      </w:r>
      <w:r w:rsidRPr="00454DA1">
        <w:rPr>
          <w:rFonts w:ascii="Times New Roman" w:eastAsia="Times New Roman" w:hAnsi="Times New Roman" w:cs="Times New Roman"/>
          <w:color w:val="000000"/>
          <w:sz w:val="24"/>
        </w:rPr>
        <w:t xml:space="preserve">. Учащийся выполнил задание профессиональной пробы с небольшим количеством ошибок и погрешностей. При выполнении задания обращался за помощью к наставнику (преподавателю). Проявлял инициативу и интерес к заданной деятельности, не отвлекался во время выполнения задания. Задание выполнял аккуратно и старательно. </w:t>
      </w:r>
    </w:p>
    <w:p w:rsidR="00454DA1" w:rsidRPr="00454DA1" w:rsidRDefault="00454DA1" w:rsidP="00454DA1">
      <w:pPr>
        <w:spacing w:after="0" w:line="255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454DA1">
        <w:rPr>
          <w:rFonts w:ascii="Times New Roman" w:eastAsia="Times New Roman" w:hAnsi="Times New Roman" w:cs="Times New Roman"/>
          <w:b/>
          <w:color w:val="000000"/>
          <w:sz w:val="24"/>
        </w:rPr>
        <w:t>Высокий уровень.</w:t>
      </w:r>
      <w:r w:rsidRPr="00454DA1">
        <w:rPr>
          <w:rFonts w:ascii="Times New Roman" w:eastAsia="Times New Roman" w:hAnsi="Times New Roman" w:cs="Times New Roman"/>
          <w:color w:val="000000"/>
          <w:sz w:val="24"/>
        </w:rPr>
        <w:t xml:space="preserve"> Учащийся выполнил задание профессиональной пробы самостоятельно, без ошибок и погрешностей. Проявлял инициативу и большой интерес к заданной деятельности, не отвлекался во время выполнения задания. Задание выполнял очень аккуратно и старательно. Задавал множество вопросов по профессии и теме профессиональной пробы. </w:t>
      </w:r>
    </w:p>
    <w:p w:rsidR="007E278C" w:rsidRPr="007E278C" w:rsidRDefault="007E278C" w:rsidP="00454DA1">
      <w:pPr>
        <w:spacing w:after="0" w:line="270" w:lineRule="auto"/>
        <w:ind w:firstLine="709"/>
        <w:jc w:val="both"/>
        <w:rPr>
          <w:rFonts w:ascii="Calibri" w:eastAsia="Calibri" w:hAnsi="Calibri" w:cs="Calibri"/>
          <w:color w:val="000000"/>
        </w:rPr>
      </w:pPr>
      <w:r w:rsidRPr="007E278C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56747B" w:rsidRDefault="0056747B">
      <w:pPr>
        <w:rPr>
          <w:rFonts w:ascii="Times New Roman" w:eastAsia="Calibri" w:hAnsi="Times New Roman" w:cs="Times New Roman"/>
          <w:b/>
          <w:bCs/>
          <w:sz w:val="28"/>
          <w:szCs w:val="24"/>
          <w:lang w:eastAsia="en-US"/>
        </w:rPr>
      </w:pPr>
      <w:r>
        <w:rPr>
          <w:rFonts w:ascii="Times New Roman" w:hAnsi="Times New Roman"/>
          <w:b/>
          <w:bCs/>
          <w:sz w:val="28"/>
          <w:szCs w:val="24"/>
        </w:rPr>
        <w:br w:type="page"/>
      </w:r>
    </w:p>
    <w:p w:rsidR="00EE51EE" w:rsidRPr="005C0C39" w:rsidRDefault="002F6676" w:rsidP="002F6676">
      <w:pPr>
        <w:pStyle w:val="1"/>
        <w:jc w:val="center"/>
      </w:pPr>
      <w:bookmarkStart w:id="3" w:name="_Toc115112526"/>
      <w:r w:rsidRPr="002F6676">
        <w:lastRenderedPageBreak/>
        <w:t>3. Инфраструктурный лист</w:t>
      </w:r>
      <w:bookmarkEnd w:id="3"/>
    </w:p>
    <w:tbl>
      <w:tblPr>
        <w:tblStyle w:val="TableGrid"/>
        <w:tblW w:w="9351" w:type="dxa"/>
        <w:tblInd w:w="3" w:type="dxa"/>
        <w:tblCellMar>
          <w:top w:w="96" w:type="dxa"/>
          <w:left w:w="83" w:type="dxa"/>
          <w:right w:w="76" w:type="dxa"/>
        </w:tblCellMar>
        <w:tblLook w:val="04A0" w:firstRow="1" w:lastRow="0" w:firstColumn="1" w:lastColumn="0" w:noHBand="0" w:noVBand="1"/>
      </w:tblPr>
      <w:tblGrid>
        <w:gridCol w:w="2361"/>
        <w:gridCol w:w="2580"/>
        <w:gridCol w:w="687"/>
        <w:gridCol w:w="1327"/>
        <w:gridCol w:w="2396"/>
      </w:tblGrid>
      <w:tr w:rsidR="002E3F98" w:rsidRPr="002E3F98" w:rsidTr="00DF6A81">
        <w:trPr>
          <w:trHeight w:val="1216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2E3F98" w:rsidRPr="002E3F98" w:rsidRDefault="002E3F98" w:rsidP="002E3F98">
            <w:pPr>
              <w:spacing w:line="259" w:lineRule="auto"/>
              <w:ind w:righ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Наименование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2E3F98" w:rsidRPr="002E3F98" w:rsidRDefault="002E3F98" w:rsidP="002E3F98">
            <w:pPr>
              <w:spacing w:line="259" w:lineRule="auto"/>
              <w:ind w:firstLine="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Технические характеристики с необходимыми примечаниями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2E3F98" w:rsidRPr="002E3F98" w:rsidRDefault="002E3F98" w:rsidP="002E3F98">
            <w:pPr>
              <w:spacing w:line="259" w:lineRule="auto"/>
              <w:ind w:left="9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Ед.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2E3F98" w:rsidRPr="002E3F98" w:rsidRDefault="002E3F98" w:rsidP="002E3F98">
            <w:pPr>
              <w:spacing w:line="259" w:lineRule="auto"/>
              <w:ind w:left="8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Расчет  на 1 чел. 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2E3F98" w:rsidRPr="002E3F98" w:rsidRDefault="002E3F98" w:rsidP="002E3F98">
            <w:pPr>
              <w:spacing w:line="281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Степень необходимости </w:t>
            </w:r>
          </w:p>
          <w:p w:rsidR="002E3F98" w:rsidRPr="002E3F98" w:rsidRDefault="002E3F98" w:rsidP="002E3F98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(необходимо/ опционально) </w:t>
            </w:r>
          </w:p>
        </w:tc>
      </w:tr>
      <w:tr w:rsidR="002E3F98" w:rsidRPr="002E3F98" w:rsidTr="00DF6A81">
        <w:trPr>
          <w:trHeight w:val="830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Компьютер </w:t>
            </w:r>
          </w:p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Core i5, 8GB 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ОЗУ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120 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ГБ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SSD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after="13" w:line="259" w:lineRule="auto"/>
              <w:ind w:left="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  <w:p w:rsidR="002E3F98" w:rsidRPr="002E3F98" w:rsidRDefault="002E3F98" w:rsidP="002E3F98">
            <w:pPr>
              <w:spacing w:line="259" w:lineRule="auto"/>
              <w:ind w:left="11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необходимо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2E3F98" w:rsidRPr="002E3F98" w:rsidTr="00DF6A81">
        <w:trPr>
          <w:trHeight w:val="797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Клавиатура </w:t>
            </w:r>
          </w:p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 усмотрение организатора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left="11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необходимо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2E3F98" w:rsidRPr="002E3F98" w:rsidTr="002E3F98">
        <w:trPr>
          <w:trHeight w:val="698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мышь </w:t>
            </w:r>
          </w:p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after="21"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 усмотрение </w:t>
            </w:r>
          </w:p>
          <w:p w:rsidR="002E3F98" w:rsidRPr="002E3F98" w:rsidRDefault="002E3F98" w:rsidP="002E3F98">
            <w:pPr>
              <w:spacing w:line="259" w:lineRule="auto"/>
              <w:ind w:right="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организатора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left="11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необходимо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2E3F98" w:rsidRPr="002E3F98" w:rsidTr="00DF6A81">
        <w:trPr>
          <w:trHeight w:val="1003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Монитор </w:t>
            </w:r>
          </w:p>
          <w:p w:rsidR="002E3F98" w:rsidRPr="002E3F98" w:rsidRDefault="002E3F98" w:rsidP="002E3F98">
            <w:pPr>
              <w:spacing w:line="259" w:lineRule="auto"/>
              <w:ind w:left="4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after="34" w:line="238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[1920x1080@60 Гц, TN, 5 </w:t>
            </w: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мс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200 кд/м2, </w:t>
            </w:r>
          </w:p>
          <w:p w:rsidR="002E3F98" w:rsidRPr="002E3F98" w:rsidRDefault="002E3F98" w:rsidP="002E3F98">
            <w:pPr>
              <w:spacing w:line="259" w:lineRule="auto"/>
              <w:ind w:left="7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90°/65°, VGA (D-</w:t>
            </w: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sub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)]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left="11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необходимо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2E3F98" w:rsidRPr="002E3F98" w:rsidTr="00DF6A81">
        <w:trPr>
          <w:trHeight w:val="797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отвертка шлиц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 усмотрение организатора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left="11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необходимо </w:t>
            </w:r>
          </w:p>
        </w:tc>
      </w:tr>
      <w:tr w:rsidR="002E3F98" w:rsidRPr="002E3F98" w:rsidTr="00DF6A81">
        <w:trPr>
          <w:trHeight w:val="797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отвертка крест  </w:t>
            </w:r>
          </w:p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 усмотрение организатора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left="11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необходимо </w:t>
            </w:r>
          </w:p>
        </w:tc>
      </w:tr>
      <w:tr w:rsidR="002E3F98" w:rsidRPr="002E3F98" w:rsidTr="00DF6A81">
        <w:trPr>
          <w:trHeight w:val="797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Инструмент для обжима витой пары 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 усмотрение организатора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left="11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необходимо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2E3F98" w:rsidRPr="002E3F98" w:rsidTr="00DF6A81">
        <w:trPr>
          <w:trHeight w:val="2108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Офисный стол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(</w:t>
            </w: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ШхГхВ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) 1400х700х750 </w:t>
            </w: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столеншница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не тоньше 25 мм ламинированная поверхность столешницы 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left="11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необходимо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2E3F98" w:rsidRPr="002E3F98" w:rsidTr="00DF6A81">
        <w:trPr>
          <w:trHeight w:val="797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Стул 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 усмотрение организатора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left="8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Щт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необходимо</w:t>
            </w: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2E3F98" w:rsidRPr="002E3F98" w:rsidTr="00DF6A81">
        <w:trPr>
          <w:trHeight w:val="797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Кабель витая пара UTP </w:t>
            </w: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Cat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5e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Медная, а не омедненная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необходимо </w:t>
            </w:r>
          </w:p>
        </w:tc>
      </w:tr>
      <w:tr w:rsidR="002E3F98" w:rsidRPr="002E3F98" w:rsidTr="00DF6A81">
        <w:trPr>
          <w:trHeight w:val="797"/>
        </w:trPr>
        <w:tc>
          <w:tcPr>
            <w:tcW w:w="2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Коннекторы RJ45 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3F98" w:rsidRPr="002E3F98" w:rsidRDefault="002E3F98" w:rsidP="002E3F98">
            <w:pPr>
              <w:spacing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. на усмотрение организатора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left="11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>шт</w:t>
            </w:r>
            <w:proofErr w:type="spellEnd"/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2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F98" w:rsidRPr="002E3F98" w:rsidRDefault="002E3F98" w:rsidP="002E3F98">
            <w:pPr>
              <w:spacing w:line="259" w:lineRule="auto"/>
              <w:ind w:right="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E3F9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необходимо </w:t>
            </w:r>
          </w:p>
        </w:tc>
      </w:tr>
    </w:tbl>
    <w:p w:rsidR="002518F1" w:rsidRDefault="002518F1" w:rsidP="009230C4"/>
    <w:p w:rsidR="00334DA7" w:rsidRDefault="00334DA7" w:rsidP="005C0C39">
      <w:pPr>
        <w:pStyle w:val="a0"/>
        <w:spacing w:after="0" w:line="298" w:lineRule="exact"/>
        <w:ind w:right="360"/>
        <w:jc w:val="both"/>
        <w:rPr>
          <w:rFonts w:ascii="Times New Roman" w:hAnsi="Times New Roman"/>
          <w:b/>
          <w:bCs/>
          <w:sz w:val="28"/>
          <w:szCs w:val="24"/>
        </w:rPr>
      </w:pPr>
    </w:p>
    <w:p w:rsidR="00334DA7" w:rsidRDefault="00334DA7" w:rsidP="005C0C39">
      <w:pPr>
        <w:pStyle w:val="a0"/>
        <w:spacing w:after="0" w:line="298" w:lineRule="exact"/>
        <w:ind w:right="360"/>
        <w:jc w:val="both"/>
        <w:rPr>
          <w:rFonts w:ascii="Times New Roman" w:hAnsi="Times New Roman"/>
          <w:b/>
          <w:bCs/>
          <w:sz w:val="28"/>
          <w:szCs w:val="24"/>
        </w:rPr>
      </w:pPr>
    </w:p>
    <w:p w:rsidR="00334DA7" w:rsidRDefault="00334DA7" w:rsidP="005C0C39">
      <w:pPr>
        <w:pStyle w:val="a0"/>
        <w:spacing w:after="0" w:line="298" w:lineRule="exact"/>
        <w:ind w:right="360"/>
        <w:jc w:val="both"/>
        <w:rPr>
          <w:rFonts w:ascii="Times New Roman" w:hAnsi="Times New Roman"/>
          <w:b/>
          <w:bCs/>
          <w:sz w:val="28"/>
          <w:szCs w:val="24"/>
        </w:rPr>
      </w:pPr>
      <w:r>
        <w:rPr>
          <w:rFonts w:ascii="Times New Roman" w:hAnsi="Times New Roman"/>
          <w:b/>
          <w:bCs/>
          <w:sz w:val="28"/>
          <w:szCs w:val="24"/>
        </w:rPr>
        <w:t>\</w:t>
      </w:r>
    </w:p>
    <w:p w:rsidR="005C0C39" w:rsidRPr="002F6676" w:rsidRDefault="002F6676" w:rsidP="002F6676">
      <w:pPr>
        <w:pStyle w:val="1"/>
        <w:jc w:val="center"/>
      </w:pPr>
      <w:bookmarkStart w:id="4" w:name="_Toc115112527"/>
      <w:r w:rsidRPr="002F6676">
        <w:lastRenderedPageBreak/>
        <w:t>4. Приложение и дополнения</w:t>
      </w:r>
      <w:bookmarkEnd w:id="4"/>
    </w:p>
    <w:p w:rsidR="002F6676" w:rsidRPr="004F03C6" w:rsidRDefault="002F6676" w:rsidP="005C0C39">
      <w:pPr>
        <w:pStyle w:val="a0"/>
        <w:spacing w:after="0" w:line="298" w:lineRule="exact"/>
        <w:ind w:right="360"/>
        <w:jc w:val="both"/>
        <w:rPr>
          <w:rFonts w:ascii="Times New Roman" w:hAnsi="Times New Roman"/>
          <w:b/>
          <w:bCs/>
          <w:sz w:val="28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593"/>
        <w:gridCol w:w="3752"/>
      </w:tblGrid>
      <w:tr w:rsidR="0079608F" w:rsidRPr="004F03C6" w:rsidTr="00334DA7">
        <w:tc>
          <w:tcPr>
            <w:tcW w:w="5593" w:type="dxa"/>
          </w:tcPr>
          <w:p w:rsidR="0079608F" w:rsidRPr="004F03C6" w:rsidRDefault="004F03C6" w:rsidP="00923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3C6">
              <w:rPr>
                <w:rFonts w:ascii="Times New Roman" w:hAnsi="Times New Roman" w:cs="Times New Roman"/>
                <w:b/>
                <w:sz w:val="24"/>
                <w:szCs w:val="24"/>
              </w:rPr>
              <w:t>Ссылка</w:t>
            </w:r>
          </w:p>
        </w:tc>
        <w:tc>
          <w:tcPr>
            <w:tcW w:w="3752" w:type="dxa"/>
          </w:tcPr>
          <w:p w:rsidR="0079608F" w:rsidRPr="004F03C6" w:rsidRDefault="004F03C6" w:rsidP="00923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3C6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Комментарий</w:t>
            </w:r>
          </w:p>
        </w:tc>
      </w:tr>
      <w:tr w:rsidR="0079608F" w:rsidRPr="004F03C6" w:rsidTr="00334DA7">
        <w:tc>
          <w:tcPr>
            <w:tcW w:w="5593" w:type="dxa"/>
          </w:tcPr>
          <w:p w:rsidR="0079608F" w:rsidRPr="004F03C6" w:rsidRDefault="0051239D" w:rsidP="004F0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3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51239D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5123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5123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123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asutpp</w:t>
            </w:r>
            <w:proofErr w:type="spellEnd"/>
            <w:r w:rsidRPr="005123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123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5123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123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obzhim</w:t>
            </w:r>
            <w:proofErr w:type="spellEnd"/>
            <w:r w:rsidRPr="0051239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123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vitoj</w:t>
            </w:r>
            <w:proofErr w:type="spellEnd"/>
            <w:r w:rsidRPr="0051239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123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pary</w:t>
            </w:r>
            <w:proofErr w:type="spellEnd"/>
            <w:r w:rsidRPr="005123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123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html</w:t>
            </w:r>
          </w:p>
        </w:tc>
        <w:tc>
          <w:tcPr>
            <w:tcW w:w="3752" w:type="dxa"/>
          </w:tcPr>
          <w:p w:rsidR="0079608F" w:rsidRPr="004F03C6" w:rsidRDefault="0051239D" w:rsidP="00796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Обжим витой пары: пошаговые инструкции и схемы</w:t>
            </w:r>
            <w:r w:rsidR="0079608F" w:rsidRPr="004F03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34DA7" w:rsidRPr="004F03C6" w:rsidTr="00334DA7">
        <w:tc>
          <w:tcPr>
            <w:tcW w:w="5593" w:type="dxa"/>
          </w:tcPr>
          <w:p w:rsidR="00334DA7" w:rsidRPr="00334DA7" w:rsidRDefault="00334DA7" w:rsidP="004F0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youtube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pILiIhz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dro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=27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3752" w:type="dxa"/>
          </w:tcPr>
          <w:p w:rsidR="00334DA7" w:rsidRPr="00334DA7" w:rsidRDefault="00334DA7" w:rsidP="007960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DA7">
              <w:rPr>
                <w:rFonts w:ascii="Times New Roman" w:hAnsi="Times New Roman" w:cs="Times New Roman"/>
                <w:bCs/>
                <w:sz w:val="24"/>
                <w:szCs w:val="24"/>
              </w:rPr>
              <w:t>Пошаговая инструкция по сборке компьютера своими руками</w:t>
            </w:r>
          </w:p>
        </w:tc>
      </w:tr>
      <w:tr w:rsidR="00334DA7" w:rsidRPr="004F03C6" w:rsidTr="00334DA7">
        <w:tc>
          <w:tcPr>
            <w:tcW w:w="5593" w:type="dxa"/>
          </w:tcPr>
          <w:p w:rsidR="00334DA7" w:rsidRPr="00334DA7" w:rsidRDefault="00334DA7" w:rsidP="004F0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zen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media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windows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10/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lokalnaia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windows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-10-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sozdanie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nastroika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izmenenie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ustranenie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nepoladok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-60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5824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6095</w:t>
            </w:r>
            <w:proofErr w:type="spellStart"/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aa</w:t>
            </w:r>
            <w:proofErr w:type="spellEnd"/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334D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34D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3752" w:type="dxa"/>
          </w:tcPr>
          <w:p w:rsidR="00334DA7" w:rsidRPr="00334DA7" w:rsidRDefault="00334DA7" w:rsidP="007960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Инструкция по организации локальной сети 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Windows</w:t>
            </w:r>
            <w:r w:rsidRPr="00334D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</w:t>
            </w:r>
          </w:p>
        </w:tc>
      </w:tr>
    </w:tbl>
    <w:p w:rsidR="005C0C39" w:rsidRDefault="005C0C39" w:rsidP="009230C4"/>
    <w:sectPr w:rsidR="005C0C39" w:rsidSect="00A77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36DB953"/>
    <w:multiLevelType w:val="hybridMultilevel"/>
    <w:tmpl w:val="9BCEC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7237A42"/>
    <w:multiLevelType w:val="hybridMultilevel"/>
    <w:tmpl w:val="12B02BC4"/>
    <w:lvl w:ilvl="0" w:tplc="E698D6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52DC6"/>
    <w:multiLevelType w:val="hybridMultilevel"/>
    <w:tmpl w:val="6F6883F0"/>
    <w:lvl w:ilvl="0" w:tplc="E698D6E0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">
    <w:nsid w:val="1E031242"/>
    <w:multiLevelType w:val="hybridMultilevel"/>
    <w:tmpl w:val="31A6FE80"/>
    <w:lvl w:ilvl="0" w:tplc="E698D6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F739C2"/>
    <w:multiLevelType w:val="hybridMultilevel"/>
    <w:tmpl w:val="1A8E34D6"/>
    <w:lvl w:ilvl="0" w:tplc="E698D6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D04745"/>
    <w:multiLevelType w:val="hybridMultilevel"/>
    <w:tmpl w:val="DB640D64"/>
    <w:lvl w:ilvl="0" w:tplc="1F509A14">
      <w:start w:val="1"/>
      <w:numFmt w:val="decimal"/>
      <w:lvlText w:val="%1"/>
      <w:lvlJc w:val="left"/>
      <w:pPr>
        <w:ind w:left="22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22EA3A">
      <w:start w:val="1"/>
      <w:numFmt w:val="lowerLetter"/>
      <w:lvlText w:val="%2"/>
      <w:lvlJc w:val="left"/>
      <w:pPr>
        <w:ind w:left="13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B6C3E4">
      <w:start w:val="1"/>
      <w:numFmt w:val="lowerRoman"/>
      <w:lvlText w:val="%3"/>
      <w:lvlJc w:val="left"/>
      <w:pPr>
        <w:ind w:left="20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761A58">
      <w:start w:val="1"/>
      <w:numFmt w:val="decimal"/>
      <w:lvlText w:val="%4"/>
      <w:lvlJc w:val="left"/>
      <w:pPr>
        <w:ind w:left="27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4B1D2">
      <w:start w:val="1"/>
      <w:numFmt w:val="lowerLetter"/>
      <w:lvlText w:val="%5"/>
      <w:lvlJc w:val="left"/>
      <w:pPr>
        <w:ind w:left="34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6247F6">
      <w:start w:val="1"/>
      <w:numFmt w:val="lowerRoman"/>
      <w:lvlText w:val="%6"/>
      <w:lvlJc w:val="left"/>
      <w:pPr>
        <w:ind w:left="42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463AC4">
      <w:start w:val="1"/>
      <w:numFmt w:val="decimal"/>
      <w:lvlText w:val="%7"/>
      <w:lvlJc w:val="left"/>
      <w:pPr>
        <w:ind w:left="49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CAF8EE">
      <w:start w:val="1"/>
      <w:numFmt w:val="lowerLetter"/>
      <w:lvlText w:val="%8"/>
      <w:lvlJc w:val="left"/>
      <w:pPr>
        <w:ind w:left="56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DCB1A4">
      <w:start w:val="1"/>
      <w:numFmt w:val="lowerRoman"/>
      <w:lvlText w:val="%9"/>
      <w:lvlJc w:val="left"/>
      <w:pPr>
        <w:ind w:left="63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BCB20E0"/>
    <w:multiLevelType w:val="hybridMultilevel"/>
    <w:tmpl w:val="C2360D3A"/>
    <w:lvl w:ilvl="0" w:tplc="E698D6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BC47E6"/>
    <w:multiLevelType w:val="hybridMultilevel"/>
    <w:tmpl w:val="EB5A822C"/>
    <w:lvl w:ilvl="0" w:tplc="4B58E8D8">
      <w:start w:val="1"/>
      <w:numFmt w:val="decimal"/>
      <w:lvlText w:val="%1."/>
      <w:lvlJc w:val="left"/>
      <w:pPr>
        <w:ind w:left="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DE2A0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1E19B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60272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16AAA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20CDB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A84B6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1C5CA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46143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D9A098E"/>
    <w:multiLevelType w:val="hybridMultilevel"/>
    <w:tmpl w:val="9178388A"/>
    <w:lvl w:ilvl="0" w:tplc="6AE8D20C">
      <w:start w:val="1"/>
      <w:numFmt w:val="decimal"/>
      <w:lvlText w:val="%1."/>
      <w:lvlJc w:val="left"/>
      <w:pPr>
        <w:ind w:left="8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002ED4">
      <w:start w:val="1"/>
      <w:numFmt w:val="lowerLetter"/>
      <w:lvlText w:val="%2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365F08">
      <w:start w:val="1"/>
      <w:numFmt w:val="lowerRoman"/>
      <w:lvlText w:val="%3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62A09A">
      <w:start w:val="1"/>
      <w:numFmt w:val="decimal"/>
      <w:lvlText w:val="%4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46D95A">
      <w:start w:val="1"/>
      <w:numFmt w:val="lowerLetter"/>
      <w:lvlText w:val="%5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D6AB6E">
      <w:start w:val="1"/>
      <w:numFmt w:val="lowerRoman"/>
      <w:lvlText w:val="%6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CAE962">
      <w:start w:val="1"/>
      <w:numFmt w:val="decimal"/>
      <w:lvlText w:val="%7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701F06">
      <w:start w:val="1"/>
      <w:numFmt w:val="lowerLetter"/>
      <w:lvlText w:val="%8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608926">
      <w:start w:val="1"/>
      <w:numFmt w:val="lowerRoman"/>
      <w:lvlText w:val="%9"/>
      <w:lvlJc w:val="left"/>
      <w:pPr>
        <w:ind w:left="6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DCB495D"/>
    <w:multiLevelType w:val="hybridMultilevel"/>
    <w:tmpl w:val="4C0CF2DC"/>
    <w:lvl w:ilvl="0" w:tplc="E698D6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25C01E3"/>
    <w:multiLevelType w:val="hybridMultilevel"/>
    <w:tmpl w:val="FF9E13BE"/>
    <w:lvl w:ilvl="0" w:tplc="E698D6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9771B3"/>
    <w:multiLevelType w:val="hybridMultilevel"/>
    <w:tmpl w:val="479A4F06"/>
    <w:lvl w:ilvl="0" w:tplc="E698D6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9337875"/>
    <w:multiLevelType w:val="hybridMultilevel"/>
    <w:tmpl w:val="C19AB33E"/>
    <w:lvl w:ilvl="0" w:tplc="E0886914">
      <w:start w:val="1"/>
      <w:numFmt w:val="decimal"/>
      <w:lvlText w:val="%1.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68CA80">
      <w:start w:val="1"/>
      <w:numFmt w:val="lowerLetter"/>
      <w:lvlText w:val="%2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520C9E">
      <w:start w:val="1"/>
      <w:numFmt w:val="lowerRoman"/>
      <w:lvlText w:val="%3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FC18FC">
      <w:start w:val="1"/>
      <w:numFmt w:val="decimal"/>
      <w:lvlText w:val="%4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809F74">
      <w:start w:val="1"/>
      <w:numFmt w:val="lowerLetter"/>
      <w:lvlText w:val="%5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50CE50">
      <w:start w:val="1"/>
      <w:numFmt w:val="lowerRoman"/>
      <w:lvlText w:val="%6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2C47BA">
      <w:start w:val="1"/>
      <w:numFmt w:val="decimal"/>
      <w:lvlText w:val="%7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BCF256">
      <w:start w:val="1"/>
      <w:numFmt w:val="lowerLetter"/>
      <w:lvlText w:val="%8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72E040">
      <w:start w:val="1"/>
      <w:numFmt w:val="lowerRoman"/>
      <w:lvlText w:val="%9"/>
      <w:lvlJc w:val="left"/>
      <w:pPr>
        <w:ind w:left="7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DDE6AE6"/>
    <w:multiLevelType w:val="multilevel"/>
    <w:tmpl w:val="8ED618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1720DE2"/>
    <w:multiLevelType w:val="hybridMultilevel"/>
    <w:tmpl w:val="91AAD4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2466C52"/>
    <w:multiLevelType w:val="hybridMultilevel"/>
    <w:tmpl w:val="9F2AB3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4572216"/>
    <w:multiLevelType w:val="hybridMultilevel"/>
    <w:tmpl w:val="96CA6242"/>
    <w:lvl w:ilvl="0" w:tplc="E698D6E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8D03714"/>
    <w:multiLevelType w:val="hybridMultilevel"/>
    <w:tmpl w:val="785253B4"/>
    <w:lvl w:ilvl="0" w:tplc="AA7CC6EE">
      <w:start w:val="1"/>
      <w:numFmt w:val="decimal"/>
      <w:lvlText w:val="%1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3A3232">
      <w:start w:val="1"/>
      <w:numFmt w:val="decimal"/>
      <w:lvlText w:val="%2.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84C73A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BC007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D02616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2C4E4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90899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3A1E2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1A15F0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6A1E49E6"/>
    <w:multiLevelType w:val="hybridMultilevel"/>
    <w:tmpl w:val="A216BD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4E556D"/>
    <w:multiLevelType w:val="hybridMultilevel"/>
    <w:tmpl w:val="1B448322"/>
    <w:lvl w:ilvl="0" w:tplc="E698D6E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3AF57F8"/>
    <w:multiLevelType w:val="hybridMultilevel"/>
    <w:tmpl w:val="12FC9CC0"/>
    <w:lvl w:ilvl="0" w:tplc="D8C494AA">
      <w:start w:val="1"/>
      <w:numFmt w:val="decimal"/>
      <w:lvlText w:val="%1.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18583E">
      <w:start w:val="1"/>
      <w:numFmt w:val="lowerLetter"/>
      <w:lvlText w:val="%2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E62A94">
      <w:start w:val="1"/>
      <w:numFmt w:val="lowerRoman"/>
      <w:lvlText w:val="%3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5261A0">
      <w:start w:val="1"/>
      <w:numFmt w:val="decimal"/>
      <w:lvlText w:val="%4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78A3CC">
      <w:start w:val="1"/>
      <w:numFmt w:val="lowerLetter"/>
      <w:lvlText w:val="%5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844A20">
      <w:start w:val="1"/>
      <w:numFmt w:val="lowerRoman"/>
      <w:lvlText w:val="%6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46ECC2">
      <w:start w:val="1"/>
      <w:numFmt w:val="decimal"/>
      <w:lvlText w:val="%7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862A0">
      <w:start w:val="1"/>
      <w:numFmt w:val="lowerLetter"/>
      <w:lvlText w:val="%8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B2D22C">
      <w:start w:val="1"/>
      <w:numFmt w:val="lowerRoman"/>
      <w:lvlText w:val="%9"/>
      <w:lvlJc w:val="left"/>
      <w:pPr>
        <w:ind w:left="7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3F2B23A"/>
    <w:multiLevelType w:val="singleLevel"/>
    <w:tmpl w:val="73F2B23A"/>
    <w:lvl w:ilvl="0">
      <w:start w:val="1"/>
      <w:numFmt w:val="decimal"/>
      <w:suff w:val="space"/>
      <w:lvlText w:val="%1."/>
      <w:lvlJc w:val="left"/>
    </w:lvl>
  </w:abstractNum>
  <w:abstractNum w:abstractNumId="22">
    <w:nsid w:val="74936F38"/>
    <w:multiLevelType w:val="multilevel"/>
    <w:tmpl w:val="E8DAB6D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4FA7C0A"/>
    <w:multiLevelType w:val="hybridMultilevel"/>
    <w:tmpl w:val="AF721656"/>
    <w:lvl w:ilvl="0" w:tplc="4DFAFDEE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E023D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2A5CB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C67D6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DEA74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FE2C3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30360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E86E9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5C526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D1968D9"/>
    <w:multiLevelType w:val="hybridMultilevel"/>
    <w:tmpl w:val="F1E69F4C"/>
    <w:lvl w:ilvl="0" w:tplc="E698D6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2F0658"/>
    <w:multiLevelType w:val="hybridMultilevel"/>
    <w:tmpl w:val="16D66C98"/>
    <w:lvl w:ilvl="0" w:tplc="F852E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8"/>
  </w:num>
  <w:num w:numId="3">
    <w:abstractNumId w:val="23"/>
  </w:num>
  <w:num w:numId="4">
    <w:abstractNumId w:val="1"/>
  </w:num>
  <w:num w:numId="5">
    <w:abstractNumId w:val="21"/>
  </w:num>
  <w:num w:numId="6">
    <w:abstractNumId w:val="19"/>
  </w:num>
  <w:num w:numId="7">
    <w:abstractNumId w:val="2"/>
  </w:num>
  <w:num w:numId="8">
    <w:abstractNumId w:val="6"/>
  </w:num>
  <w:num w:numId="9">
    <w:abstractNumId w:val="10"/>
  </w:num>
  <w:num w:numId="10">
    <w:abstractNumId w:val="3"/>
  </w:num>
  <w:num w:numId="11">
    <w:abstractNumId w:val="9"/>
  </w:num>
  <w:num w:numId="12">
    <w:abstractNumId w:val="11"/>
  </w:num>
  <w:num w:numId="13">
    <w:abstractNumId w:val="15"/>
  </w:num>
  <w:num w:numId="14">
    <w:abstractNumId w:val="25"/>
  </w:num>
  <w:num w:numId="15">
    <w:abstractNumId w:val="16"/>
  </w:num>
  <w:num w:numId="16">
    <w:abstractNumId w:val="14"/>
  </w:num>
  <w:num w:numId="17">
    <w:abstractNumId w:val="4"/>
  </w:num>
  <w:num w:numId="18">
    <w:abstractNumId w:val="7"/>
  </w:num>
  <w:num w:numId="19">
    <w:abstractNumId w:val="24"/>
  </w:num>
  <w:num w:numId="20">
    <w:abstractNumId w:val="0"/>
  </w:num>
  <w:num w:numId="21">
    <w:abstractNumId w:val="18"/>
  </w:num>
  <w:num w:numId="22">
    <w:abstractNumId w:val="22"/>
  </w:num>
  <w:num w:numId="23">
    <w:abstractNumId w:val="5"/>
  </w:num>
  <w:num w:numId="24">
    <w:abstractNumId w:val="17"/>
  </w:num>
  <w:num w:numId="25">
    <w:abstractNumId w:val="20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9B5"/>
    <w:rsid w:val="000B2DE1"/>
    <w:rsid w:val="000F1D5C"/>
    <w:rsid w:val="00104994"/>
    <w:rsid w:val="00232742"/>
    <w:rsid w:val="002518F1"/>
    <w:rsid w:val="002B5828"/>
    <w:rsid w:val="002C44DF"/>
    <w:rsid w:val="002C50A8"/>
    <w:rsid w:val="002E3F98"/>
    <w:rsid w:val="002F6676"/>
    <w:rsid w:val="00334DA7"/>
    <w:rsid w:val="00387A74"/>
    <w:rsid w:val="003A4A05"/>
    <w:rsid w:val="003E19B5"/>
    <w:rsid w:val="003E7B1C"/>
    <w:rsid w:val="003F4146"/>
    <w:rsid w:val="00454DA1"/>
    <w:rsid w:val="0048272F"/>
    <w:rsid w:val="004921F0"/>
    <w:rsid w:val="004D18EC"/>
    <w:rsid w:val="004F03C6"/>
    <w:rsid w:val="0051239D"/>
    <w:rsid w:val="00567316"/>
    <w:rsid w:val="0056747B"/>
    <w:rsid w:val="005C0C39"/>
    <w:rsid w:val="005C7FAF"/>
    <w:rsid w:val="005D6A3B"/>
    <w:rsid w:val="006F57DF"/>
    <w:rsid w:val="00714649"/>
    <w:rsid w:val="00725309"/>
    <w:rsid w:val="0079608F"/>
    <w:rsid w:val="007B0B3E"/>
    <w:rsid w:val="007E278C"/>
    <w:rsid w:val="0082095C"/>
    <w:rsid w:val="00850F63"/>
    <w:rsid w:val="0088729F"/>
    <w:rsid w:val="008F71BA"/>
    <w:rsid w:val="009230C4"/>
    <w:rsid w:val="009312C7"/>
    <w:rsid w:val="0097354C"/>
    <w:rsid w:val="00A773A6"/>
    <w:rsid w:val="00AE7B8F"/>
    <w:rsid w:val="00B23C74"/>
    <w:rsid w:val="00B90CCE"/>
    <w:rsid w:val="00BA7AB8"/>
    <w:rsid w:val="00C01AF4"/>
    <w:rsid w:val="00CA2444"/>
    <w:rsid w:val="00D2370D"/>
    <w:rsid w:val="00D64FC2"/>
    <w:rsid w:val="00EB25FB"/>
    <w:rsid w:val="00EE51EE"/>
    <w:rsid w:val="00F2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0C4"/>
  </w:style>
  <w:style w:type="paragraph" w:styleId="1">
    <w:name w:val="heading 1"/>
    <w:basedOn w:val="a0"/>
    <w:next w:val="a"/>
    <w:link w:val="10"/>
    <w:uiPriority w:val="9"/>
    <w:qFormat/>
    <w:rsid w:val="002F6676"/>
    <w:pPr>
      <w:spacing w:after="0" w:line="298" w:lineRule="exact"/>
      <w:ind w:right="360"/>
      <w:jc w:val="both"/>
      <w:outlineLvl w:val="0"/>
    </w:pPr>
    <w:rPr>
      <w:rFonts w:ascii="Times New Roman" w:hAnsi="Times New Roman"/>
      <w:b/>
      <w:bCs/>
      <w:sz w:val="28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(2)_"/>
    <w:basedOn w:val="a1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Заголовок №4_"/>
    <w:basedOn w:val="a1"/>
    <w:link w:val="40"/>
    <w:rsid w:val="003E19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Колонтитул (2)_"/>
    <w:basedOn w:val="a1"/>
    <w:link w:val="22"/>
    <w:rsid w:val="003E19B5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5">
    <w:name w:val="Заголовок №5_"/>
    <w:basedOn w:val="a1"/>
    <w:link w:val="50"/>
    <w:rsid w:val="003E19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Колонтитул_"/>
    <w:basedOn w:val="a1"/>
    <w:link w:val="a5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_"/>
    <w:basedOn w:val="a1"/>
    <w:link w:val="52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Заголовок №4"/>
    <w:basedOn w:val="a"/>
    <w:link w:val="4"/>
    <w:rsid w:val="003E19B5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Колонтитул (2)"/>
    <w:basedOn w:val="a"/>
    <w:link w:val="21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Заголовок №5"/>
    <w:basedOn w:val="a"/>
    <w:link w:val="5"/>
    <w:rsid w:val="003E19B5"/>
    <w:pPr>
      <w:widowControl w:val="0"/>
      <w:shd w:val="clear" w:color="auto" w:fill="FFFFFF"/>
      <w:spacing w:after="240" w:line="0" w:lineRule="atLeast"/>
      <w:jc w:val="both"/>
      <w:outlineLvl w:val="4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52">
    <w:name w:val="Основной текст (5)"/>
    <w:basedOn w:val="a"/>
    <w:link w:val="51"/>
    <w:rsid w:val="003E19B5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styleId="a0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6"/>
    <w:uiPriority w:val="34"/>
    <w:qFormat/>
    <w:rsid w:val="003E19B5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0"/>
    <w:uiPriority w:val="34"/>
    <w:qFormat/>
    <w:locked/>
    <w:rsid w:val="003E19B5"/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E1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E19B5"/>
    <w:rPr>
      <w:rFonts w:ascii="Tahoma" w:hAnsi="Tahoma" w:cs="Tahoma"/>
      <w:sz w:val="16"/>
      <w:szCs w:val="16"/>
    </w:rPr>
  </w:style>
  <w:style w:type="character" w:styleId="a9">
    <w:name w:val="Hyperlink"/>
    <w:basedOn w:val="a1"/>
    <w:uiPriority w:val="99"/>
    <w:unhideWhenUsed/>
    <w:rsid w:val="00F23C0F"/>
    <w:rPr>
      <w:color w:val="0000FF" w:themeColor="hyperlink"/>
      <w:u w:val="single"/>
    </w:rPr>
  </w:style>
  <w:style w:type="table" w:styleId="aa">
    <w:name w:val="Table Grid"/>
    <w:basedOn w:val="a2"/>
    <w:uiPriority w:val="59"/>
    <w:rsid w:val="00796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A4A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2"/>
    <w:next w:val="aa"/>
    <w:uiPriority w:val="59"/>
    <w:rsid w:val="004D18EC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7E278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next w:val="a"/>
    <w:autoRedefine/>
    <w:uiPriority w:val="39"/>
    <w:unhideWhenUsed/>
    <w:rsid w:val="002F6676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F6676"/>
    <w:rPr>
      <w:rFonts w:ascii="Times New Roman" w:eastAsia="Calibri" w:hAnsi="Times New Roman" w:cs="Times New Roman"/>
      <w:b/>
      <w:bCs/>
      <w:sz w:val="28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0C4"/>
  </w:style>
  <w:style w:type="paragraph" w:styleId="1">
    <w:name w:val="heading 1"/>
    <w:basedOn w:val="a0"/>
    <w:next w:val="a"/>
    <w:link w:val="10"/>
    <w:uiPriority w:val="9"/>
    <w:qFormat/>
    <w:rsid w:val="002F6676"/>
    <w:pPr>
      <w:spacing w:after="0" w:line="298" w:lineRule="exact"/>
      <w:ind w:right="360"/>
      <w:jc w:val="both"/>
      <w:outlineLvl w:val="0"/>
    </w:pPr>
    <w:rPr>
      <w:rFonts w:ascii="Times New Roman" w:hAnsi="Times New Roman"/>
      <w:b/>
      <w:bCs/>
      <w:sz w:val="28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(2)_"/>
    <w:basedOn w:val="a1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Заголовок №4_"/>
    <w:basedOn w:val="a1"/>
    <w:link w:val="40"/>
    <w:rsid w:val="003E19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Колонтитул (2)_"/>
    <w:basedOn w:val="a1"/>
    <w:link w:val="22"/>
    <w:rsid w:val="003E19B5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5">
    <w:name w:val="Заголовок №5_"/>
    <w:basedOn w:val="a1"/>
    <w:link w:val="50"/>
    <w:rsid w:val="003E19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Колонтитул_"/>
    <w:basedOn w:val="a1"/>
    <w:link w:val="a5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_"/>
    <w:basedOn w:val="a1"/>
    <w:link w:val="52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Заголовок №4"/>
    <w:basedOn w:val="a"/>
    <w:link w:val="4"/>
    <w:rsid w:val="003E19B5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Колонтитул (2)"/>
    <w:basedOn w:val="a"/>
    <w:link w:val="21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Заголовок №5"/>
    <w:basedOn w:val="a"/>
    <w:link w:val="5"/>
    <w:rsid w:val="003E19B5"/>
    <w:pPr>
      <w:widowControl w:val="0"/>
      <w:shd w:val="clear" w:color="auto" w:fill="FFFFFF"/>
      <w:spacing w:after="240" w:line="0" w:lineRule="atLeast"/>
      <w:jc w:val="both"/>
      <w:outlineLvl w:val="4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52">
    <w:name w:val="Основной текст (5)"/>
    <w:basedOn w:val="a"/>
    <w:link w:val="51"/>
    <w:rsid w:val="003E19B5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styleId="a0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6"/>
    <w:uiPriority w:val="34"/>
    <w:qFormat/>
    <w:rsid w:val="003E19B5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0"/>
    <w:uiPriority w:val="34"/>
    <w:qFormat/>
    <w:locked/>
    <w:rsid w:val="003E19B5"/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E1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3E19B5"/>
    <w:rPr>
      <w:rFonts w:ascii="Tahoma" w:hAnsi="Tahoma" w:cs="Tahoma"/>
      <w:sz w:val="16"/>
      <w:szCs w:val="16"/>
    </w:rPr>
  </w:style>
  <w:style w:type="character" w:styleId="a9">
    <w:name w:val="Hyperlink"/>
    <w:basedOn w:val="a1"/>
    <w:uiPriority w:val="99"/>
    <w:unhideWhenUsed/>
    <w:rsid w:val="00F23C0F"/>
    <w:rPr>
      <w:color w:val="0000FF" w:themeColor="hyperlink"/>
      <w:u w:val="single"/>
    </w:rPr>
  </w:style>
  <w:style w:type="table" w:styleId="aa">
    <w:name w:val="Table Grid"/>
    <w:basedOn w:val="a2"/>
    <w:uiPriority w:val="59"/>
    <w:rsid w:val="00796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A4A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2"/>
    <w:next w:val="aa"/>
    <w:uiPriority w:val="59"/>
    <w:rsid w:val="004D18EC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7E278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next w:val="a"/>
    <w:autoRedefine/>
    <w:uiPriority w:val="39"/>
    <w:unhideWhenUsed/>
    <w:rsid w:val="002F6676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F6676"/>
    <w:rPr>
      <w:rFonts w:ascii="Times New Roman" w:eastAsia="Calibri" w:hAnsi="Times New Roman" w:cs="Times New Roman"/>
      <w:b/>
      <w:bCs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6C818-02DC-4843-880D-A51784C69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Fedor</cp:lastModifiedBy>
  <cp:revision>10</cp:revision>
  <dcterms:created xsi:type="dcterms:W3CDTF">2021-10-01T08:06:00Z</dcterms:created>
  <dcterms:modified xsi:type="dcterms:W3CDTF">2022-09-26T16:21:00Z</dcterms:modified>
</cp:coreProperties>
</file>