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289" w:rsidRPr="00046289" w:rsidRDefault="00046289" w:rsidP="00046289">
      <w:p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настоящее время проблемы изучения темы «Алгоритмизация и программирование» в курсе информатики основной и старшей школы очень актуальны в связи с тем, что учащиеся получают опыт построения  и исследования  на компьютере реальных объектов, при этом используются системы программирования. Вместе с тем, изучение программирования в курсе Информатики и ИКТ является самым сложным периодом обучения  в связи  с тем, что  не все  ученики  могут освоить даже азы алгоритмизации. Это связано с качеством знаний ученика по математике. Алгоритмическое мышление  у разных учеников  значительно отличается, как и математическое. Но мы, учителя информатики, обучаем не только одаренных, талантливых  детей, которых единицы.  Наша основная цель - учить программированию  всех  учащихся, независимо от степени  подготовки.</w:t>
      </w:r>
    </w:p>
    <w:p w:rsidR="00046289" w:rsidRPr="00046289" w:rsidRDefault="00046289" w:rsidP="00046289">
      <w:p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«Алгоритмизация и программирование» – одно из центральных направлений учебного предмета «Информатика и ИКТ». </w:t>
      </w:r>
      <w:proofErr w:type="gramStart"/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Изучаются такие понятия, как алгоритм и его свойства, исполнитель алгоритма, схема знакомства с исполнителем, схема взаимодействия с исполнителем, способы описания алгоритмов, технологии проектирования алгоритмов, структуры организации данных, управляющие команды организации действий в алгоритмах решения практических задач, основные и вспомогательные алгоритмы, формальное исполнение алгоритмов, способы ручного исполнения алгоритмов, объект, свойства объекта, методы объекта, события, модель, компьютерная модель и так далее.</w:t>
      </w:r>
      <w:proofErr w:type="gramEnd"/>
    </w:p>
    <w:p w:rsidR="00046289" w:rsidRPr="00046289" w:rsidRDefault="00046289" w:rsidP="00046289">
      <w:p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начальном этапе при обучении основам алгоритмизации и программирования  я стараюсь научить детей составлять блок-схемы, которые без особого труда можно закодировать на любом языке.  При решении линейных задач ввожу понятие массива.  По строго определенным шагам выполняем составление любого алгоритма. Вначале определяем исходные данные и заканчиваем готовой блок-схемой алгоритма.</w:t>
      </w:r>
    </w:p>
    <w:p w:rsidR="00046289" w:rsidRPr="00046289" w:rsidRDefault="00046289" w:rsidP="00046289">
      <w:p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 составлении  циклических алгоритмов применяется методика  пошагового разбиения  задачи с обобщенной формулой.  Так учащиеся могут перейти  к стандартному виду алгоритма при решении любой  циклической задачи.</w:t>
      </w:r>
    </w:p>
    <w:p w:rsidR="00046289" w:rsidRPr="00046289" w:rsidRDefault="00046289" w:rsidP="00046289">
      <w:p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Разбиение решения задачи на дискретные шаги и их последовательное описание в программе (алгоритме) на соответствующем языке  является основным методом программирования  в  языках процедурного программирования.  Для знакомства с процедурным программированием  можно рекомендовать  школьный алгоритмический язык (</w:t>
      </w:r>
      <w:proofErr w:type="spellStart"/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Ершол</w:t>
      </w:r>
      <w:proofErr w:type="spellEnd"/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или Е-язык).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Конспект урока по информатике на тему: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«Алгоритмизация и программирование. Оператор «</w:t>
      </w:r>
      <w:proofErr w:type="spellStart"/>
      <w:r w:rsidRPr="000462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If</w:t>
      </w:r>
      <w:proofErr w:type="spellEnd"/>
      <w:r w:rsidRPr="000462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»».</w:t>
      </w:r>
    </w:p>
    <w:p w:rsidR="00046289" w:rsidRPr="00046289" w:rsidRDefault="00046289" w:rsidP="000462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Класс: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8 класс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Предмет: 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Информатика и ИКТ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Тип урока: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урок комплексного применения знаний и умений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Цель урока: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обобщить и закрепить знания и умения учащихся по теме: «</w:t>
      </w:r>
      <w:r w:rsidRPr="000462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Алгоритмизация и программирование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».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00"/>
          <w:lang w:eastAsia="ru-RU"/>
        </w:rPr>
        <w:t> 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proofErr w:type="spellStart"/>
      <w:r w:rsidRPr="000462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Метапредметные</w:t>
      </w:r>
      <w:proofErr w:type="spellEnd"/>
      <w:r w:rsidRPr="000462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УУД: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Познавательные УУД: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умение сформулировать алгоритм решения задачи, представить с помощью графической формы и на языке программирования, выявлять ошибки при составлении программ и обосновывать способы их исправления.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Коммуникативные УУД: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умение вести учебное сотрудничество на уроке с учителем, одноклассниками в группе и коллективе, владение монологической и диалогической формами речи в соответствие с грамматическими и синтаксическими нормами языка, умение с достаточной точностью выражать свои мысли.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lastRenderedPageBreak/>
        <w:t>Регулятивные УУД: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способность прогнозировать свою деятельность на уроке, умение взаимодействовать в группе, осознание качества и уровня усвоения материала.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Личностные УУД: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формирование ответственного отношения к труду, целостного мировоззрения, соответствующего современному уровню развития науки, знание правил техники безопасности на уроках информатики, умение провести самооценку и организовать </w:t>
      </w:r>
      <w:proofErr w:type="spellStart"/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взаимооценку</w:t>
      </w:r>
      <w:proofErr w:type="spellEnd"/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 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Предметные УУД: 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владение универсальным языком программирования высокого уровня, представлениями о базовых типах данных и структурах данных, знание основных конструкций; владение умением понимать, анализировать алгоритмы; владение навыками и опытом разработки программ в выбранной среде программирования, включая тестирование и отладку программ;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Основные понятия: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алгоритм, программа, язык программирования, линейный алгоритм, разветвляющийся алгоритм.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План урока: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</w:t>
      </w:r>
      <w:r w:rsidRPr="00046289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Организационный момент (1 мин.)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</w:t>
      </w:r>
      <w:r w:rsidRPr="00046289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Мотивация и </w:t>
      </w:r>
      <w:proofErr w:type="spellStart"/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целеполагание</w:t>
      </w:r>
      <w:proofErr w:type="spellEnd"/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урока (2 мин.)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</w:t>
      </w:r>
      <w:r w:rsidRPr="00046289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Фронтальный опрос (3 мин)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</w:t>
      </w:r>
      <w:r w:rsidRPr="00046289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Основная часть (Практика)(37 мин.)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5.</w:t>
      </w:r>
      <w:r w:rsidRPr="00046289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Заключительная часть. Подведение итогов и рефлексия (5 мин.)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Ход урока:</w:t>
      </w:r>
    </w:p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 </w:t>
      </w:r>
    </w:p>
    <w:tbl>
      <w:tblPr>
        <w:tblW w:w="617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96"/>
        <w:gridCol w:w="1345"/>
        <w:gridCol w:w="1038"/>
        <w:gridCol w:w="1714"/>
      </w:tblGrid>
      <w:tr w:rsidR="00046289" w:rsidRPr="00046289" w:rsidTr="00046289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289" w:rsidRPr="00046289" w:rsidRDefault="00046289" w:rsidP="00046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581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289" w:rsidRPr="00046289" w:rsidRDefault="00046289" w:rsidP="00046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Содержание урока</w:t>
            </w:r>
          </w:p>
        </w:tc>
        <w:tc>
          <w:tcPr>
            <w:tcW w:w="26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289" w:rsidRPr="00046289" w:rsidRDefault="00046289" w:rsidP="00046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046289" w:rsidRPr="00046289" w:rsidTr="00046289"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Организационный момент (1 мин.)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Здравствуйте, ребята! Присаживайтесь.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Слушают учителя</w:t>
            </w:r>
          </w:p>
        </w:tc>
      </w:tr>
      <w:tr w:rsidR="00046289" w:rsidRPr="00046289" w:rsidTr="00046289">
        <w:trPr>
          <w:trHeight w:val="2302"/>
        </w:trPr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Мотивация и </w:t>
            </w:r>
            <w:proofErr w:type="spellStart"/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целеполагание</w:t>
            </w:r>
            <w:proofErr w:type="spellEnd"/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урока (2 мин.)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Стивс</w:t>
            </w:r>
            <w:proofErr w:type="spellEnd"/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Джобс считал: «Каждый человек должен учиться программировать, потому что это учит нас думать». Вы уже сами умеете программировать, поэтому цель нашего урока обобщить и закрепить знания по теме: «</w:t>
            </w:r>
            <w:r w:rsidRPr="0004628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Алгоритмизация и программирование. Оператор «</w:t>
            </w:r>
            <w:proofErr w:type="spellStart"/>
            <w:r w:rsidRPr="0004628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If</w:t>
            </w:r>
            <w:proofErr w:type="spellEnd"/>
            <w:r w:rsidRPr="0004628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»</w:t>
            </w: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». Одной из форм представления алгоритма является блок-схема.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 xml:space="preserve">- Давайте вспомним, какие фигуры мы </w:t>
            </w:r>
            <w:r w:rsidRPr="00046289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lastRenderedPageBreak/>
              <w:t>используем в блок-схемах? (ответ: прямоугольник, эллипс, ромб, параллелограмм и др.)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Слушают учителя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046289" w:rsidRPr="00046289" w:rsidTr="00046289">
        <w:trPr>
          <w:trHeight w:val="1976"/>
        </w:trPr>
        <w:tc>
          <w:tcPr>
            <w:tcW w:w="212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Фронтальный опрос (3 мин)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а</w:t>
            </w:r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2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20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а</w:t>
            </w:r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= 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+ 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a</w:t>
            </w:r>
            <w:proofErr w:type="spell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/2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= 24 - 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a</w:t>
            </w:r>
            <w:proofErr w:type="spellEnd"/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а</w:t>
            </w:r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4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4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а</w:t>
            </w:r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2*а + 3*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= 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a</w:t>
            </w:r>
            <w:proofErr w:type="spell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/2*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Устный счёт</w:t>
            </w:r>
          </w:p>
        </w:tc>
      </w:tr>
      <w:tr w:rsidR="00046289" w:rsidRPr="00046289" w:rsidTr="00046289">
        <w:trPr>
          <w:trHeight w:val="883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2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а</w:t>
            </w:r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5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4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а</w:t>
            </w:r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2*а + 3*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= 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a</w:t>
            </w:r>
            <w:proofErr w:type="spell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/2*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а</w:t>
            </w:r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6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4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а</w:t>
            </w:r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2*а + 3*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= 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a</w:t>
            </w:r>
            <w:proofErr w:type="spell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/2*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</w:tr>
      <w:tr w:rsidR="00046289" w:rsidRPr="00046289" w:rsidTr="00046289">
        <w:trPr>
          <w:trHeight w:val="122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2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а</w:t>
            </w:r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7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4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а</w:t>
            </w:r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2*а + 3*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= 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a</w:t>
            </w:r>
            <w:proofErr w:type="spell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/2*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а</w:t>
            </w:r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3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4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а</w:t>
            </w:r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= 2*а + 3*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13"/>
                <w:szCs w:val="13"/>
                <w:lang w:eastAsia="ru-RU"/>
              </w:rPr>
            </w:pP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  <w:proofErr w:type="gram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 :</w:t>
            </w:r>
            <w:proofErr w:type="gram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 xml:space="preserve">= 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a</w:t>
            </w:r>
            <w:proofErr w:type="spellEnd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/2*</w:t>
            </w:r>
            <w:proofErr w:type="spellStart"/>
            <w:r w:rsidRPr="0004628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ru-RU"/>
              </w:rPr>
              <w:t>b</w:t>
            </w:r>
            <w:proofErr w:type="spellEnd"/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</w:tr>
      <w:tr w:rsidR="00046289" w:rsidRPr="00046289" w:rsidTr="00046289">
        <w:trPr>
          <w:trHeight w:val="1725"/>
        </w:trPr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Тест(3 мин)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«Алгоритмический калейдоскоп»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u w:val="single"/>
                <w:lang w:eastAsia="ru-RU"/>
              </w:rPr>
              <w:t>1 ряд отвечает на тест за компьютером.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u w:val="single"/>
                <w:lang w:eastAsia="ru-RU"/>
              </w:rPr>
              <w:t>(Компьютер сам выставляет оценку)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u w:val="single"/>
                <w:lang w:eastAsia="ru-RU"/>
              </w:rPr>
              <w:t>2 ряд отвечает на местах.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u w:val="single"/>
                <w:lang w:eastAsia="ru-RU"/>
              </w:rPr>
              <w:t>Верно выполненное задание - оценка "5", 1 ошибка - "4", 2 ошибки - "3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Отвечают на тесты.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046289" w:rsidRPr="00046289" w:rsidTr="00046289"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12 мин.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Компьютерный практикум (</w:t>
            </w:r>
            <w:proofErr w:type="spellStart"/>
            <w:proofErr w:type="gramStart"/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Прил</w:t>
            </w:r>
            <w:proofErr w:type="spellEnd"/>
            <w:proofErr w:type="gramEnd"/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1)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046289" w:rsidRPr="00046289" w:rsidTr="00046289"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5 мин.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Подсчет количества баллов, выставление итоговой оценки по карте самоконтроля.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046289" w:rsidRPr="00046289" w:rsidTr="00046289"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Заключительный этап (5 мин.).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Подведение итогов. Рефлексия</w:t>
            </w: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Домашнее задание.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Вы все сегодня показали свои знания. Нам удалось на уроке повторить основные понятия алгоритмизации и программирования, графический способ представления информации – блок-</w:t>
            </w: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схемы. Вы все просто молодцы! А теперь давайте подведем итоги игры.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Подведем итоги.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Продолжите предложение…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Мне было интересно …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Я понял, что …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Я приобрел …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Я попробую …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Мне захотелось …</w:t>
            </w:r>
          </w:p>
          <w:p w:rsidR="00046289" w:rsidRPr="00046289" w:rsidRDefault="00046289" w:rsidP="0004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Д/</w:t>
            </w:r>
            <w:proofErr w:type="spellStart"/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</w:t>
            </w:r>
            <w:proofErr w:type="spellEnd"/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: Повторить основные понятия по теме «Алгоритмизация и программирование»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Продолжают </w:t>
            </w: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предложение.</w:t>
            </w:r>
          </w:p>
          <w:p w:rsidR="00046289" w:rsidRPr="00046289" w:rsidRDefault="00046289" w:rsidP="000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4628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</w:tbl>
    <w:p w:rsidR="00046289" w:rsidRPr="00046289" w:rsidRDefault="00046289" w:rsidP="000462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  <w:r w:rsidRPr="0004628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 </w:t>
      </w:r>
    </w:p>
    <w:p w:rsidR="00D542C8" w:rsidRDefault="00D542C8"/>
    <w:sectPr w:rsidR="00D542C8" w:rsidSect="00D54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046289"/>
    <w:rsid w:val="00046289"/>
    <w:rsid w:val="00627DDC"/>
    <w:rsid w:val="00D5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2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t6862">
    <w:name w:val="ft6862"/>
    <w:basedOn w:val="a0"/>
    <w:rsid w:val="00046289"/>
  </w:style>
  <w:style w:type="character" w:customStyle="1" w:styleId="ft6903">
    <w:name w:val="ft6903"/>
    <w:basedOn w:val="a0"/>
    <w:rsid w:val="00046289"/>
  </w:style>
  <w:style w:type="character" w:customStyle="1" w:styleId="ft7011">
    <w:name w:val="ft7011"/>
    <w:basedOn w:val="a0"/>
    <w:rsid w:val="00046289"/>
  </w:style>
  <w:style w:type="character" w:customStyle="1" w:styleId="ft7017">
    <w:name w:val="ft7017"/>
    <w:basedOn w:val="a0"/>
    <w:rsid w:val="00046289"/>
  </w:style>
  <w:style w:type="character" w:customStyle="1" w:styleId="ft6970">
    <w:name w:val="ft6970"/>
    <w:basedOn w:val="a0"/>
    <w:rsid w:val="00046289"/>
  </w:style>
  <w:style w:type="character" w:customStyle="1" w:styleId="ft7034">
    <w:name w:val="ft7034"/>
    <w:basedOn w:val="a0"/>
    <w:rsid w:val="00046289"/>
  </w:style>
  <w:style w:type="character" w:customStyle="1" w:styleId="ft7038">
    <w:name w:val="ft7038"/>
    <w:basedOn w:val="a0"/>
    <w:rsid w:val="00046289"/>
  </w:style>
  <w:style w:type="character" w:customStyle="1" w:styleId="ft7049">
    <w:name w:val="ft7049"/>
    <w:basedOn w:val="a0"/>
    <w:rsid w:val="00046289"/>
  </w:style>
  <w:style w:type="character" w:customStyle="1" w:styleId="ft7081">
    <w:name w:val="ft7081"/>
    <w:basedOn w:val="a0"/>
    <w:rsid w:val="00046289"/>
  </w:style>
  <w:style w:type="character" w:customStyle="1" w:styleId="ft7090">
    <w:name w:val="ft7090"/>
    <w:basedOn w:val="a0"/>
    <w:rsid w:val="00046289"/>
  </w:style>
  <w:style w:type="character" w:customStyle="1" w:styleId="ft7094">
    <w:name w:val="ft7094"/>
    <w:basedOn w:val="a0"/>
    <w:rsid w:val="00046289"/>
  </w:style>
  <w:style w:type="character" w:customStyle="1" w:styleId="ft7101">
    <w:name w:val="ft7101"/>
    <w:basedOn w:val="a0"/>
    <w:rsid w:val="00046289"/>
  </w:style>
  <w:style w:type="character" w:customStyle="1" w:styleId="ft7104">
    <w:name w:val="ft7104"/>
    <w:basedOn w:val="a0"/>
    <w:rsid w:val="00046289"/>
  </w:style>
  <w:style w:type="character" w:customStyle="1" w:styleId="ft7107">
    <w:name w:val="ft7107"/>
    <w:basedOn w:val="a0"/>
    <w:rsid w:val="00046289"/>
  </w:style>
  <w:style w:type="paragraph" w:styleId="a3">
    <w:name w:val="List Paragraph"/>
    <w:basedOn w:val="a"/>
    <w:uiPriority w:val="34"/>
    <w:qFormat/>
    <w:rsid w:val="00046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46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9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926</Words>
  <Characters>5283</Characters>
  <Application>Microsoft Office Word</Application>
  <DocSecurity>0</DocSecurity>
  <Lines>44</Lines>
  <Paragraphs>12</Paragraphs>
  <ScaleCrop>false</ScaleCrop>
  <Company>Microsoft</Company>
  <LinksUpToDate>false</LinksUpToDate>
  <CharactersWithSpaces>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2023-01-09T09:22:00Z</dcterms:created>
  <dcterms:modified xsi:type="dcterms:W3CDTF">2023-01-09T09:22:00Z</dcterms:modified>
</cp:coreProperties>
</file>