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6856" w:rsidRDefault="001B6856" w:rsidP="001B6856">
      <w:pPr>
        <w:ind w:right="-5"/>
        <w:jc w:val="center"/>
        <w:rPr>
          <w:color w:val="000000"/>
          <w:sz w:val="28"/>
          <w:szCs w:val="28"/>
        </w:rPr>
      </w:pPr>
    </w:p>
    <w:p w:rsidR="007E366C" w:rsidRDefault="001B6856" w:rsidP="00586F47">
      <w:pPr>
        <w:tabs>
          <w:tab w:val="left" w:pos="4155"/>
        </w:tabs>
        <w:ind w:right="-5"/>
        <w:rPr>
          <w:b/>
          <w:sz w:val="28"/>
          <w:szCs w:val="28"/>
        </w:rPr>
      </w:pPr>
      <w:r>
        <w:rPr>
          <w:color w:val="000000"/>
          <w:sz w:val="28"/>
          <w:szCs w:val="28"/>
        </w:rPr>
        <w:tab/>
      </w:r>
    </w:p>
    <w:p w:rsidR="00316321" w:rsidRPr="00700F9D" w:rsidRDefault="00873DD9" w:rsidP="00316321">
      <w:pPr>
        <w:tabs>
          <w:tab w:val="left" w:pos="284"/>
        </w:tabs>
        <w:jc w:val="right"/>
      </w:pPr>
      <w:r>
        <w:t xml:space="preserve">Приложение </w:t>
      </w:r>
    </w:p>
    <w:p w:rsidR="00316321" w:rsidRDefault="00FB074A" w:rsidP="00316321">
      <w:pPr>
        <w:tabs>
          <w:tab w:val="left" w:pos="284"/>
        </w:tabs>
        <w:jc w:val="right"/>
      </w:pPr>
      <w:r>
        <w:t>к приказу №4 «а»</w:t>
      </w:r>
      <w:r w:rsidR="00316321" w:rsidRPr="00700F9D">
        <w:t xml:space="preserve">  </w:t>
      </w:r>
    </w:p>
    <w:p w:rsidR="00316321" w:rsidRDefault="00FB074A" w:rsidP="00316321">
      <w:pPr>
        <w:tabs>
          <w:tab w:val="left" w:pos="284"/>
        </w:tabs>
        <w:jc w:val="right"/>
      </w:pPr>
      <w:r>
        <w:t>от 11.01.2023г.</w:t>
      </w:r>
    </w:p>
    <w:p w:rsidR="00316321" w:rsidRDefault="00316321" w:rsidP="00316321">
      <w:pPr>
        <w:tabs>
          <w:tab w:val="left" w:pos="284"/>
        </w:tabs>
        <w:jc w:val="right"/>
      </w:pPr>
    </w:p>
    <w:p w:rsidR="00883C6E" w:rsidRDefault="00A64D1F" w:rsidP="00883C6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950F4">
        <w:rPr>
          <w:rFonts w:ascii="Times New Roman" w:hAnsi="Times New Roman" w:cs="Times New Roman"/>
          <w:b/>
          <w:sz w:val="28"/>
          <w:szCs w:val="28"/>
        </w:rPr>
        <w:t xml:space="preserve">Положение  </w:t>
      </w:r>
    </w:p>
    <w:p w:rsidR="002950F4" w:rsidRPr="002950F4" w:rsidRDefault="002950F4" w:rsidP="00883C6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64D1F" w:rsidRPr="002950F4" w:rsidRDefault="00A64D1F" w:rsidP="00883C6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950F4">
        <w:rPr>
          <w:rFonts w:ascii="Times New Roman" w:hAnsi="Times New Roman" w:cs="Times New Roman"/>
          <w:b/>
          <w:sz w:val="28"/>
          <w:szCs w:val="28"/>
        </w:rPr>
        <w:t>о территориальном конкурсе методических разработок уроков</w:t>
      </w:r>
      <w:r w:rsidR="0040541C" w:rsidRPr="002950F4">
        <w:rPr>
          <w:rFonts w:ascii="Times New Roman" w:hAnsi="Times New Roman" w:cs="Times New Roman"/>
          <w:b/>
          <w:sz w:val="28"/>
          <w:szCs w:val="28"/>
        </w:rPr>
        <w:t xml:space="preserve"> направленных на формирование функциональной грамотности обучающихся общеобразовательных организаций ГКУ РД «ЦОДОУ ЗОЖ».</w:t>
      </w:r>
    </w:p>
    <w:p w:rsidR="0040541C" w:rsidRDefault="0040541C" w:rsidP="0031632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0541C" w:rsidRPr="008D5C04" w:rsidRDefault="0040541C" w:rsidP="00C823E4">
      <w:pPr>
        <w:pStyle w:val="a3"/>
        <w:numPr>
          <w:ilvl w:val="0"/>
          <w:numId w:val="3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D5C04">
        <w:rPr>
          <w:rFonts w:ascii="Times New Roman" w:hAnsi="Times New Roman" w:cs="Times New Roman"/>
          <w:b/>
          <w:sz w:val="28"/>
          <w:szCs w:val="28"/>
        </w:rPr>
        <w:t>Общие положения</w:t>
      </w:r>
    </w:p>
    <w:p w:rsidR="0040541C" w:rsidRDefault="0040541C" w:rsidP="007F5E24">
      <w:pPr>
        <w:pStyle w:val="a3"/>
        <w:numPr>
          <w:ilvl w:val="1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Настоящее Положение о проведении территориального конкурса методических разработок уроков, направленных на формирование функциональной грамотности обучающихся общеобразовательных организаций ГКУ РД «ЦОДОУ ЗОЖ»</w:t>
      </w:r>
      <w:r w:rsidR="005A72E8">
        <w:rPr>
          <w:rFonts w:ascii="Times New Roman" w:hAnsi="Times New Roman" w:cs="Times New Roman"/>
          <w:sz w:val="28"/>
          <w:szCs w:val="28"/>
        </w:rPr>
        <w:t xml:space="preserve"> (далее - Конкурс), устанавливает цели и задачи, определяет права и обязанности организаторов и участников Конкурса, сроки и этапы проведения</w:t>
      </w:r>
      <w:r w:rsidR="007F5E24">
        <w:rPr>
          <w:rFonts w:ascii="Times New Roman" w:hAnsi="Times New Roman" w:cs="Times New Roman"/>
          <w:sz w:val="28"/>
          <w:szCs w:val="28"/>
        </w:rPr>
        <w:t>.</w:t>
      </w:r>
    </w:p>
    <w:p w:rsidR="007F5E24" w:rsidRDefault="007F5E24" w:rsidP="007F5E24">
      <w:pPr>
        <w:pStyle w:val="a3"/>
        <w:numPr>
          <w:ilvl w:val="1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Организатором Конкурса является  ИМЦ ГКУ РД «ЦОДОУ ЗОЖ».</w:t>
      </w:r>
    </w:p>
    <w:p w:rsidR="007F5E24" w:rsidRDefault="007F5E24" w:rsidP="007F5E24">
      <w:pPr>
        <w:pStyle w:val="a3"/>
        <w:numPr>
          <w:ilvl w:val="1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Конкурсе могут принять участие педагогические работники общеобразовательных организаций Центра.</w:t>
      </w:r>
    </w:p>
    <w:p w:rsidR="002950F4" w:rsidRDefault="002950F4" w:rsidP="002950F4">
      <w:pPr>
        <w:pStyle w:val="a3"/>
        <w:ind w:left="1140"/>
        <w:rPr>
          <w:rFonts w:ascii="Times New Roman" w:hAnsi="Times New Roman" w:cs="Times New Roman"/>
          <w:sz w:val="28"/>
          <w:szCs w:val="28"/>
        </w:rPr>
      </w:pPr>
    </w:p>
    <w:p w:rsidR="007F5E24" w:rsidRPr="008D5C04" w:rsidRDefault="00476F00" w:rsidP="00C823E4">
      <w:pPr>
        <w:pStyle w:val="a3"/>
        <w:numPr>
          <w:ilvl w:val="0"/>
          <w:numId w:val="3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D5C04">
        <w:rPr>
          <w:rFonts w:ascii="Times New Roman" w:hAnsi="Times New Roman" w:cs="Times New Roman"/>
          <w:b/>
          <w:sz w:val="28"/>
          <w:szCs w:val="28"/>
        </w:rPr>
        <w:t>Цели и задачи Конкурса.</w:t>
      </w:r>
    </w:p>
    <w:p w:rsidR="00B538B1" w:rsidRDefault="00476F00" w:rsidP="00476F00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Целью проведения Конкурса являе</w:t>
      </w:r>
      <w:r w:rsidR="00B538B1">
        <w:rPr>
          <w:rFonts w:ascii="Times New Roman" w:hAnsi="Times New Roman" w:cs="Times New Roman"/>
          <w:sz w:val="28"/>
          <w:szCs w:val="28"/>
        </w:rPr>
        <w:t xml:space="preserve">тся распространение </w:t>
      </w:r>
      <w:proofErr w:type="gramStart"/>
      <w:r w:rsidR="00B538B1">
        <w:rPr>
          <w:rFonts w:ascii="Times New Roman" w:hAnsi="Times New Roman" w:cs="Times New Roman"/>
          <w:sz w:val="28"/>
          <w:szCs w:val="28"/>
        </w:rPr>
        <w:t>современных</w:t>
      </w:r>
      <w:proofErr w:type="gramEnd"/>
      <w:r w:rsidR="00B538B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76F00" w:rsidRDefault="00476F00" w:rsidP="00B538B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перспективных технологий формирования и развития функциональной грамотности обучающихся.</w:t>
      </w:r>
    </w:p>
    <w:p w:rsidR="00C823E4" w:rsidRPr="008D5C04" w:rsidRDefault="00C823E4" w:rsidP="002117AA">
      <w:pPr>
        <w:pStyle w:val="a3"/>
        <w:ind w:left="720" w:firstLine="696"/>
        <w:rPr>
          <w:rFonts w:ascii="Times New Roman" w:hAnsi="Times New Roman" w:cs="Times New Roman"/>
          <w:sz w:val="28"/>
          <w:szCs w:val="28"/>
          <w:u w:val="single"/>
        </w:rPr>
      </w:pPr>
      <w:r w:rsidRPr="008D5C04">
        <w:rPr>
          <w:rFonts w:ascii="Times New Roman" w:hAnsi="Times New Roman" w:cs="Times New Roman"/>
          <w:sz w:val="28"/>
          <w:szCs w:val="28"/>
          <w:u w:val="single"/>
        </w:rPr>
        <w:t>Задача Конкурса:</w:t>
      </w:r>
    </w:p>
    <w:p w:rsidR="00C823E4" w:rsidRDefault="00C823E4" w:rsidP="00B538B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выявление лучших образцов учительского творчества в моделировании процесса формирования и развития функциональной </w:t>
      </w:r>
      <w:proofErr w:type="gramStart"/>
      <w:r>
        <w:rPr>
          <w:rFonts w:ascii="Times New Roman" w:hAnsi="Times New Roman" w:cs="Times New Roman"/>
          <w:sz w:val="28"/>
          <w:szCs w:val="28"/>
        </w:rPr>
        <w:t>грамотности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обучающихся в рамках об</w:t>
      </w:r>
      <w:r w:rsidR="002117AA">
        <w:rPr>
          <w:rFonts w:ascii="Times New Roman" w:hAnsi="Times New Roman" w:cs="Times New Roman"/>
          <w:sz w:val="28"/>
          <w:szCs w:val="28"/>
        </w:rPr>
        <w:t>учения своему учебному предмету;</w:t>
      </w:r>
    </w:p>
    <w:p w:rsidR="002117AA" w:rsidRDefault="002117AA" w:rsidP="00B538B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содействие профессиональному развитию педагогических работников в области функци</w:t>
      </w:r>
      <w:r w:rsidR="00E009CA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нальной </w:t>
      </w:r>
      <w:r w:rsidR="00E009CA">
        <w:rPr>
          <w:rFonts w:ascii="Times New Roman" w:hAnsi="Times New Roman" w:cs="Times New Roman"/>
          <w:sz w:val="28"/>
          <w:szCs w:val="28"/>
        </w:rPr>
        <w:t xml:space="preserve"> грамотности</w:t>
      </w:r>
      <w:r w:rsidR="00A562C2">
        <w:rPr>
          <w:rFonts w:ascii="Times New Roman" w:hAnsi="Times New Roman" w:cs="Times New Roman"/>
          <w:sz w:val="28"/>
          <w:szCs w:val="28"/>
        </w:rPr>
        <w:t>;</w:t>
      </w:r>
    </w:p>
    <w:p w:rsidR="00A562C2" w:rsidRDefault="00A562C2" w:rsidP="00B538B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развитие читательской, математической, финансовой, естественно – научной, грамотности школьников, стимулирование процессов внедрения метапредметных технологий в учебный процесс;</w:t>
      </w:r>
    </w:p>
    <w:p w:rsidR="00A562C2" w:rsidRDefault="00A562C2" w:rsidP="00B538B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1722DD">
        <w:rPr>
          <w:rFonts w:ascii="Times New Roman" w:hAnsi="Times New Roman" w:cs="Times New Roman"/>
          <w:sz w:val="28"/>
          <w:szCs w:val="28"/>
        </w:rPr>
        <w:t>создание банка методических разработок, представляющих передовой педагогический опыт работы по формированию функицональной грамотности обучающихся.</w:t>
      </w:r>
    </w:p>
    <w:p w:rsidR="001722DD" w:rsidRPr="008D5C04" w:rsidRDefault="001A75CE" w:rsidP="009B222C">
      <w:pPr>
        <w:pStyle w:val="a3"/>
        <w:ind w:left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D5C04">
        <w:rPr>
          <w:rFonts w:ascii="Times New Roman" w:hAnsi="Times New Roman" w:cs="Times New Roman"/>
          <w:b/>
          <w:sz w:val="28"/>
          <w:szCs w:val="28"/>
        </w:rPr>
        <w:t>3. Номинации</w:t>
      </w:r>
      <w:r w:rsidR="001722DD" w:rsidRPr="008D5C04">
        <w:rPr>
          <w:rFonts w:ascii="Times New Roman" w:hAnsi="Times New Roman" w:cs="Times New Roman"/>
          <w:b/>
          <w:sz w:val="28"/>
          <w:szCs w:val="28"/>
        </w:rPr>
        <w:t xml:space="preserve"> Конкурса</w:t>
      </w:r>
      <w:r w:rsidR="000F5441" w:rsidRPr="008D5C04">
        <w:rPr>
          <w:rFonts w:ascii="Times New Roman" w:hAnsi="Times New Roman" w:cs="Times New Roman"/>
          <w:b/>
          <w:sz w:val="28"/>
          <w:szCs w:val="28"/>
        </w:rPr>
        <w:t>.</w:t>
      </w:r>
    </w:p>
    <w:p w:rsidR="001A75CE" w:rsidRDefault="001A75CE" w:rsidP="00476F00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3.1 Урок, направленный на формирование финансовой грамотности.</w:t>
      </w:r>
    </w:p>
    <w:p w:rsidR="001A75CE" w:rsidRDefault="001A75CE" w:rsidP="00476F00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3.2 </w:t>
      </w:r>
      <w:r w:rsidR="005627BB">
        <w:rPr>
          <w:rFonts w:ascii="Times New Roman" w:hAnsi="Times New Roman" w:cs="Times New Roman"/>
          <w:sz w:val="28"/>
          <w:szCs w:val="28"/>
        </w:rPr>
        <w:t>Урок, направленный на формирование естественно - научной  грамотности.</w:t>
      </w:r>
    </w:p>
    <w:p w:rsidR="005627BB" w:rsidRDefault="005627BB" w:rsidP="00476F00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3.3 Урок, направленный на формирование нескольких компонентов функицональной грамотности</w:t>
      </w:r>
      <w:r w:rsidR="009B222C">
        <w:rPr>
          <w:rFonts w:ascii="Times New Roman" w:hAnsi="Times New Roman" w:cs="Times New Roman"/>
          <w:sz w:val="28"/>
          <w:szCs w:val="28"/>
        </w:rPr>
        <w:t>.</w:t>
      </w:r>
    </w:p>
    <w:p w:rsidR="002950F4" w:rsidRDefault="002950F4" w:rsidP="00476F00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</w:p>
    <w:p w:rsidR="009B222C" w:rsidRPr="008D5C04" w:rsidRDefault="009B222C" w:rsidP="009B222C">
      <w:pPr>
        <w:pStyle w:val="a3"/>
        <w:ind w:left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D5C04">
        <w:rPr>
          <w:rFonts w:ascii="Times New Roman" w:hAnsi="Times New Roman" w:cs="Times New Roman"/>
          <w:b/>
          <w:sz w:val="28"/>
          <w:szCs w:val="28"/>
        </w:rPr>
        <w:t>4. Порядок участия в Конкурсе и состав конкурсных материалов.</w:t>
      </w:r>
    </w:p>
    <w:p w:rsidR="009B222C" w:rsidRDefault="009B222C" w:rsidP="00476F00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4.1  </w:t>
      </w:r>
      <w:r w:rsidR="00F26C86">
        <w:rPr>
          <w:rFonts w:ascii="Times New Roman" w:hAnsi="Times New Roman" w:cs="Times New Roman"/>
          <w:sz w:val="28"/>
          <w:szCs w:val="28"/>
        </w:rPr>
        <w:t>Участники предоставля</w:t>
      </w:r>
      <w:r w:rsidR="00B538B1">
        <w:rPr>
          <w:rFonts w:ascii="Times New Roman" w:hAnsi="Times New Roman" w:cs="Times New Roman"/>
          <w:sz w:val="28"/>
          <w:szCs w:val="28"/>
        </w:rPr>
        <w:t xml:space="preserve">ют конкурсный материал, который </w:t>
      </w:r>
      <w:r w:rsidR="00D720E5">
        <w:rPr>
          <w:rFonts w:ascii="Times New Roman" w:hAnsi="Times New Roman" w:cs="Times New Roman"/>
          <w:sz w:val="28"/>
          <w:szCs w:val="28"/>
        </w:rPr>
        <w:t>использовался</w:t>
      </w:r>
      <w:r w:rsidR="00F26C86">
        <w:rPr>
          <w:rFonts w:ascii="Times New Roman" w:hAnsi="Times New Roman" w:cs="Times New Roman"/>
          <w:sz w:val="28"/>
          <w:szCs w:val="28"/>
        </w:rPr>
        <w:t xml:space="preserve"> в учебном процессе не менее одного раза.</w:t>
      </w:r>
    </w:p>
    <w:p w:rsidR="00F26C86" w:rsidRDefault="00BE519F" w:rsidP="00476F00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4.2 О</w:t>
      </w:r>
      <w:r w:rsidR="00F26C86">
        <w:rPr>
          <w:rFonts w:ascii="Times New Roman" w:hAnsi="Times New Roman" w:cs="Times New Roman"/>
          <w:sz w:val="28"/>
          <w:szCs w:val="28"/>
        </w:rPr>
        <w:t>тветственность</w:t>
      </w:r>
      <w:r w:rsidR="00D720E5">
        <w:rPr>
          <w:rFonts w:ascii="Times New Roman" w:hAnsi="Times New Roman" w:cs="Times New Roman"/>
          <w:sz w:val="28"/>
          <w:szCs w:val="28"/>
        </w:rPr>
        <w:t xml:space="preserve"> за соблюдение закона об авторских правах в отношении представленных материалов возлагается на участников Конкурса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E519F" w:rsidRDefault="00BE519F" w:rsidP="00476F00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4.3  Конкурсные материалы предоставляются участниками Конкурса </w:t>
      </w:r>
      <w:r w:rsidR="00830B08">
        <w:rPr>
          <w:rFonts w:ascii="Times New Roman" w:hAnsi="Times New Roman" w:cs="Times New Roman"/>
          <w:sz w:val="28"/>
          <w:szCs w:val="28"/>
        </w:rPr>
        <w:t xml:space="preserve">в ИМЦ ГКУ РД «ЦОДОУ ЗОЖ» в электронном виде на адрес электронной почты  </w:t>
      </w:r>
      <w:hyperlink r:id="rId5" w:history="1">
        <w:r w:rsidR="00830B08" w:rsidRPr="00776616">
          <w:rPr>
            <w:rStyle w:val="a6"/>
            <w:rFonts w:ascii="Times New Roman" w:hAnsi="Times New Roman" w:cs="Times New Roman"/>
            <w:sz w:val="28"/>
            <w:szCs w:val="28"/>
          </w:rPr>
          <w:t>tuo.metod@mail.ru</w:t>
        </w:r>
      </w:hyperlink>
    </w:p>
    <w:p w:rsidR="00BD1C3C" w:rsidRDefault="00BD1C3C" w:rsidP="00B538B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анкету – заявку участника;</w:t>
      </w:r>
    </w:p>
    <w:p w:rsidR="00BD1C3C" w:rsidRDefault="00BD1C3C" w:rsidP="00B538B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сценарий, </w:t>
      </w:r>
      <w:r w:rsidR="006F1045">
        <w:rPr>
          <w:rFonts w:ascii="Times New Roman" w:hAnsi="Times New Roman" w:cs="Times New Roman"/>
          <w:sz w:val="28"/>
          <w:szCs w:val="28"/>
        </w:rPr>
        <w:t>технологическую карту урока (мероприятия);</w:t>
      </w:r>
    </w:p>
    <w:p w:rsidR="006F1045" w:rsidRDefault="006F1045" w:rsidP="00B538B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приложения к уроку (презентации, видео и аудиофайлы)</w:t>
      </w:r>
      <w:r w:rsidR="00583F52">
        <w:rPr>
          <w:rFonts w:ascii="Times New Roman" w:hAnsi="Times New Roman" w:cs="Times New Roman"/>
          <w:sz w:val="28"/>
          <w:szCs w:val="28"/>
        </w:rPr>
        <w:t>.</w:t>
      </w:r>
    </w:p>
    <w:p w:rsidR="000A140A" w:rsidRDefault="000A140A" w:rsidP="00B538B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83F52" w:rsidRPr="008D5C04" w:rsidRDefault="00583F52" w:rsidP="0042628F">
      <w:pPr>
        <w:pStyle w:val="a3"/>
        <w:ind w:left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D5C04">
        <w:rPr>
          <w:rFonts w:ascii="Times New Roman" w:hAnsi="Times New Roman" w:cs="Times New Roman"/>
          <w:b/>
          <w:sz w:val="28"/>
          <w:szCs w:val="28"/>
        </w:rPr>
        <w:t>5. Этапы и сроки проведения Конкурса.</w:t>
      </w:r>
    </w:p>
    <w:p w:rsidR="00583F52" w:rsidRDefault="008D17A5" w:rsidP="00B538B1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Конкурс проводится с 11 января 2023г. по 1 апреля 2023г. и содержит 2 этапа:</w:t>
      </w:r>
    </w:p>
    <w:p w:rsidR="008D17A5" w:rsidRDefault="008D17A5" w:rsidP="00B538B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5A0318">
        <w:rPr>
          <w:rFonts w:ascii="Times New Roman" w:hAnsi="Times New Roman" w:cs="Times New Roman"/>
          <w:sz w:val="28"/>
          <w:szCs w:val="28"/>
        </w:rPr>
        <w:t xml:space="preserve"> </w:t>
      </w:r>
      <w:r w:rsidR="005A0318">
        <w:rPr>
          <w:rFonts w:ascii="Times New Roman" w:hAnsi="Times New Roman" w:cs="Times New Roman"/>
          <w:sz w:val="28"/>
          <w:szCs w:val="28"/>
        </w:rPr>
        <w:t xml:space="preserve">этап: 11 января – 1 </w:t>
      </w:r>
      <w:r w:rsidR="00656AE9">
        <w:rPr>
          <w:rFonts w:ascii="Times New Roman" w:hAnsi="Times New Roman" w:cs="Times New Roman"/>
          <w:sz w:val="28"/>
          <w:szCs w:val="28"/>
        </w:rPr>
        <w:t>апреля</w:t>
      </w:r>
      <w:r w:rsidR="0042628F">
        <w:rPr>
          <w:rFonts w:ascii="Times New Roman" w:hAnsi="Times New Roman" w:cs="Times New Roman"/>
          <w:sz w:val="28"/>
          <w:szCs w:val="28"/>
        </w:rPr>
        <w:t xml:space="preserve"> 2023г</w:t>
      </w:r>
      <w:r w:rsidR="00656AE9">
        <w:rPr>
          <w:rFonts w:ascii="Times New Roman" w:hAnsi="Times New Roman" w:cs="Times New Roman"/>
          <w:sz w:val="28"/>
          <w:szCs w:val="28"/>
        </w:rPr>
        <w:t>.</w:t>
      </w:r>
    </w:p>
    <w:p w:rsidR="00656AE9" w:rsidRPr="008D17A5" w:rsidRDefault="00656AE9" w:rsidP="00B538B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Сбор </w:t>
      </w:r>
      <w:r w:rsidR="0042628F">
        <w:rPr>
          <w:rFonts w:ascii="Times New Roman" w:hAnsi="Times New Roman" w:cs="Times New Roman"/>
          <w:sz w:val="28"/>
          <w:szCs w:val="28"/>
        </w:rPr>
        <w:t>электронных</w:t>
      </w:r>
      <w:r>
        <w:rPr>
          <w:rFonts w:ascii="Times New Roman" w:hAnsi="Times New Roman" w:cs="Times New Roman"/>
          <w:sz w:val="28"/>
          <w:szCs w:val="28"/>
        </w:rPr>
        <w:t xml:space="preserve"> версий конкурсных материалов участников</w:t>
      </w:r>
    </w:p>
    <w:p w:rsidR="008D17A5" w:rsidRDefault="008D17A5" w:rsidP="00B538B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II</w:t>
      </w:r>
      <w:r w:rsidR="005A0318">
        <w:rPr>
          <w:rFonts w:ascii="Times New Roman" w:hAnsi="Times New Roman" w:cs="Times New Roman"/>
          <w:sz w:val="28"/>
          <w:szCs w:val="28"/>
        </w:rPr>
        <w:t xml:space="preserve"> этап</w:t>
      </w:r>
      <w:r w:rsidR="0042628F">
        <w:rPr>
          <w:rFonts w:ascii="Times New Roman" w:hAnsi="Times New Roman" w:cs="Times New Roman"/>
          <w:sz w:val="28"/>
          <w:szCs w:val="28"/>
        </w:rPr>
        <w:t>: 1 – 20 апреля 2023г.</w:t>
      </w:r>
    </w:p>
    <w:p w:rsidR="0042628F" w:rsidRDefault="0042628F" w:rsidP="00B538B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Работа экспертов по оцениванию конкурсных работ, подведение итогов конкурса.</w:t>
      </w:r>
    </w:p>
    <w:p w:rsidR="000A140A" w:rsidRDefault="000A140A" w:rsidP="00B538B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2628F" w:rsidRPr="008D5C04" w:rsidRDefault="0042628F" w:rsidP="009B506A">
      <w:pPr>
        <w:pStyle w:val="a3"/>
        <w:numPr>
          <w:ilvl w:val="0"/>
          <w:numId w:val="4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D5C04">
        <w:rPr>
          <w:rFonts w:ascii="Times New Roman" w:hAnsi="Times New Roman" w:cs="Times New Roman"/>
          <w:b/>
          <w:sz w:val="28"/>
          <w:szCs w:val="28"/>
        </w:rPr>
        <w:t>Оценка работ и подведение итогов Конкурса.</w:t>
      </w:r>
    </w:p>
    <w:p w:rsidR="00A746A1" w:rsidRDefault="00A746A1" w:rsidP="00B538B1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Конкурс проводится заочно на основе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представленных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методических</w:t>
      </w:r>
    </w:p>
    <w:p w:rsidR="00A746A1" w:rsidRDefault="00A746A1" w:rsidP="00A746A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538B1">
        <w:rPr>
          <w:rFonts w:ascii="Times New Roman" w:hAnsi="Times New Roman" w:cs="Times New Roman"/>
          <w:sz w:val="28"/>
          <w:szCs w:val="28"/>
        </w:rPr>
        <w:t>разработок</w:t>
      </w:r>
      <w:r>
        <w:rPr>
          <w:rFonts w:ascii="Times New Roman" w:hAnsi="Times New Roman" w:cs="Times New Roman"/>
          <w:sz w:val="28"/>
          <w:szCs w:val="28"/>
        </w:rPr>
        <w:t xml:space="preserve"> уроков (мероприятий) с использованием учебно-лабораторного оборудования. Все представленные методические разработки проверяются на антиплагиат.</w:t>
      </w:r>
      <w:r w:rsidR="00684B6B">
        <w:rPr>
          <w:rFonts w:ascii="Times New Roman" w:hAnsi="Times New Roman" w:cs="Times New Roman"/>
          <w:sz w:val="28"/>
          <w:szCs w:val="28"/>
        </w:rPr>
        <w:t xml:space="preserve"> Если оригинальность работы составляет менее 60% (</w:t>
      </w:r>
      <w:r w:rsidR="00E11639">
        <w:rPr>
          <w:rFonts w:ascii="Times New Roman" w:hAnsi="Times New Roman" w:cs="Times New Roman"/>
          <w:sz w:val="28"/>
          <w:szCs w:val="28"/>
        </w:rPr>
        <w:t>заимствовано у дру</w:t>
      </w:r>
      <w:r w:rsidR="00684B6B">
        <w:rPr>
          <w:rFonts w:ascii="Times New Roman" w:hAnsi="Times New Roman" w:cs="Times New Roman"/>
          <w:sz w:val="28"/>
          <w:szCs w:val="28"/>
        </w:rPr>
        <w:t>гих авторов более 40%), работа о</w:t>
      </w:r>
      <w:r w:rsidR="00E11639">
        <w:rPr>
          <w:rFonts w:ascii="Times New Roman" w:hAnsi="Times New Roman" w:cs="Times New Roman"/>
          <w:sz w:val="28"/>
          <w:szCs w:val="28"/>
        </w:rPr>
        <w:t>тстраняется от участия  в Конкурсе.</w:t>
      </w:r>
    </w:p>
    <w:p w:rsidR="00E11639" w:rsidRDefault="00E11639" w:rsidP="00A746A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Все участники Конкурса, работы которых были допущены к участию Оргкомитетом Конкурса, получают сертификат участника Конкурса.</w:t>
      </w:r>
    </w:p>
    <w:p w:rsidR="00325022" w:rsidRDefault="00325022" w:rsidP="00A746A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Участники конкурса, которые вошли в 25% лучших работ, получают диплом лауреата Конкурса.</w:t>
      </w:r>
    </w:p>
    <w:p w:rsidR="00325022" w:rsidRDefault="00325022" w:rsidP="00A746A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Победители и призеры Конкурса награждаю</w:t>
      </w:r>
      <w:r w:rsidR="00C0500F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ся дипломами.</w:t>
      </w:r>
    </w:p>
    <w:p w:rsidR="004373FA" w:rsidRDefault="004373FA" w:rsidP="00A746A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373FA" w:rsidRDefault="004373FA" w:rsidP="00A746A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373FA" w:rsidRDefault="004373FA" w:rsidP="00A746A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373FA" w:rsidRDefault="004373FA" w:rsidP="00A746A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373FA" w:rsidRDefault="004373FA" w:rsidP="00A746A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373FA" w:rsidRDefault="004373FA" w:rsidP="00A746A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373FA" w:rsidRDefault="004373FA" w:rsidP="00A746A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373FA" w:rsidRDefault="004373FA" w:rsidP="00A746A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373FA" w:rsidRDefault="004373FA" w:rsidP="00A746A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373FA" w:rsidRDefault="004373FA" w:rsidP="00A746A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373FA" w:rsidRDefault="004373FA" w:rsidP="00A746A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373FA" w:rsidRDefault="004373FA" w:rsidP="00A746A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373FA" w:rsidRDefault="004373FA" w:rsidP="00A746A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373FA" w:rsidRDefault="004373FA" w:rsidP="00A746A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373FA" w:rsidRDefault="004373FA" w:rsidP="00A746A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373FA" w:rsidRDefault="004373FA" w:rsidP="00A746A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373FA" w:rsidRDefault="004373FA" w:rsidP="00A746A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373FA" w:rsidRDefault="004373FA" w:rsidP="00A746A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D5C04" w:rsidRDefault="008D5C04" w:rsidP="00A746A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B506A" w:rsidRDefault="009B506A" w:rsidP="008D5C0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D5C04">
        <w:rPr>
          <w:rFonts w:ascii="Times New Roman" w:hAnsi="Times New Roman" w:cs="Times New Roman"/>
          <w:b/>
          <w:sz w:val="28"/>
          <w:szCs w:val="28"/>
        </w:rPr>
        <w:t>Критерии оценивания конкурсных работ</w:t>
      </w:r>
    </w:p>
    <w:p w:rsidR="008D5C04" w:rsidRPr="008D5C04" w:rsidRDefault="008D5C04" w:rsidP="008D5C0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7"/>
        <w:tblW w:w="0" w:type="auto"/>
        <w:tblInd w:w="-176" w:type="dxa"/>
        <w:tblLayout w:type="fixed"/>
        <w:tblLook w:val="04A0"/>
      </w:tblPr>
      <w:tblGrid>
        <w:gridCol w:w="710"/>
        <w:gridCol w:w="8221"/>
        <w:gridCol w:w="1383"/>
      </w:tblGrid>
      <w:tr w:rsidR="009B506A" w:rsidTr="001244A1">
        <w:tc>
          <w:tcPr>
            <w:tcW w:w="710" w:type="dxa"/>
          </w:tcPr>
          <w:p w:rsidR="009B506A" w:rsidRDefault="00ED726D" w:rsidP="00A746A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8221" w:type="dxa"/>
          </w:tcPr>
          <w:p w:rsidR="009B506A" w:rsidRDefault="00ED726D" w:rsidP="001244A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Критерии</w:t>
            </w:r>
          </w:p>
        </w:tc>
        <w:tc>
          <w:tcPr>
            <w:tcW w:w="1383" w:type="dxa"/>
          </w:tcPr>
          <w:p w:rsidR="009B506A" w:rsidRDefault="00ED726D" w:rsidP="00A746A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Максимальный балл</w:t>
            </w:r>
          </w:p>
        </w:tc>
      </w:tr>
      <w:tr w:rsidR="009B506A" w:rsidTr="001244A1">
        <w:tc>
          <w:tcPr>
            <w:tcW w:w="710" w:type="dxa"/>
          </w:tcPr>
          <w:p w:rsidR="009B506A" w:rsidRDefault="00ED726D" w:rsidP="00A746A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221" w:type="dxa"/>
          </w:tcPr>
          <w:p w:rsidR="009B506A" w:rsidRDefault="002147AA" w:rsidP="00A746A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Целеполагание (четко и грамотно сформулированы цель и задачи урока)</w:t>
            </w:r>
          </w:p>
        </w:tc>
        <w:tc>
          <w:tcPr>
            <w:tcW w:w="1383" w:type="dxa"/>
          </w:tcPr>
          <w:p w:rsidR="009B506A" w:rsidRDefault="002147AA" w:rsidP="00A746A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балла</w:t>
            </w:r>
          </w:p>
        </w:tc>
      </w:tr>
      <w:tr w:rsidR="009B506A" w:rsidTr="001244A1">
        <w:tc>
          <w:tcPr>
            <w:tcW w:w="710" w:type="dxa"/>
          </w:tcPr>
          <w:p w:rsidR="009B506A" w:rsidRDefault="00ED726D" w:rsidP="00A746A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8221" w:type="dxa"/>
          </w:tcPr>
          <w:p w:rsidR="009B506A" w:rsidRDefault="002147AA" w:rsidP="00A746A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Соответствие содержания цели и задач</w:t>
            </w:r>
            <w:r w:rsidR="00252841">
              <w:rPr>
                <w:rFonts w:ascii="Times New Roman" w:hAnsi="Times New Roman" w:cs="Times New Roman"/>
                <w:sz w:val="28"/>
                <w:szCs w:val="28"/>
              </w:rPr>
              <w:t>ам урока</w:t>
            </w:r>
          </w:p>
        </w:tc>
        <w:tc>
          <w:tcPr>
            <w:tcW w:w="1383" w:type="dxa"/>
          </w:tcPr>
          <w:p w:rsidR="009B506A" w:rsidRDefault="001244A1" w:rsidP="00A746A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балла</w:t>
            </w:r>
          </w:p>
        </w:tc>
      </w:tr>
      <w:tr w:rsidR="009B506A" w:rsidTr="001244A1">
        <w:tc>
          <w:tcPr>
            <w:tcW w:w="710" w:type="dxa"/>
          </w:tcPr>
          <w:p w:rsidR="009B506A" w:rsidRDefault="00ED726D" w:rsidP="00A746A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8221" w:type="dxa"/>
          </w:tcPr>
          <w:p w:rsidR="009B506A" w:rsidRDefault="00252841" w:rsidP="00A746A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Мотивация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обучающихся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 целеполаганию учебного занятия</w:t>
            </w:r>
          </w:p>
        </w:tc>
        <w:tc>
          <w:tcPr>
            <w:tcW w:w="1383" w:type="dxa"/>
          </w:tcPr>
          <w:p w:rsidR="009B506A" w:rsidRDefault="001244A1" w:rsidP="00A746A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балла</w:t>
            </w:r>
          </w:p>
        </w:tc>
      </w:tr>
      <w:tr w:rsidR="009B506A" w:rsidTr="001244A1">
        <w:tc>
          <w:tcPr>
            <w:tcW w:w="710" w:type="dxa"/>
          </w:tcPr>
          <w:p w:rsidR="009B506A" w:rsidRDefault="00ED726D" w:rsidP="00A746A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8221" w:type="dxa"/>
          </w:tcPr>
          <w:p w:rsidR="009B506A" w:rsidRDefault="00252841" w:rsidP="00A746A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Точность и глубина раскрытия темы занятия</w:t>
            </w:r>
          </w:p>
        </w:tc>
        <w:tc>
          <w:tcPr>
            <w:tcW w:w="1383" w:type="dxa"/>
          </w:tcPr>
          <w:p w:rsidR="009B506A" w:rsidRDefault="001244A1" w:rsidP="00A746A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балла</w:t>
            </w:r>
          </w:p>
        </w:tc>
      </w:tr>
      <w:tr w:rsidR="009B506A" w:rsidTr="001244A1">
        <w:tc>
          <w:tcPr>
            <w:tcW w:w="710" w:type="dxa"/>
          </w:tcPr>
          <w:p w:rsidR="009B506A" w:rsidRDefault="00ED726D" w:rsidP="00A746A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8221" w:type="dxa"/>
          </w:tcPr>
          <w:p w:rsidR="009B506A" w:rsidRDefault="00252841" w:rsidP="00A746A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Доступность раскрытия темы</w:t>
            </w:r>
          </w:p>
        </w:tc>
        <w:tc>
          <w:tcPr>
            <w:tcW w:w="1383" w:type="dxa"/>
          </w:tcPr>
          <w:p w:rsidR="009B506A" w:rsidRDefault="001244A1" w:rsidP="00A746A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балла</w:t>
            </w:r>
          </w:p>
        </w:tc>
      </w:tr>
      <w:tr w:rsidR="009B506A" w:rsidTr="001244A1">
        <w:tc>
          <w:tcPr>
            <w:tcW w:w="710" w:type="dxa"/>
          </w:tcPr>
          <w:p w:rsidR="009B506A" w:rsidRDefault="00ED726D" w:rsidP="00A746A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221" w:type="dxa"/>
          </w:tcPr>
          <w:p w:rsidR="009B506A" w:rsidRDefault="00085444" w:rsidP="00A746A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Метапредметность </w:t>
            </w:r>
          </w:p>
        </w:tc>
        <w:tc>
          <w:tcPr>
            <w:tcW w:w="1383" w:type="dxa"/>
          </w:tcPr>
          <w:p w:rsidR="009B506A" w:rsidRDefault="001244A1" w:rsidP="00A746A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балла</w:t>
            </w:r>
          </w:p>
        </w:tc>
      </w:tr>
      <w:tr w:rsidR="009B506A" w:rsidTr="001244A1">
        <w:tc>
          <w:tcPr>
            <w:tcW w:w="710" w:type="dxa"/>
          </w:tcPr>
          <w:p w:rsidR="009B506A" w:rsidRDefault="00ED726D" w:rsidP="00A746A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8221" w:type="dxa"/>
          </w:tcPr>
          <w:p w:rsidR="009B506A" w:rsidRDefault="00085444" w:rsidP="00A746A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Наличие связи с практикой, жизнью </w:t>
            </w:r>
            <w:r w:rsidR="006E1041">
              <w:rPr>
                <w:rFonts w:ascii="Times New Roman" w:hAnsi="Times New Roman" w:cs="Times New Roman"/>
                <w:sz w:val="28"/>
                <w:szCs w:val="28"/>
              </w:rPr>
              <w:t>(сфера применения знаний и способов действия)</w:t>
            </w:r>
          </w:p>
        </w:tc>
        <w:tc>
          <w:tcPr>
            <w:tcW w:w="1383" w:type="dxa"/>
          </w:tcPr>
          <w:p w:rsidR="009B506A" w:rsidRDefault="001244A1" w:rsidP="00A746A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балла</w:t>
            </w:r>
          </w:p>
        </w:tc>
      </w:tr>
      <w:tr w:rsidR="009B506A" w:rsidTr="001244A1">
        <w:tc>
          <w:tcPr>
            <w:tcW w:w="710" w:type="dxa"/>
          </w:tcPr>
          <w:p w:rsidR="009B506A" w:rsidRDefault="00ED726D" w:rsidP="00A746A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8221" w:type="dxa"/>
          </w:tcPr>
          <w:p w:rsidR="009B506A" w:rsidRDefault="00531AED" w:rsidP="00A746A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Адекватность используемых методов и технологий</w:t>
            </w:r>
          </w:p>
        </w:tc>
        <w:tc>
          <w:tcPr>
            <w:tcW w:w="1383" w:type="dxa"/>
          </w:tcPr>
          <w:p w:rsidR="009B506A" w:rsidRDefault="001244A1" w:rsidP="00A746A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балла</w:t>
            </w:r>
          </w:p>
        </w:tc>
      </w:tr>
      <w:tr w:rsidR="009B506A" w:rsidTr="001244A1">
        <w:tc>
          <w:tcPr>
            <w:tcW w:w="710" w:type="dxa"/>
          </w:tcPr>
          <w:p w:rsidR="009B506A" w:rsidRDefault="00ED726D" w:rsidP="00A746A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8221" w:type="dxa"/>
          </w:tcPr>
          <w:p w:rsidR="009B506A" w:rsidRDefault="004768E8" w:rsidP="00A746A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Включение детей в активную деятельность (целесообразное сочетание фронтальной, групповой, индивидуальной работы, наличие разноуровневых заданий)</w:t>
            </w:r>
          </w:p>
        </w:tc>
        <w:tc>
          <w:tcPr>
            <w:tcW w:w="1383" w:type="dxa"/>
          </w:tcPr>
          <w:p w:rsidR="009B506A" w:rsidRDefault="001244A1" w:rsidP="00A746A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балла</w:t>
            </w:r>
          </w:p>
        </w:tc>
      </w:tr>
      <w:tr w:rsidR="009B506A" w:rsidTr="001244A1">
        <w:tc>
          <w:tcPr>
            <w:tcW w:w="710" w:type="dxa"/>
          </w:tcPr>
          <w:p w:rsidR="009B506A" w:rsidRDefault="00ED726D" w:rsidP="00A746A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8221" w:type="dxa"/>
          </w:tcPr>
          <w:p w:rsidR="009B506A" w:rsidRDefault="006F4DF5" w:rsidP="00A746A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Наличие самостоятельного получения знаний в процессе учебно-познавательной</w:t>
            </w:r>
            <w:r w:rsidR="00F95383">
              <w:rPr>
                <w:rFonts w:ascii="Times New Roman" w:hAnsi="Times New Roman" w:cs="Times New Roman"/>
                <w:sz w:val="28"/>
                <w:szCs w:val="28"/>
              </w:rPr>
              <w:t xml:space="preserve"> деятельности с различными источниками информации</w:t>
            </w:r>
          </w:p>
        </w:tc>
        <w:tc>
          <w:tcPr>
            <w:tcW w:w="1383" w:type="dxa"/>
          </w:tcPr>
          <w:p w:rsidR="009B506A" w:rsidRDefault="001244A1" w:rsidP="00A746A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балла</w:t>
            </w:r>
          </w:p>
        </w:tc>
      </w:tr>
      <w:tr w:rsidR="009B506A" w:rsidTr="001244A1">
        <w:tc>
          <w:tcPr>
            <w:tcW w:w="710" w:type="dxa"/>
          </w:tcPr>
          <w:p w:rsidR="009B506A" w:rsidRDefault="00ED726D" w:rsidP="00A746A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8221" w:type="dxa"/>
          </w:tcPr>
          <w:p w:rsidR="009B506A" w:rsidRDefault="00F95383" w:rsidP="00A746A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Использование системы самоконтроля и взаимоконтроля</w:t>
            </w:r>
          </w:p>
        </w:tc>
        <w:tc>
          <w:tcPr>
            <w:tcW w:w="1383" w:type="dxa"/>
          </w:tcPr>
          <w:p w:rsidR="009B506A" w:rsidRDefault="001244A1" w:rsidP="00A746A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балла</w:t>
            </w:r>
          </w:p>
        </w:tc>
      </w:tr>
      <w:tr w:rsidR="009B506A" w:rsidTr="001244A1">
        <w:tc>
          <w:tcPr>
            <w:tcW w:w="710" w:type="dxa"/>
          </w:tcPr>
          <w:p w:rsidR="009B506A" w:rsidRDefault="00ED726D" w:rsidP="00A746A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8221" w:type="dxa"/>
          </w:tcPr>
          <w:p w:rsidR="009B506A" w:rsidRDefault="00F95383" w:rsidP="00A746A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Организация педагогического оценивания</w:t>
            </w:r>
          </w:p>
        </w:tc>
        <w:tc>
          <w:tcPr>
            <w:tcW w:w="1383" w:type="dxa"/>
          </w:tcPr>
          <w:p w:rsidR="009B506A" w:rsidRDefault="001244A1" w:rsidP="00A746A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балла</w:t>
            </w:r>
          </w:p>
        </w:tc>
      </w:tr>
      <w:tr w:rsidR="009B506A" w:rsidTr="001244A1">
        <w:tc>
          <w:tcPr>
            <w:tcW w:w="710" w:type="dxa"/>
          </w:tcPr>
          <w:p w:rsidR="009B506A" w:rsidRDefault="00ED726D" w:rsidP="00A746A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8221" w:type="dxa"/>
          </w:tcPr>
          <w:p w:rsidR="009B506A" w:rsidRDefault="001244A1" w:rsidP="00A746A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Достижение цели и решение основной дидактической задачи урока</w:t>
            </w:r>
          </w:p>
        </w:tc>
        <w:tc>
          <w:tcPr>
            <w:tcW w:w="1383" w:type="dxa"/>
          </w:tcPr>
          <w:p w:rsidR="009B506A" w:rsidRDefault="001244A1" w:rsidP="00A746A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балла</w:t>
            </w:r>
          </w:p>
        </w:tc>
      </w:tr>
    </w:tbl>
    <w:p w:rsidR="009B506A" w:rsidRDefault="009B506A" w:rsidP="00A746A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E366C" w:rsidRDefault="005216FF" w:rsidP="00D67DEB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Эксперты присваивают баллы от 0 до 2.  Ноль баллов означает отсутствие представленности данного показателя, 1 </w:t>
      </w:r>
      <w:r w:rsidR="006B2DC3">
        <w:rPr>
          <w:sz w:val="28"/>
          <w:szCs w:val="28"/>
        </w:rPr>
        <w:t xml:space="preserve">б. – показатель </w:t>
      </w:r>
      <w:r w:rsidR="00D67DEB">
        <w:rPr>
          <w:sz w:val="28"/>
          <w:szCs w:val="28"/>
        </w:rPr>
        <w:t>представлен частично или не совсем удачно, 2 б. – показатель полностью и удачно представлен.</w:t>
      </w:r>
    </w:p>
    <w:p w:rsidR="004373FA" w:rsidRDefault="004373FA" w:rsidP="00D67DEB">
      <w:pPr>
        <w:ind w:firstLine="708"/>
        <w:rPr>
          <w:sz w:val="28"/>
          <w:szCs w:val="28"/>
        </w:rPr>
      </w:pPr>
    </w:p>
    <w:p w:rsidR="004373FA" w:rsidRDefault="004373FA" w:rsidP="00D67DEB">
      <w:pPr>
        <w:ind w:firstLine="708"/>
        <w:rPr>
          <w:sz w:val="28"/>
          <w:szCs w:val="28"/>
        </w:rPr>
      </w:pPr>
    </w:p>
    <w:p w:rsidR="004373FA" w:rsidRDefault="004373FA" w:rsidP="00D67DEB">
      <w:pPr>
        <w:ind w:firstLine="708"/>
        <w:rPr>
          <w:sz w:val="28"/>
          <w:szCs w:val="28"/>
        </w:rPr>
      </w:pPr>
    </w:p>
    <w:p w:rsidR="004373FA" w:rsidRDefault="004373FA" w:rsidP="00D67DEB">
      <w:pPr>
        <w:ind w:firstLine="708"/>
        <w:rPr>
          <w:sz w:val="28"/>
          <w:szCs w:val="28"/>
        </w:rPr>
      </w:pPr>
    </w:p>
    <w:p w:rsidR="004373FA" w:rsidRDefault="004373FA" w:rsidP="00D67DEB">
      <w:pPr>
        <w:ind w:firstLine="708"/>
        <w:rPr>
          <w:sz w:val="28"/>
          <w:szCs w:val="28"/>
        </w:rPr>
      </w:pPr>
    </w:p>
    <w:p w:rsidR="004373FA" w:rsidRDefault="004373FA" w:rsidP="00D67DEB">
      <w:pPr>
        <w:ind w:firstLine="708"/>
        <w:rPr>
          <w:sz w:val="28"/>
          <w:szCs w:val="28"/>
        </w:rPr>
      </w:pPr>
    </w:p>
    <w:p w:rsidR="004373FA" w:rsidRDefault="004373FA" w:rsidP="00D67DEB">
      <w:pPr>
        <w:ind w:firstLine="708"/>
        <w:rPr>
          <w:sz w:val="28"/>
          <w:szCs w:val="28"/>
        </w:rPr>
      </w:pPr>
    </w:p>
    <w:p w:rsidR="004373FA" w:rsidRDefault="004373FA" w:rsidP="00D67DEB">
      <w:pPr>
        <w:ind w:firstLine="708"/>
        <w:rPr>
          <w:sz w:val="28"/>
          <w:szCs w:val="28"/>
        </w:rPr>
      </w:pPr>
    </w:p>
    <w:p w:rsidR="004373FA" w:rsidRDefault="004373FA" w:rsidP="00D67DEB">
      <w:pPr>
        <w:ind w:firstLine="708"/>
        <w:rPr>
          <w:sz w:val="28"/>
          <w:szCs w:val="28"/>
        </w:rPr>
      </w:pPr>
    </w:p>
    <w:p w:rsidR="004373FA" w:rsidRDefault="004373FA" w:rsidP="00D67DEB">
      <w:pPr>
        <w:ind w:firstLine="708"/>
        <w:rPr>
          <w:sz w:val="28"/>
          <w:szCs w:val="28"/>
        </w:rPr>
      </w:pPr>
    </w:p>
    <w:p w:rsidR="004373FA" w:rsidRDefault="004373FA" w:rsidP="00D67DEB">
      <w:pPr>
        <w:ind w:firstLine="708"/>
        <w:rPr>
          <w:sz w:val="28"/>
          <w:szCs w:val="28"/>
        </w:rPr>
      </w:pPr>
    </w:p>
    <w:p w:rsidR="004373FA" w:rsidRDefault="004373FA" w:rsidP="00D67DEB">
      <w:pPr>
        <w:ind w:firstLine="708"/>
        <w:rPr>
          <w:sz w:val="28"/>
          <w:szCs w:val="28"/>
        </w:rPr>
      </w:pPr>
    </w:p>
    <w:p w:rsidR="004373FA" w:rsidRDefault="004373FA" w:rsidP="00D67DEB">
      <w:pPr>
        <w:ind w:firstLine="708"/>
        <w:rPr>
          <w:sz w:val="28"/>
          <w:szCs w:val="28"/>
        </w:rPr>
      </w:pPr>
    </w:p>
    <w:p w:rsidR="004373FA" w:rsidRDefault="004373FA" w:rsidP="00D67DEB">
      <w:pPr>
        <w:ind w:firstLine="708"/>
        <w:rPr>
          <w:sz w:val="28"/>
          <w:szCs w:val="28"/>
        </w:rPr>
      </w:pPr>
    </w:p>
    <w:p w:rsidR="004373FA" w:rsidRDefault="004373FA" w:rsidP="00D67DEB">
      <w:pPr>
        <w:ind w:firstLine="708"/>
        <w:rPr>
          <w:sz w:val="28"/>
          <w:szCs w:val="28"/>
        </w:rPr>
      </w:pPr>
    </w:p>
    <w:p w:rsidR="004373FA" w:rsidRDefault="004373FA" w:rsidP="00D67DEB">
      <w:pPr>
        <w:ind w:firstLine="708"/>
        <w:rPr>
          <w:sz w:val="28"/>
          <w:szCs w:val="28"/>
        </w:rPr>
      </w:pPr>
    </w:p>
    <w:p w:rsidR="004373FA" w:rsidRDefault="004373FA" w:rsidP="00D67DEB">
      <w:pPr>
        <w:ind w:firstLine="708"/>
        <w:rPr>
          <w:sz w:val="28"/>
          <w:szCs w:val="28"/>
        </w:rPr>
      </w:pPr>
    </w:p>
    <w:p w:rsidR="000A140A" w:rsidRDefault="000A140A" w:rsidP="00D67DEB">
      <w:pPr>
        <w:ind w:firstLine="708"/>
        <w:rPr>
          <w:sz w:val="28"/>
          <w:szCs w:val="28"/>
        </w:rPr>
      </w:pPr>
    </w:p>
    <w:p w:rsidR="000A140A" w:rsidRDefault="000A140A" w:rsidP="00D67DEB">
      <w:pPr>
        <w:ind w:firstLine="708"/>
        <w:rPr>
          <w:sz w:val="28"/>
          <w:szCs w:val="28"/>
        </w:rPr>
      </w:pPr>
    </w:p>
    <w:p w:rsidR="004373FA" w:rsidRPr="006B0C88" w:rsidRDefault="004373FA" w:rsidP="006E7EB1">
      <w:pPr>
        <w:ind w:firstLine="708"/>
        <w:jc w:val="center"/>
        <w:rPr>
          <w:b/>
          <w:sz w:val="28"/>
          <w:szCs w:val="28"/>
        </w:rPr>
      </w:pPr>
      <w:r w:rsidRPr="006B0C88">
        <w:rPr>
          <w:b/>
          <w:sz w:val="28"/>
          <w:szCs w:val="28"/>
        </w:rPr>
        <w:t>АНКЕТА – ЗАЯВКА</w:t>
      </w:r>
    </w:p>
    <w:p w:rsidR="004373FA" w:rsidRPr="006B0C88" w:rsidRDefault="004373FA" w:rsidP="00D67DEB">
      <w:pPr>
        <w:ind w:firstLine="708"/>
        <w:rPr>
          <w:b/>
          <w:sz w:val="28"/>
          <w:szCs w:val="28"/>
        </w:rPr>
      </w:pPr>
    </w:p>
    <w:p w:rsidR="006E7EB1" w:rsidRPr="006B0C88" w:rsidRDefault="006E7EB1" w:rsidP="006B0C88">
      <w:pPr>
        <w:ind w:firstLine="708"/>
        <w:jc w:val="center"/>
        <w:rPr>
          <w:b/>
          <w:sz w:val="28"/>
          <w:szCs w:val="28"/>
        </w:rPr>
      </w:pPr>
      <w:r w:rsidRPr="006B0C88">
        <w:rPr>
          <w:b/>
          <w:sz w:val="28"/>
          <w:szCs w:val="28"/>
        </w:rPr>
        <w:t>н</w:t>
      </w:r>
      <w:r w:rsidR="004373FA" w:rsidRPr="006B0C88">
        <w:rPr>
          <w:b/>
          <w:sz w:val="28"/>
          <w:szCs w:val="28"/>
        </w:rPr>
        <w:t>а участие в территориальном конкурсе</w:t>
      </w:r>
    </w:p>
    <w:p w:rsidR="004373FA" w:rsidRPr="006B0C88" w:rsidRDefault="004373FA" w:rsidP="006B0C88">
      <w:pPr>
        <w:ind w:firstLine="708"/>
        <w:jc w:val="center"/>
        <w:rPr>
          <w:b/>
          <w:sz w:val="28"/>
          <w:szCs w:val="28"/>
        </w:rPr>
      </w:pPr>
      <w:r w:rsidRPr="006B0C88">
        <w:rPr>
          <w:b/>
          <w:sz w:val="28"/>
          <w:szCs w:val="28"/>
        </w:rPr>
        <w:t xml:space="preserve">методических разработок уроков, направленных на формирование </w:t>
      </w:r>
      <w:r w:rsidR="006E7EB1" w:rsidRPr="006B0C88">
        <w:rPr>
          <w:b/>
          <w:sz w:val="28"/>
          <w:szCs w:val="28"/>
        </w:rPr>
        <w:t>функциональной грамотности обучающихся</w:t>
      </w:r>
      <w:r w:rsidR="00F30BA1" w:rsidRPr="006B0C88">
        <w:rPr>
          <w:b/>
          <w:sz w:val="28"/>
          <w:szCs w:val="28"/>
        </w:rPr>
        <w:t>.</w:t>
      </w:r>
    </w:p>
    <w:p w:rsidR="00F30BA1" w:rsidRDefault="00F30BA1" w:rsidP="00D67DEB">
      <w:pPr>
        <w:ind w:firstLine="708"/>
        <w:rPr>
          <w:sz w:val="28"/>
          <w:szCs w:val="28"/>
        </w:rPr>
      </w:pPr>
    </w:p>
    <w:p w:rsidR="00F30BA1" w:rsidRDefault="00F30BA1" w:rsidP="00D67DEB">
      <w:pPr>
        <w:ind w:firstLine="708"/>
        <w:rPr>
          <w:sz w:val="28"/>
          <w:szCs w:val="28"/>
        </w:rPr>
      </w:pPr>
    </w:p>
    <w:tbl>
      <w:tblPr>
        <w:tblStyle w:val="a7"/>
        <w:tblW w:w="0" w:type="auto"/>
        <w:tblLook w:val="04A0"/>
      </w:tblPr>
      <w:tblGrid>
        <w:gridCol w:w="4644"/>
        <w:gridCol w:w="5494"/>
      </w:tblGrid>
      <w:tr w:rsidR="00F30BA1" w:rsidTr="006B0C88">
        <w:tc>
          <w:tcPr>
            <w:tcW w:w="4644" w:type="dxa"/>
          </w:tcPr>
          <w:p w:rsidR="00F30BA1" w:rsidRDefault="00F30BA1" w:rsidP="00D67DE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Ф.И.О. конкурсанта (полностью)</w:t>
            </w:r>
          </w:p>
        </w:tc>
        <w:tc>
          <w:tcPr>
            <w:tcW w:w="5494" w:type="dxa"/>
          </w:tcPr>
          <w:p w:rsidR="00F30BA1" w:rsidRDefault="00F30BA1" w:rsidP="00D67DEB">
            <w:pPr>
              <w:rPr>
                <w:sz w:val="28"/>
                <w:szCs w:val="28"/>
              </w:rPr>
            </w:pPr>
          </w:p>
        </w:tc>
      </w:tr>
      <w:tr w:rsidR="00F30BA1" w:rsidTr="006B0C88">
        <w:tc>
          <w:tcPr>
            <w:tcW w:w="4644" w:type="dxa"/>
          </w:tcPr>
          <w:p w:rsidR="00F30BA1" w:rsidRDefault="00F30BA1" w:rsidP="00D67DE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Место работы</w:t>
            </w:r>
          </w:p>
        </w:tc>
        <w:tc>
          <w:tcPr>
            <w:tcW w:w="5494" w:type="dxa"/>
          </w:tcPr>
          <w:p w:rsidR="00F30BA1" w:rsidRDefault="00F30BA1" w:rsidP="00D67DEB">
            <w:pPr>
              <w:rPr>
                <w:sz w:val="28"/>
                <w:szCs w:val="28"/>
              </w:rPr>
            </w:pPr>
          </w:p>
        </w:tc>
      </w:tr>
      <w:tr w:rsidR="00F30BA1" w:rsidTr="006B0C88">
        <w:tc>
          <w:tcPr>
            <w:tcW w:w="4644" w:type="dxa"/>
          </w:tcPr>
          <w:p w:rsidR="00F30BA1" w:rsidRDefault="00F30BA1" w:rsidP="00D67DE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Должность конкурсанта</w:t>
            </w:r>
          </w:p>
        </w:tc>
        <w:tc>
          <w:tcPr>
            <w:tcW w:w="5494" w:type="dxa"/>
          </w:tcPr>
          <w:p w:rsidR="00F30BA1" w:rsidRDefault="00F30BA1" w:rsidP="00D67DEB">
            <w:pPr>
              <w:rPr>
                <w:sz w:val="28"/>
                <w:szCs w:val="28"/>
              </w:rPr>
            </w:pPr>
          </w:p>
        </w:tc>
      </w:tr>
      <w:tr w:rsidR="00F30BA1" w:rsidTr="006B0C88">
        <w:tc>
          <w:tcPr>
            <w:tcW w:w="4644" w:type="dxa"/>
          </w:tcPr>
          <w:p w:rsidR="00F30BA1" w:rsidRPr="00D828BB" w:rsidRDefault="00D828BB" w:rsidP="00D67DE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Адрес электронной почты e-mail (конкурсанта)</w:t>
            </w:r>
          </w:p>
        </w:tc>
        <w:tc>
          <w:tcPr>
            <w:tcW w:w="5494" w:type="dxa"/>
          </w:tcPr>
          <w:p w:rsidR="00F30BA1" w:rsidRDefault="00F30BA1" w:rsidP="00D67DEB">
            <w:pPr>
              <w:rPr>
                <w:sz w:val="28"/>
                <w:szCs w:val="28"/>
              </w:rPr>
            </w:pPr>
          </w:p>
        </w:tc>
      </w:tr>
      <w:tr w:rsidR="00F30BA1" w:rsidTr="006B0C88">
        <w:tc>
          <w:tcPr>
            <w:tcW w:w="4644" w:type="dxa"/>
          </w:tcPr>
          <w:p w:rsidR="00F30BA1" w:rsidRDefault="00D828BB" w:rsidP="00D67DE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Класс </w:t>
            </w:r>
          </w:p>
        </w:tc>
        <w:tc>
          <w:tcPr>
            <w:tcW w:w="5494" w:type="dxa"/>
          </w:tcPr>
          <w:p w:rsidR="00F30BA1" w:rsidRDefault="00F30BA1" w:rsidP="00D67DEB">
            <w:pPr>
              <w:rPr>
                <w:sz w:val="28"/>
                <w:szCs w:val="28"/>
              </w:rPr>
            </w:pPr>
          </w:p>
        </w:tc>
      </w:tr>
      <w:tr w:rsidR="00F30BA1" w:rsidTr="006B0C88">
        <w:tc>
          <w:tcPr>
            <w:tcW w:w="4644" w:type="dxa"/>
          </w:tcPr>
          <w:p w:rsidR="00F30BA1" w:rsidRDefault="00D828BB" w:rsidP="00D67DE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Тип урока</w:t>
            </w:r>
          </w:p>
        </w:tc>
        <w:tc>
          <w:tcPr>
            <w:tcW w:w="5494" w:type="dxa"/>
          </w:tcPr>
          <w:p w:rsidR="00F30BA1" w:rsidRDefault="00F30BA1" w:rsidP="00D67DEB">
            <w:pPr>
              <w:rPr>
                <w:sz w:val="28"/>
                <w:szCs w:val="28"/>
              </w:rPr>
            </w:pPr>
          </w:p>
        </w:tc>
      </w:tr>
      <w:tr w:rsidR="00F30BA1" w:rsidTr="006B0C88">
        <w:tc>
          <w:tcPr>
            <w:tcW w:w="4644" w:type="dxa"/>
          </w:tcPr>
          <w:p w:rsidR="00F30BA1" w:rsidRDefault="00D828BB" w:rsidP="00D67DE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Номинация </w:t>
            </w:r>
          </w:p>
        </w:tc>
        <w:tc>
          <w:tcPr>
            <w:tcW w:w="5494" w:type="dxa"/>
          </w:tcPr>
          <w:p w:rsidR="00F30BA1" w:rsidRDefault="00F30BA1" w:rsidP="00D67DEB">
            <w:pPr>
              <w:rPr>
                <w:sz w:val="28"/>
                <w:szCs w:val="28"/>
              </w:rPr>
            </w:pPr>
          </w:p>
        </w:tc>
      </w:tr>
    </w:tbl>
    <w:p w:rsidR="00F30BA1" w:rsidRPr="007E366C" w:rsidRDefault="00F30BA1" w:rsidP="00D67DEB">
      <w:pPr>
        <w:ind w:firstLine="708"/>
        <w:rPr>
          <w:sz w:val="28"/>
          <w:szCs w:val="28"/>
        </w:rPr>
      </w:pPr>
    </w:p>
    <w:sectPr w:rsidR="00F30BA1" w:rsidRPr="007E366C" w:rsidSect="0036682A">
      <w:pgSz w:w="11906" w:h="16838"/>
      <w:pgMar w:top="28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0671D2"/>
    <w:multiLevelType w:val="hybridMultilevel"/>
    <w:tmpl w:val="DC8A28A2"/>
    <w:lvl w:ilvl="0" w:tplc="432C47B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60B2CAD"/>
    <w:multiLevelType w:val="hybridMultilevel"/>
    <w:tmpl w:val="E3605E5C"/>
    <w:lvl w:ilvl="0" w:tplc="9E5EF2FA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6FD806A6"/>
    <w:multiLevelType w:val="hybridMultilevel"/>
    <w:tmpl w:val="D11A54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A264854"/>
    <w:multiLevelType w:val="multilevel"/>
    <w:tmpl w:val="A12C8D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1B6856"/>
    <w:rsid w:val="000656BA"/>
    <w:rsid w:val="00085444"/>
    <w:rsid w:val="000A140A"/>
    <w:rsid w:val="000F5441"/>
    <w:rsid w:val="001244A1"/>
    <w:rsid w:val="001722DD"/>
    <w:rsid w:val="00185F21"/>
    <w:rsid w:val="00196F2B"/>
    <w:rsid w:val="001A1423"/>
    <w:rsid w:val="001A6303"/>
    <w:rsid w:val="001A75CE"/>
    <w:rsid w:val="001B6856"/>
    <w:rsid w:val="002117AA"/>
    <w:rsid w:val="002147AA"/>
    <w:rsid w:val="00252841"/>
    <w:rsid w:val="00284E00"/>
    <w:rsid w:val="002950F4"/>
    <w:rsid w:val="00316321"/>
    <w:rsid w:val="00325022"/>
    <w:rsid w:val="00352D02"/>
    <w:rsid w:val="0040541C"/>
    <w:rsid w:val="0042628F"/>
    <w:rsid w:val="004373FA"/>
    <w:rsid w:val="004768E8"/>
    <w:rsid w:val="00476F00"/>
    <w:rsid w:val="005216FF"/>
    <w:rsid w:val="00531AED"/>
    <w:rsid w:val="00552AF6"/>
    <w:rsid w:val="005627BB"/>
    <w:rsid w:val="0057596E"/>
    <w:rsid w:val="00583F52"/>
    <w:rsid w:val="00586F47"/>
    <w:rsid w:val="0059388B"/>
    <w:rsid w:val="005A0318"/>
    <w:rsid w:val="005A72E8"/>
    <w:rsid w:val="00656AE9"/>
    <w:rsid w:val="006674E0"/>
    <w:rsid w:val="00684B6B"/>
    <w:rsid w:val="006B0C88"/>
    <w:rsid w:val="006B2DC3"/>
    <w:rsid w:val="006E1041"/>
    <w:rsid w:val="006E7EB1"/>
    <w:rsid w:val="006F1045"/>
    <w:rsid w:val="006F4DF5"/>
    <w:rsid w:val="00765795"/>
    <w:rsid w:val="007E366C"/>
    <w:rsid w:val="007F5E24"/>
    <w:rsid w:val="00830B08"/>
    <w:rsid w:val="00873DD9"/>
    <w:rsid w:val="00883C6E"/>
    <w:rsid w:val="008D17A5"/>
    <w:rsid w:val="008D5C04"/>
    <w:rsid w:val="008F42DB"/>
    <w:rsid w:val="009B222C"/>
    <w:rsid w:val="009B506A"/>
    <w:rsid w:val="00A24221"/>
    <w:rsid w:val="00A562C2"/>
    <w:rsid w:val="00A64D1F"/>
    <w:rsid w:val="00A746A1"/>
    <w:rsid w:val="00B11D87"/>
    <w:rsid w:val="00B538B1"/>
    <w:rsid w:val="00BD1C3C"/>
    <w:rsid w:val="00BE519F"/>
    <w:rsid w:val="00C0500F"/>
    <w:rsid w:val="00C77DD4"/>
    <w:rsid w:val="00C823E4"/>
    <w:rsid w:val="00D67DEB"/>
    <w:rsid w:val="00D720E5"/>
    <w:rsid w:val="00D828BB"/>
    <w:rsid w:val="00DA3CB3"/>
    <w:rsid w:val="00DB48BA"/>
    <w:rsid w:val="00DB4980"/>
    <w:rsid w:val="00E009CA"/>
    <w:rsid w:val="00E11639"/>
    <w:rsid w:val="00E75803"/>
    <w:rsid w:val="00ED726D"/>
    <w:rsid w:val="00F16461"/>
    <w:rsid w:val="00F26C86"/>
    <w:rsid w:val="00F30BA1"/>
    <w:rsid w:val="00F95383"/>
    <w:rsid w:val="00FB074A"/>
    <w:rsid w:val="00FF4F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68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6">
    <w:name w:val="heading 6"/>
    <w:basedOn w:val="a"/>
    <w:next w:val="a"/>
    <w:link w:val="60"/>
    <w:uiPriority w:val="99"/>
    <w:semiHidden/>
    <w:unhideWhenUsed/>
    <w:qFormat/>
    <w:rsid w:val="001B6856"/>
    <w:pPr>
      <w:keepNext/>
      <w:ind w:right="-5"/>
      <w:jc w:val="center"/>
      <w:outlineLvl w:val="5"/>
    </w:pPr>
    <w:rPr>
      <w:b/>
      <w:bCs/>
      <w:color w:val="0000FF"/>
      <w:sz w:val="30"/>
      <w:szCs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uiPriority w:val="99"/>
    <w:semiHidden/>
    <w:rsid w:val="001B6856"/>
    <w:rPr>
      <w:rFonts w:ascii="Times New Roman" w:eastAsia="Times New Roman" w:hAnsi="Times New Roman" w:cs="Times New Roman"/>
      <w:b/>
      <w:bCs/>
      <w:color w:val="0000FF"/>
      <w:sz w:val="30"/>
      <w:szCs w:val="30"/>
      <w:lang w:eastAsia="ru-RU"/>
    </w:rPr>
  </w:style>
  <w:style w:type="paragraph" w:styleId="a3">
    <w:name w:val="No Spacing"/>
    <w:uiPriority w:val="1"/>
    <w:qFormat/>
    <w:rsid w:val="001B6856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1B685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B6856"/>
    <w:rPr>
      <w:rFonts w:ascii="Tahoma" w:eastAsia="Times New Roman" w:hAnsi="Tahoma" w:cs="Tahoma"/>
      <w:sz w:val="16"/>
      <w:szCs w:val="16"/>
      <w:lang w:eastAsia="ru-RU"/>
    </w:rPr>
  </w:style>
  <w:style w:type="character" w:styleId="a6">
    <w:name w:val="Hyperlink"/>
    <w:basedOn w:val="a0"/>
    <w:uiPriority w:val="99"/>
    <w:unhideWhenUsed/>
    <w:rsid w:val="00A24221"/>
    <w:rPr>
      <w:color w:val="0000FF" w:themeColor="hyperlink"/>
      <w:u w:val="single"/>
    </w:rPr>
  </w:style>
  <w:style w:type="table" w:styleId="a7">
    <w:name w:val="Table Grid"/>
    <w:basedOn w:val="a1"/>
    <w:uiPriority w:val="59"/>
    <w:rsid w:val="009B506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tuo.metod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276</TotalTime>
  <Pages>1</Pages>
  <Words>754</Words>
  <Characters>4300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ASA</dc:creator>
  <cp:lastModifiedBy>1</cp:lastModifiedBy>
  <cp:revision>6</cp:revision>
  <cp:lastPrinted>2023-04-05T08:26:00Z</cp:lastPrinted>
  <dcterms:created xsi:type="dcterms:W3CDTF">2023-04-05T07:56:00Z</dcterms:created>
  <dcterms:modified xsi:type="dcterms:W3CDTF">2023-04-06T07:21:00Z</dcterms:modified>
</cp:coreProperties>
</file>