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137" w:rsidRPr="00631137" w:rsidRDefault="00631137" w:rsidP="00631137">
      <w:pPr>
        <w:pStyle w:val="a3"/>
        <w:rPr>
          <w:sz w:val="24"/>
          <w:szCs w:val="24"/>
        </w:rPr>
      </w:pPr>
      <w:r w:rsidRPr="00631137">
        <w:rPr>
          <w:sz w:val="24"/>
          <w:szCs w:val="24"/>
        </w:rPr>
        <w:t>Методические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рекомендации</w:t>
      </w:r>
    </w:p>
    <w:p w:rsidR="00631137" w:rsidRPr="00631137" w:rsidRDefault="00631137" w:rsidP="00631137">
      <w:pPr>
        <w:spacing w:before="61" w:line="240" w:lineRule="auto"/>
        <w:ind w:left="2070" w:right="2224"/>
        <w:jc w:val="center"/>
        <w:rPr>
          <w:b/>
          <w:sz w:val="24"/>
          <w:szCs w:val="24"/>
        </w:rPr>
      </w:pPr>
      <w:r w:rsidRPr="00631137">
        <w:rPr>
          <w:b/>
          <w:sz w:val="24"/>
          <w:szCs w:val="24"/>
        </w:rPr>
        <w:t>«Диагностика профессиональных дефицитов</w:t>
      </w:r>
      <w:r w:rsidRPr="00631137">
        <w:rPr>
          <w:b/>
          <w:spacing w:val="-77"/>
          <w:sz w:val="24"/>
          <w:szCs w:val="24"/>
        </w:rPr>
        <w:t xml:space="preserve"> </w:t>
      </w:r>
      <w:r w:rsidRPr="00631137">
        <w:rPr>
          <w:b/>
          <w:sz w:val="24"/>
          <w:szCs w:val="24"/>
        </w:rPr>
        <w:t>как</w:t>
      </w:r>
      <w:r w:rsidRPr="00631137">
        <w:rPr>
          <w:b/>
          <w:spacing w:val="-2"/>
          <w:sz w:val="24"/>
          <w:szCs w:val="24"/>
        </w:rPr>
        <w:t xml:space="preserve"> </w:t>
      </w:r>
      <w:r w:rsidRPr="00631137">
        <w:rPr>
          <w:b/>
          <w:sz w:val="24"/>
          <w:szCs w:val="24"/>
        </w:rPr>
        <w:t>средство</w:t>
      </w:r>
      <w:r w:rsidRPr="00631137">
        <w:rPr>
          <w:b/>
          <w:spacing w:val="1"/>
          <w:sz w:val="24"/>
          <w:szCs w:val="24"/>
        </w:rPr>
        <w:t xml:space="preserve"> </w:t>
      </w:r>
      <w:r w:rsidRPr="00631137">
        <w:rPr>
          <w:b/>
          <w:sz w:val="24"/>
          <w:szCs w:val="24"/>
        </w:rPr>
        <w:t>построения</w:t>
      </w:r>
    </w:p>
    <w:p w:rsidR="00631137" w:rsidRPr="00631137" w:rsidRDefault="00631137" w:rsidP="00631137">
      <w:pPr>
        <w:spacing w:before="1" w:line="240" w:lineRule="auto"/>
        <w:ind w:left="729" w:right="746"/>
        <w:jc w:val="center"/>
        <w:rPr>
          <w:b/>
          <w:sz w:val="24"/>
          <w:szCs w:val="24"/>
        </w:rPr>
      </w:pPr>
      <w:r w:rsidRPr="00631137">
        <w:rPr>
          <w:b/>
          <w:sz w:val="24"/>
          <w:szCs w:val="24"/>
        </w:rPr>
        <w:t>индивидуального</w:t>
      </w:r>
      <w:r w:rsidRPr="00631137">
        <w:rPr>
          <w:b/>
          <w:spacing w:val="-10"/>
          <w:sz w:val="24"/>
          <w:szCs w:val="24"/>
        </w:rPr>
        <w:t xml:space="preserve"> </w:t>
      </w:r>
      <w:r w:rsidRPr="00631137">
        <w:rPr>
          <w:b/>
          <w:sz w:val="24"/>
          <w:szCs w:val="24"/>
        </w:rPr>
        <w:t>образовательного</w:t>
      </w:r>
      <w:r w:rsidRPr="00631137">
        <w:rPr>
          <w:b/>
          <w:spacing w:val="-9"/>
          <w:sz w:val="24"/>
          <w:szCs w:val="24"/>
        </w:rPr>
        <w:t xml:space="preserve"> </w:t>
      </w:r>
      <w:r w:rsidRPr="00631137">
        <w:rPr>
          <w:b/>
          <w:sz w:val="24"/>
          <w:szCs w:val="24"/>
        </w:rPr>
        <w:t>маршрута»</w:t>
      </w:r>
    </w:p>
    <w:p w:rsidR="00631137" w:rsidRPr="00631137" w:rsidRDefault="00631137" w:rsidP="00631137">
      <w:pPr>
        <w:pStyle w:val="Heading1"/>
        <w:numPr>
          <w:ilvl w:val="0"/>
          <w:numId w:val="1"/>
        </w:numPr>
        <w:tabs>
          <w:tab w:val="left" w:pos="4725"/>
          <w:tab w:val="left" w:pos="4726"/>
        </w:tabs>
        <w:spacing w:before="89"/>
        <w:ind w:hanging="1019"/>
        <w:jc w:val="left"/>
        <w:rPr>
          <w:sz w:val="24"/>
          <w:szCs w:val="24"/>
        </w:rPr>
      </w:pPr>
      <w:r w:rsidRPr="00631137">
        <w:rPr>
          <w:sz w:val="24"/>
          <w:szCs w:val="24"/>
        </w:rPr>
        <w:t>Общее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положение</w:t>
      </w:r>
    </w:p>
    <w:p w:rsidR="00631137" w:rsidRPr="00631137" w:rsidRDefault="00631137" w:rsidP="00631137">
      <w:pPr>
        <w:pStyle w:val="a5"/>
        <w:spacing w:before="1"/>
        <w:ind w:left="0"/>
        <w:rPr>
          <w:b/>
          <w:sz w:val="24"/>
          <w:szCs w:val="24"/>
        </w:rPr>
      </w:pPr>
    </w:p>
    <w:p w:rsidR="00631137" w:rsidRPr="00631137" w:rsidRDefault="00631137" w:rsidP="00631137">
      <w:pPr>
        <w:pStyle w:val="a5"/>
        <w:ind w:right="686" w:firstLine="427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Дефициты в профессиональной подготовке педагога, которые не позволяют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ему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обеспечить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результаты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его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деятельности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уровне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современных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требований,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являются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причиной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нестабильности,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сбоев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исполнении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трудовых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функций.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нельзя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результативно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выполнить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без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овладения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конкретным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педагогом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необходимыми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знаниями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умениями,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которые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определены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стандарте.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Очевидно,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что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если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удастся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диагностировать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пробелы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(дефициты)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знаниях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умениях,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обеспечивающих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выполнение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трудовых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действий,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то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появится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возможность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реально</w:t>
      </w:r>
      <w:r w:rsidRPr="00631137">
        <w:rPr>
          <w:spacing w:val="23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помочь</w:t>
      </w:r>
      <w:r w:rsidRPr="00631137">
        <w:rPr>
          <w:spacing w:val="22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педагогу</w:t>
      </w:r>
      <w:r w:rsidRPr="00631137">
        <w:rPr>
          <w:spacing w:val="19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повысить</w:t>
      </w:r>
      <w:r w:rsidRPr="00631137">
        <w:rPr>
          <w:spacing w:val="22"/>
          <w:sz w:val="24"/>
          <w:szCs w:val="24"/>
        </w:rPr>
        <w:t xml:space="preserve"> </w:t>
      </w:r>
      <w:r w:rsidRPr="00631137">
        <w:rPr>
          <w:sz w:val="24"/>
          <w:szCs w:val="24"/>
        </w:rPr>
        <w:t>уровень</w:t>
      </w:r>
      <w:r w:rsidRPr="00631137">
        <w:rPr>
          <w:spacing w:val="22"/>
          <w:sz w:val="24"/>
          <w:szCs w:val="24"/>
        </w:rPr>
        <w:t xml:space="preserve"> </w:t>
      </w:r>
      <w:r w:rsidRPr="00631137">
        <w:rPr>
          <w:sz w:val="24"/>
          <w:szCs w:val="24"/>
        </w:rPr>
        <w:t>его</w:t>
      </w:r>
      <w:r w:rsidRPr="00631137">
        <w:rPr>
          <w:spacing w:val="2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профессиональной</w:t>
      </w:r>
      <w:r w:rsidRPr="00631137">
        <w:rPr>
          <w:spacing w:val="20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подготовки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создать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условия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для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повышения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результативности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его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деятельности.</w:t>
      </w:r>
    </w:p>
    <w:p w:rsidR="00631137" w:rsidRPr="00631137" w:rsidRDefault="00631137" w:rsidP="00631137">
      <w:pPr>
        <w:pStyle w:val="a5"/>
        <w:spacing w:before="2"/>
        <w:ind w:right="685" w:firstLine="540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Данные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методические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рекомендации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«Диагностика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дефицитов педагогических работников как средство построения индивидуально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образовательного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маршрута»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(</w:t>
      </w:r>
      <w:proofErr w:type="spellStart"/>
      <w:r w:rsidRPr="00631137">
        <w:rPr>
          <w:sz w:val="24"/>
          <w:szCs w:val="24"/>
        </w:rPr>
        <w:t>далее-Рекомендации</w:t>
      </w:r>
      <w:proofErr w:type="spellEnd"/>
      <w:r w:rsidRPr="00631137">
        <w:rPr>
          <w:sz w:val="24"/>
          <w:szCs w:val="24"/>
        </w:rPr>
        <w:t>)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разработаны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целью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оказания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методической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помощи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педагогическим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работникам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выявлению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профессиональных дефицитов и возможностью построения индивидуального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плана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профессионального</w:t>
      </w:r>
      <w:r w:rsidRPr="00631137">
        <w:rPr>
          <w:spacing w:val="3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развития педагога.</w:t>
      </w:r>
    </w:p>
    <w:p w:rsidR="00631137" w:rsidRPr="00631137" w:rsidRDefault="00631137" w:rsidP="00631137">
      <w:pPr>
        <w:pStyle w:val="a5"/>
        <w:ind w:right="688" w:firstLine="427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Рекомендациях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представлен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механизм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выявления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затруднений,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включающий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себя: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самоанализ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самооценку,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также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диагностику на основе стандартизированных методик. Результаты диагностики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должны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стать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основой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для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построения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индивидуального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плана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профессионального развития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педагога.</w:t>
      </w:r>
    </w:p>
    <w:p w:rsidR="00631137" w:rsidRPr="00631137" w:rsidRDefault="00631137" w:rsidP="00631137">
      <w:pPr>
        <w:pStyle w:val="a5"/>
        <w:spacing w:before="2"/>
        <w:ind w:right="684" w:firstLine="427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Содержание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методических рекомендаций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включает следующие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основные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разделы: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направления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диагностики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дефицитов,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формы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диагностики,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задания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самооценке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компонентов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деятельности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педагогических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работников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рекомендации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обработке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результатов.</w:t>
      </w:r>
    </w:p>
    <w:p w:rsidR="00631137" w:rsidRPr="00631137" w:rsidRDefault="00631137" w:rsidP="00631137">
      <w:pPr>
        <w:pStyle w:val="a5"/>
        <w:spacing w:before="96"/>
        <w:ind w:right="693" w:firstLine="540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Задания подобраны на основе классических методик, адаптированных к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ситуациям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профессиональной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диагностики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и самодиагностики.</w:t>
      </w:r>
    </w:p>
    <w:p w:rsidR="00631137" w:rsidRPr="00631137" w:rsidRDefault="00631137" w:rsidP="00631137">
      <w:pPr>
        <w:pStyle w:val="a5"/>
        <w:ind w:right="684" w:firstLine="480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Нормативными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правовыми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основаниями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проведения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диагностики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дефицитов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педагогических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работников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образовательных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организаций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являются:</w:t>
      </w:r>
    </w:p>
    <w:p w:rsidR="00631137" w:rsidRPr="00631137" w:rsidRDefault="00631137" w:rsidP="00631137">
      <w:pPr>
        <w:pStyle w:val="a7"/>
        <w:numPr>
          <w:ilvl w:val="0"/>
          <w:numId w:val="2"/>
        </w:numPr>
        <w:tabs>
          <w:tab w:val="left" w:pos="1182"/>
        </w:tabs>
        <w:ind w:right="684" w:firstLine="480"/>
        <w:rPr>
          <w:sz w:val="24"/>
          <w:szCs w:val="24"/>
        </w:rPr>
      </w:pPr>
      <w:hyperlink r:id="rId5" w:anchor="7D20K3">
        <w:r w:rsidRPr="00631137">
          <w:rPr>
            <w:sz w:val="24"/>
            <w:szCs w:val="24"/>
          </w:rPr>
          <w:t>Федеральный закон от 29 декабря 2012 г. № 273-ФЗ «Об образовании в</w:t>
        </w:r>
      </w:hyperlink>
      <w:r w:rsidRPr="00631137">
        <w:rPr>
          <w:spacing w:val="1"/>
          <w:sz w:val="24"/>
          <w:szCs w:val="24"/>
        </w:rPr>
        <w:t xml:space="preserve"> </w:t>
      </w:r>
      <w:hyperlink r:id="rId6" w:anchor="7D20K3">
        <w:r w:rsidRPr="00631137">
          <w:rPr>
            <w:sz w:val="24"/>
            <w:szCs w:val="24"/>
          </w:rPr>
          <w:t>Российской</w:t>
        </w:r>
        <w:r w:rsidRPr="00631137">
          <w:rPr>
            <w:spacing w:val="-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Федерации»;</w:t>
        </w:r>
      </w:hyperlink>
    </w:p>
    <w:p w:rsidR="00631137" w:rsidRPr="00631137" w:rsidRDefault="00631137" w:rsidP="00631137">
      <w:pPr>
        <w:pStyle w:val="a7"/>
        <w:numPr>
          <w:ilvl w:val="0"/>
          <w:numId w:val="2"/>
        </w:numPr>
        <w:tabs>
          <w:tab w:val="left" w:pos="1182"/>
        </w:tabs>
        <w:ind w:right="684" w:firstLine="480"/>
        <w:rPr>
          <w:sz w:val="24"/>
          <w:szCs w:val="24"/>
        </w:rPr>
      </w:pPr>
      <w:hyperlink r:id="rId7" w:anchor="7D20K3">
        <w:r w:rsidRPr="00631137">
          <w:rPr>
            <w:sz w:val="24"/>
            <w:szCs w:val="24"/>
          </w:rPr>
          <w:t>указ Президента Российской Федерации от 21 июля 2020 г. № 474 «О</w:t>
        </w:r>
      </w:hyperlink>
      <w:r w:rsidRPr="00631137">
        <w:rPr>
          <w:spacing w:val="1"/>
          <w:sz w:val="24"/>
          <w:szCs w:val="24"/>
        </w:rPr>
        <w:t xml:space="preserve"> </w:t>
      </w:r>
      <w:hyperlink r:id="rId8" w:anchor="7D20K3">
        <w:r w:rsidRPr="00631137">
          <w:rPr>
            <w:sz w:val="24"/>
            <w:szCs w:val="24"/>
          </w:rPr>
          <w:t>национальных</w:t>
        </w:r>
        <w:r w:rsidRPr="00631137">
          <w:rPr>
            <w:spacing w:val="-2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целях</w:t>
        </w:r>
        <w:r w:rsidRPr="00631137">
          <w:rPr>
            <w:spacing w:val="-2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развития</w:t>
        </w:r>
        <w:r w:rsidRPr="00631137">
          <w:rPr>
            <w:spacing w:val="-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Российской</w:t>
        </w:r>
        <w:r w:rsidRPr="00631137">
          <w:rPr>
            <w:spacing w:val="-2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Федерации</w:t>
        </w:r>
        <w:r w:rsidRPr="00631137">
          <w:rPr>
            <w:spacing w:val="-6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на</w:t>
        </w:r>
        <w:r w:rsidRPr="00631137">
          <w:rPr>
            <w:spacing w:val="-2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период</w:t>
        </w:r>
        <w:r w:rsidRPr="00631137">
          <w:rPr>
            <w:spacing w:val="-2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до</w:t>
        </w:r>
        <w:r w:rsidRPr="00631137">
          <w:rPr>
            <w:spacing w:val="-2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2030</w:t>
        </w:r>
        <w:r w:rsidRPr="00631137">
          <w:rPr>
            <w:spacing w:val="-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года»</w:t>
        </w:r>
      </w:hyperlink>
      <w:r w:rsidRPr="00631137">
        <w:rPr>
          <w:sz w:val="24"/>
          <w:szCs w:val="24"/>
        </w:rPr>
        <w:t>;</w:t>
      </w:r>
    </w:p>
    <w:p w:rsidR="00631137" w:rsidRPr="00631137" w:rsidRDefault="00631137" w:rsidP="00631137">
      <w:pPr>
        <w:pStyle w:val="a7"/>
        <w:numPr>
          <w:ilvl w:val="0"/>
          <w:numId w:val="2"/>
        </w:numPr>
        <w:tabs>
          <w:tab w:val="left" w:pos="1182"/>
        </w:tabs>
        <w:ind w:left="1182"/>
        <w:rPr>
          <w:sz w:val="24"/>
          <w:szCs w:val="24"/>
        </w:rPr>
      </w:pPr>
      <w:hyperlink r:id="rId9" w:anchor="64U0IK">
        <w:r w:rsidRPr="00631137">
          <w:rPr>
            <w:sz w:val="24"/>
            <w:szCs w:val="24"/>
          </w:rPr>
          <w:t>распоряжение Правительства Российской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Федерации</w:t>
        </w:r>
        <w:r w:rsidRPr="00631137">
          <w:rPr>
            <w:spacing w:val="-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от</w:t>
        </w:r>
        <w:r w:rsidRPr="00631137">
          <w:rPr>
            <w:spacing w:val="-2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31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декабря</w:t>
        </w:r>
        <w:r w:rsidRPr="00631137">
          <w:rPr>
            <w:spacing w:val="-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2019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г.</w:t>
        </w:r>
      </w:hyperlink>
    </w:p>
    <w:p w:rsidR="00631137" w:rsidRPr="00631137" w:rsidRDefault="00631137" w:rsidP="00631137">
      <w:pPr>
        <w:pStyle w:val="a5"/>
        <w:spacing w:before="160"/>
        <w:ind w:right="693"/>
        <w:jc w:val="both"/>
        <w:rPr>
          <w:sz w:val="24"/>
          <w:szCs w:val="24"/>
        </w:rPr>
      </w:pPr>
      <w:hyperlink r:id="rId10" w:anchor="64U0IK">
        <w:r w:rsidRPr="00631137">
          <w:rPr>
            <w:sz w:val="24"/>
            <w:szCs w:val="24"/>
          </w:rPr>
          <w:t>№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3273-р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«Об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утверждении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основных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принципов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национальной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системы</w:t>
        </w:r>
      </w:hyperlink>
      <w:r w:rsidRPr="00631137">
        <w:rPr>
          <w:spacing w:val="1"/>
          <w:sz w:val="24"/>
          <w:szCs w:val="24"/>
        </w:rPr>
        <w:t xml:space="preserve"> </w:t>
      </w:r>
      <w:hyperlink r:id="rId11" w:anchor="64U0IK">
        <w:r w:rsidRPr="00631137">
          <w:rPr>
            <w:sz w:val="24"/>
            <w:szCs w:val="24"/>
          </w:rPr>
          <w:t>профессионального роста педагогических работников Российской Федерации,</w:t>
        </w:r>
      </w:hyperlink>
      <w:r w:rsidRPr="00631137">
        <w:rPr>
          <w:spacing w:val="1"/>
          <w:sz w:val="24"/>
          <w:szCs w:val="24"/>
        </w:rPr>
        <w:t xml:space="preserve"> </w:t>
      </w:r>
      <w:hyperlink r:id="rId12" w:anchor="64U0IK">
        <w:r w:rsidRPr="00631137">
          <w:rPr>
            <w:sz w:val="24"/>
            <w:szCs w:val="24"/>
          </w:rPr>
          <w:t>включая</w:t>
        </w:r>
        <w:r w:rsidRPr="00631137">
          <w:rPr>
            <w:spacing w:val="-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национальную</w:t>
        </w:r>
        <w:r w:rsidRPr="00631137">
          <w:rPr>
            <w:spacing w:val="-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систему</w:t>
        </w:r>
        <w:r w:rsidRPr="00631137">
          <w:rPr>
            <w:spacing w:val="-4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педагогического</w:t>
        </w:r>
        <w:r w:rsidRPr="00631137">
          <w:rPr>
            <w:spacing w:val="-2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роста</w:t>
        </w:r>
      </w:hyperlink>
      <w:r w:rsidRPr="00631137">
        <w:rPr>
          <w:sz w:val="24"/>
          <w:szCs w:val="24"/>
        </w:rPr>
        <w:t>»;</w:t>
      </w:r>
    </w:p>
    <w:p w:rsidR="00631137" w:rsidRPr="00631137" w:rsidRDefault="00631137" w:rsidP="00631137">
      <w:pPr>
        <w:pStyle w:val="a7"/>
        <w:numPr>
          <w:ilvl w:val="0"/>
          <w:numId w:val="2"/>
        </w:numPr>
        <w:tabs>
          <w:tab w:val="left" w:pos="1298"/>
        </w:tabs>
        <w:ind w:right="685" w:firstLine="480"/>
        <w:rPr>
          <w:sz w:val="24"/>
          <w:szCs w:val="24"/>
        </w:rPr>
      </w:pPr>
      <w:r w:rsidRPr="00631137">
        <w:rPr>
          <w:sz w:val="24"/>
          <w:szCs w:val="24"/>
        </w:rPr>
        <w:t>паспорт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федерального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проекта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«Современная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школа»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национального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проекта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«Образование»;</w:t>
      </w:r>
    </w:p>
    <w:p w:rsidR="00631137" w:rsidRPr="00631137" w:rsidRDefault="00631137" w:rsidP="00631137">
      <w:pPr>
        <w:pStyle w:val="a7"/>
        <w:numPr>
          <w:ilvl w:val="0"/>
          <w:numId w:val="2"/>
        </w:numPr>
        <w:tabs>
          <w:tab w:val="left" w:pos="1230"/>
        </w:tabs>
        <w:ind w:right="690" w:firstLine="480"/>
        <w:rPr>
          <w:sz w:val="24"/>
          <w:szCs w:val="24"/>
        </w:rPr>
      </w:pPr>
      <w:r w:rsidRPr="00631137">
        <w:rPr>
          <w:sz w:val="24"/>
          <w:szCs w:val="24"/>
        </w:rPr>
        <w:t>распоряжение Министерства просвещения Российской Федерации от 16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декабря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2020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г.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№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Р-174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«Об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утверждении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Концепции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создания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единой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федеральной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системы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научно-методического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сопровождения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педагогических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работников</w:t>
      </w:r>
      <w:r w:rsidRPr="00631137">
        <w:rPr>
          <w:spacing w:val="-5"/>
          <w:sz w:val="24"/>
          <w:szCs w:val="24"/>
        </w:rPr>
        <w:t xml:space="preserve"> </w:t>
      </w:r>
      <w:r w:rsidRPr="00631137">
        <w:rPr>
          <w:sz w:val="24"/>
          <w:szCs w:val="24"/>
        </w:rPr>
        <w:t>и управленческих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кадров»;</w:t>
      </w:r>
    </w:p>
    <w:p w:rsidR="00631137" w:rsidRPr="00631137" w:rsidRDefault="00631137" w:rsidP="00631137">
      <w:pPr>
        <w:pStyle w:val="a7"/>
        <w:numPr>
          <w:ilvl w:val="0"/>
          <w:numId w:val="2"/>
        </w:numPr>
        <w:tabs>
          <w:tab w:val="left" w:pos="1230"/>
        </w:tabs>
        <w:ind w:right="685" w:firstLine="480"/>
        <w:rPr>
          <w:sz w:val="24"/>
          <w:szCs w:val="24"/>
        </w:rPr>
      </w:pPr>
      <w:r w:rsidRPr="00631137">
        <w:rPr>
          <w:sz w:val="24"/>
          <w:szCs w:val="24"/>
        </w:rPr>
        <w:t>распоряжение Министерства просвещения Российской Федерации от 27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августа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2021г.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№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Р-201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«Об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утверждении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методических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рекомендаций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порядку и формам диагностики профессиональных дефицитов педагогических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работников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управленческих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кадров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образовательных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организаций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возможностью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получения индивидуального плана»;</w:t>
      </w:r>
    </w:p>
    <w:p w:rsidR="00631137" w:rsidRPr="00631137" w:rsidRDefault="00631137" w:rsidP="00631137">
      <w:pPr>
        <w:pStyle w:val="a7"/>
        <w:numPr>
          <w:ilvl w:val="0"/>
          <w:numId w:val="2"/>
        </w:numPr>
        <w:tabs>
          <w:tab w:val="left" w:pos="1182"/>
        </w:tabs>
        <w:ind w:right="685" w:firstLine="480"/>
        <w:rPr>
          <w:sz w:val="24"/>
          <w:szCs w:val="24"/>
        </w:rPr>
      </w:pPr>
      <w:hyperlink r:id="rId13" w:anchor="64U0IK">
        <w:r w:rsidRPr="00631137">
          <w:rPr>
            <w:sz w:val="24"/>
            <w:szCs w:val="24"/>
          </w:rPr>
          <w:t>распоряжение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Министерства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просвещения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Российской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Федерации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от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4</w:t>
        </w:r>
      </w:hyperlink>
      <w:r w:rsidRPr="00631137">
        <w:rPr>
          <w:spacing w:val="-67"/>
          <w:sz w:val="24"/>
          <w:szCs w:val="24"/>
        </w:rPr>
        <w:t xml:space="preserve"> </w:t>
      </w:r>
      <w:hyperlink r:id="rId14" w:anchor="64U0IK">
        <w:r w:rsidRPr="00631137">
          <w:rPr>
            <w:sz w:val="24"/>
            <w:szCs w:val="24"/>
          </w:rPr>
          <w:t>февраля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2021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г.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lastRenderedPageBreak/>
          <w:t>№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Р-33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«Об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утверждении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методических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рекомендаций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по</w:t>
        </w:r>
      </w:hyperlink>
      <w:r w:rsidRPr="00631137">
        <w:rPr>
          <w:spacing w:val="1"/>
          <w:sz w:val="24"/>
          <w:szCs w:val="24"/>
        </w:rPr>
        <w:t xml:space="preserve"> </w:t>
      </w:r>
      <w:hyperlink r:id="rId15" w:anchor="64U0IK">
        <w:r w:rsidRPr="00631137">
          <w:rPr>
            <w:sz w:val="24"/>
            <w:szCs w:val="24"/>
          </w:rPr>
          <w:t>реализации мероприятий по формированию и обеспечению функционирования</w:t>
        </w:r>
      </w:hyperlink>
      <w:r w:rsidRPr="00631137">
        <w:rPr>
          <w:spacing w:val="1"/>
          <w:sz w:val="24"/>
          <w:szCs w:val="24"/>
        </w:rPr>
        <w:t xml:space="preserve"> </w:t>
      </w:r>
      <w:hyperlink r:id="rId16" w:anchor="64U0IK">
        <w:r w:rsidRPr="00631137">
          <w:rPr>
            <w:sz w:val="24"/>
            <w:szCs w:val="24"/>
          </w:rPr>
          <w:t>единой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федеральной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системы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научно-методического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сопровождения</w:t>
        </w:r>
      </w:hyperlink>
      <w:r w:rsidRPr="00631137">
        <w:rPr>
          <w:spacing w:val="1"/>
          <w:sz w:val="24"/>
          <w:szCs w:val="24"/>
        </w:rPr>
        <w:t xml:space="preserve"> </w:t>
      </w:r>
      <w:hyperlink r:id="rId17" w:anchor="64U0IK">
        <w:r w:rsidRPr="00631137">
          <w:rPr>
            <w:sz w:val="24"/>
            <w:szCs w:val="24"/>
          </w:rPr>
          <w:t>педагогических</w:t>
        </w:r>
        <w:r w:rsidRPr="00631137">
          <w:rPr>
            <w:spacing w:val="-4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работников</w:t>
        </w:r>
        <w:r w:rsidRPr="00631137">
          <w:rPr>
            <w:spacing w:val="-2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и управленческих кадров</w:t>
        </w:r>
      </w:hyperlink>
      <w:r w:rsidRPr="00631137">
        <w:rPr>
          <w:sz w:val="24"/>
          <w:szCs w:val="24"/>
        </w:rPr>
        <w:t>»;</w:t>
      </w:r>
    </w:p>
    <w:p w:rsidR="00631137" w:rsidRPr="00631137" w:rsidRDefault="00631137" w:rsidP="00631137">
      <w:pPr>
        <w:pStyle w:val="a7"/>
        <w:numPr>
          <w:ilvl w:val="0"/>
          <w:numId w:val="2"/>
        </w:numPr>
        <w:tabs>
          <w:tab w:val="left" w:pos="1182"/>
        </w:tabs>
        <w:spacing w:before="96"/>
        <w:ind w:right="684" w:firstLine="480"/>
        <w:rPr>
          <w:sz w:val="24"/>
          <w:szCs w:val="24"/>
        </w:rPr>
      </w:pPr>
      <w:hyperlink r:id="rId18">
        <w:r w:rsidRPr="00631137">
          <w:rPr>
            <w:sz w:val="24"/>
            <w:szCs w:val="24"/>
          </w:rPr>
          <w:t>приказ Министерства труда и социальной защиты Российской Федерации</w:t>
        </w:r>
      </w:hyperlink>
      <w:r w:rsidRPr="00631137">
        <w:rPr>
          <w:spacing w:val="1"/>
          <w:sz w:val="24"/>
          <w:szCs w:val="24"/>
        </w:rPr>
        <w:t xml:space="preserve"> </w:t>
      </w:r>
      <w:hyperlink r:id="rId19">
        <w:r w:rsidRPr="00631137">
          <w:rPr>
            <w:sz w:val="24"/>
            <w:szCs w:val="24"/>
          </w:rPr>
          <w:t>от 18 октября 2013 г. № 544н «Об утверждении профессионального стандарта</w:t>
        </w:r>
      </w:hyperlink>
      <w:r w:rsidRPr="00631137">
        <w:rPr>
          <w:spacing w:val="1"/>
          <w:sz w:val="24"/>
          <w:szCs w:val="24"/>
        </w:rPr>
        <w:t xml:space="preserve"> </w:t>
      </w:r>
      <w:hyperlink r:id="rId20">
        <w:r w:rsidRPr="00631137">
          <w:rPr>
            <w:sz w:val="24"/>
            <w:szCs w:val="24"/>
          </w:rPr>
          <w:t>"Педагог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(педагогическая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деятельность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в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сфере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дошкольного,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начального</w:t>
        </w:r>
      </w:hyperlink>
      <w:r w:rsidRPr="00631137">
        <w:rPr>
          <w:spacing w:val="1"/>
          <w:sz w:val="24"/>
          <w:szCs w:val="24"/>
        </w:rPr>
        <w:t xml:space="preserve"> </w:t>
      </w:r>
      <w:hyperlink r:id="rId21">
        <w:r w:rsidRPr="00631137">
          <w:rPr>
            <w:sz w:val="24"/>
            <w:szCs w:val="24"/>
          </w:rPr>
          <w:t>общего,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основного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общего,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среднего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общего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образования)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(воспитатель,</w:t>
        </w:r>
      </w:hyperlink>
      <w:r w:rsidRPr="00631137">
        <w:rPr>
          <w:spacing w:val="1"/>
          <w:sz w:val="24"/>
          <w:szCs w:val="24"/>
        </w:rPr>
        <w:t xml:space="preserve"> </w:t>
      </w:r>
      <w:hyperlink r:id="rId22">
        <w:r w:rsidRPr="00631137">
          <w:rPr>
            <w:sz w:val="24"/>
            <w:szCs w:val="24"/>
          </w:rPr>
          <w:t>учитель)»</w:t>
        </w:r>
      </w:hyperlink>
      <w:r w:rsidRPr="00631137">
        <w:rPr>
          <w:sz w:val="24"/>
          <w:szCs w:val="24"/>
        </w:rPr>
        <w:t>.</w:t>
      </w:r>
    </w:p>
    <w:p w:rsidR="00631137" w:rsidRPr="00631137" w:rsidRDefault="00631137" w:rsidP="00631137">
      <w:pPr>
        <w:pStyle w:val="Heading1"/>
        <w:numPr>
          <w:ilvl w:val="0"/>
          <w:numId w:val="1"/>
        </w:numPr>
        <w:tabs>
          <w:tab w:val="left" w:pos="4245"/>
        </w:tabs>
        <w:ind w:left="4245" w:hanging="358"/>
        <w:jc w:val="left"/>
        <w:rPr>
          <w:sz w:val="24"/>
          <w:szCs w:val="24"/>
        </w:rPr>
      </w:pPr>
      <w:r w:rsidRPr="00631137">
        <w:rPr>
          <w:sz w:val="24"/>
          <w:szCs w:val="24"/>
        </w:rPr>
        <w:t>Основные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понятия</w:t>
      </w:r>
    </w:p>
    <w:p w:rsidR="00631137" w:rsidRPr="00631137" w:rsidRDefault="00631137" w:rsidP="00631137">
      <w:pPr>
        <w:pStyle w:val="a5"/>
        <w:ind w:left="0"/>
        <w:rPr>
          <w:b/>
          <w:sz w:val="24"/>
          <w:szCs w:val="24"/>
        </w:rPr>
      </w:pPr>
    </w:p>
    <w:p w:rsidR="00631137" w:rsidRPr="00631137" w:rsidRDefault="00631137" w:rsidP="00631137">
      <w:pPr>
        <w:tabs>
          <w:tab w:val="left" w:pos="2488"/>
          <w:tab w:val="left" w:pos="7268"/>
          <w:tab w:val="left" w:pos="8507"/>
        </w:tabs>
        <w:spacing w:before="231" w:line="240" w:lineRule="auto"/>
        <w:ind w:left="538" w:right="685" w:firstLine="427"/>
        <w:jc w:val="right"/>
        <w:rPr>
          <w:sz w:val="24"/>
          <w:szCs w:val="24"/>
        </w:rPr>
      </w:pPr>
      <w:r w:rsidRPr="00631137">
        <w:rPr>
          <w:b/>
          <w:sz w:val="24"/>
          <w:szCs w:val="24"/>
        </w:rPr>
        <w:t>Диагностика</w:t>
      </w:r>
      <w:r w:rsidRPr="00631137">
        <w:rPr>
          <w:b/>
          <w:spacing w:val="11"/>
          <w:sz w:val="24"/>
          <w:szCs w:val="24"/>
        </w:rPr>
        <w:t xml:space="preserve"> </w:t>
      </w:r>
      <w:r w:rsidRPr="00631137">
        <w:rPr>
          <w:b/>
          <w:sz w:val="24"/>
          <w:szCs w:val="24"/>
        </w:rPr>
        <w:t>профессиональных</w:t>
      </w:r>
      <w:r w:rsidRPr="00631137">
        <w:rPr>
          <w:b/>
          <w:spacing w:val="11"/>
          <w:sz w:val="24"/>
          <w:szCs w:val="24"/>
        </w:rPr>
        <w:t xml:space="preserve"> </w:t>
      </w:r>
      <w:r w:rsidRPr="00631137">
        <w:rPr>
          <w:b/>
          <w:sz w:val="24"/>
          <w:szCs w:val="24"/>
        </w:rPr>
        <w:t>компетенций</w:t>
      </w:r>
      <w:r w:rsidRPr="00631137">
        <w:rPr>
          <w:b/>
          <w:spacing w:val="7"/>
          <w:sz w:val="24"/>
          <w:szCs w:val="24"/>
        </w:rPr>
        <w:t xml:space="preserve"> </w:t>
      </w:r>
      <w:r w:rsidRPr="00631137">
        <w:rPr>
          <w:sz w:val="24"/>
          <w:szCs w:val="24"/>
        </w:rPr>
        <w:t>–</w:t>
      </w:r>
      <w:r w:rsidRPr="00631137">
        <w:rPr>
          <w:spacing w:val="6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процедура</w:t>
      </w:r>
      <w:r w:rsidRPr="00631137">
        <w:rPr>
          <w:spacing w:val="4"/>
          <w:sz w:val="24"/>
          <w:szCs w:val="24"/>
        </w:rPr>
        <w:t xml:space="preserve"> </w:t>
      </w:r>
      <w:r w:rsidRPr="00631137">
        <w:rPr>
          <w:sz w:val="24"/>
          <w:szCs w:val="24"/>
        </w:rPr>
        <w:t>выявления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степени развития профессиональных компетенций педагогических работников.</w:t>
      </w:r>
      <w:r w:rsidRPr="00631137">
        <w:rPr>
          <w:sz w:val="24"/>
          <w:szCs w:val="24"/>
          <w:vertAlign w:val="superscript"/>
        </w:rPr>
        <w:t>1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b/>
          <w:sz w:val="24"/>
          <w:szCs w:val="24"/>
        </w:rPr>
        <w:t xml:space="preserve">Профессиональные дефициты </w:t>
      </w:r>
      <w:r w:rsidRPr="00631137">
        <w:rPr>
          <w:sz w:val="24"/>
          <w:szCs w:val="24"/>
        </w:rPr>
        <w:t>– осознанные или неосознанные недостатки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(ограничения)</w:t>
      </w:r>
      <w:r w:rsidRPr="00631137">
        <w:rPr>
          <w:sz w:val="24"/>
          <w:szCs w:val="24"/>
        </w:rPr>
        <w:tab/>
        <w:t>в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профессиональной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компетентности,</w:t>
      </w:r>
      <w:r w:rsidRPr="00631137">
        <w:rPr>
          <w:sz w:val="24"/>
          <w:szCs w:val="24"/>
        </w:rPr>
        <w:tab/>
        <w:t>которые</w:t>
      </w:r>
      <w:r w:rsidRPr="00631137">
        <w:rPr>
          <w:sz w:val="24"/>
          <w:szCs w:val="24"/>
        </w:rPr>
        <w:tab/>
        <w:t>препятствуют</w:t>
      </w:r>
    </w:p>
    <w:p w:rsidR="00631137" w:rsidRPr="00631137" w:rsidRDefault="00631137" w:rsidP="00631137">
      <w:pPr>
        <w:pStyle w:val="a5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реализации</w:t>
      </w:r>
      <w:r w:rsidRPr="00631137">
        <w:rPr>
          <w:spacing w:val="-5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профессиональных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действий.</w:t>
      </w:r>
    </w:p>
    <w:p w:rsidR="00631137" w:rsidRPr="00631137" w:rsidRDefault="00631137" w:rsidP="00631137">
      <w:pPr>
        <w:spacing w:before="160" w:line="240" w:lineRule="auto"/>
        <w:ind w:left="538" w:right="836" w:firstLine="427"/>
        <w:jc w:val="both"/>
        <w:rPr>
          <w:sz w:val="24"/>
          <w:szCs w:val="24"/>
        </w:rPr>
      </w:pPr>
      <w:r w:rsidRPr="00631137">
        <w:rPr>
          <w:b/>
          <w:sz w:val="24"/>
          <w:szCs w:val="24"/>
        </w:rPr>
        <w:t xml:space="preserve">Педагогический самоанализ </w:t>
      </w:r>
      <w:r w:rsidRPr="00631137">
        <w:rPr>
          <w:sz w:val="24"/>
          <w:szCs w:val="24"/>
        </w:rPr>
        <w:t>— процесс и результат рефлексии педагогом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собственной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деятельности с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целью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её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улучшения</w:t>
      </w:r>
      <w:proofErr w:type="gramStart"/>
      <w:r w:rsidRPr="00631137">
        <w:rPr>
          <w:sz w:val="24"/>
          <w:szCs w:val="24"/>
          <w:vertAlign w:val="superscript"/>
        </w:rPr>
        <w:t>2</w:t>
      </w:r>
      <w:proofErr w:type="gramEnd"/>
    </w:p>
    <w:p w:rsidR="00631137" w:rsidRPr="00631137" w:rsidRDefault="00631137" w:rsidP="00631137">
      <w:pPr>
        <w:pStyle w:val="a5"/>
        <w:spacing w:before="160"/>
        <w:ind w:right="687" w:firstLine="427"/>
        <w:jc w:val="both"/>
        <w:rPr>
          <w:sz w:val="24"/>
          <w:szCs w:val="24"/>
        </w:rPr>
      </w:pPr>
      <w:r w:rsidRPr="00631137">
        <w:rPr>
          <w:b/>
          <w:sz w:val="24"/>
          <w:szCs w:val="24"/>
        </w:rPr>
        <w:t>Профессиональный</w:t>
      </w:r>
      <w:r w:rsidRPr="00631137">
        <w:rPr>
          <w:b/>
          <w:spacing w:val="1"/>
          <w:sz w:val="24"/>
          <w:szCs w:val="24"/>
        </w:rPr>
        <w:t xml:space="preserve"> </w:t>
      </w:r>
      <w:r w:rsidRPr="00631137">
        <w:rPr>
          <w:b/>
          <w:sz w:val="24"/>
          <w:szCs w:val="24"/>
        </w:rPr>
        <w:t>стандарт</w:t>
      </w:r>
      <w:r w:rsidRPr="00631137">
        <w:rPr>
          <w:b/>
          <w:spacing w:val="70"/>
          <w:sz w:val="24"/>
          <w:szCs w:val="24"/>
        </w:rPr>
        <w:t xml:space="preserve"> </w:t>
      </w:r>
      <w:r w:rsidRPr="00631137">
        <w:rPr>
          <w:sz w:val="24"/>
          <w:szCs w:val="24"/>
        </w:rPr>
        <w:t>– 1) нормативный документ, утвержденный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в порядке, определяемом Правительством Российской Федерации, отражающий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требования к работникам по квалификационным уровням с учетом обеспечения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качества,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эффективности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безопасности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выполняемых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работ;</w:t>
      </w:r>
      <w:r w:rsidRPr="00631137">
        <w:rPr>
          <w:spacing w:val="71"/>
          <w:sz w:val="24"/>
          <w:szCs w:val="24"/>
        </w:rPr>
        <w:t xml:space="preserve"> </w:t>
      </w:r>
      <w:r w:rsidRPr="00631137">
        <w:rPr>
          <w:sz w:val="24"/>
          <w:szCs w:val="24"/>
        </w:rPr>
        <w:t>2)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характеристика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квалификации,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необходимой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работнику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для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осуществления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определенного вида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профессиональной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деятельности.</w:t>
      </w:r>
      <w:r w:rsidRPr="00631137">
        <w:rPr>
          <w:sz w:val="24"/>
          <w:szCs w:val="24"/>
          <w:vertAlign w:val="superscript"/>
        </w:rPr>
        <w:t>3</w:t>
      </w:r>
    </w:p>
    <w:p w:rsidR="00631137" w:rsidRPr="00631137" w:rsidRDefault="00631137" w:rsidP="00631137">
      <w:pPr>
        <w:pStyle w:val="a5"/>
        <w:ind w:right="685" w:firstLine="707"/>
        <w:jc w:val="both"/>
        <w:rPr>
          <w:sz w:val="24"/>
          <w:szCs w:val="24"/>
        </w:rPr>
      </w:pPr>
      <w:r w:rsidRPr="00631137">
        <w:rPr>
          <w:b/>
          <w:sz w:val="24"/>
          <w:szCs w:val="24"/>
        </w:rPr>
        <w:t>Профессиональный</w:t>
      </w:r>
      <w:r w:rsidRPr="00631137">
        <w:rPr>
          <w:b/>
          <w:spacing w:val="1"/>
          <w:sz w:val="24"/>
          <w:szCs w:val="24"/>
        </w:rPr>
        <w:t xml:space="preserve"> </w:t>
      </w:r>
      <w:r w:rsidRPr="00631137">
        <w:rPr>
          <w:b/>
          <w:sz w:val="24"/>
          <w:szCs w:val="24"/>
        </w:rPr>
        <w:t>стандарт</w:t>
      </w:r>
      <w:r w:rsidRPr="00631137">
        <w:rPr>
          <w:b/>
          <w:spacing w:val="1"/>
          <w:sz w:val="24"/>
          <w:szCs w:val="24"/>
        </w:rPr>
        <w:t xml:space="preserve"> </w:t>
      </w:r>
      <w:r w:rsidRPr="00631137">
        <w:rPr>
          <w:b/>
          <w:sz w:val="24"/>
          <w:szCs w:val="24"/>
        </w:rPr>
        <w:t>педагога</w:t>
      </w:r>
      <w:r w:rsidRPr="00631137">
        <w:rPr>
          <w:b/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–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набор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характеристик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квалификации, необходимых для</w:t>
      </w:r>
      <w:r w:rsidRPr="00631137">
        <w:rPr>
          <w:spacing w:val="70"/>
          <w:sz w:val="24"/>
          <w:szCs w:val="24"/>
        </w:rPr>
        <w:t xml:space="preserve"> </w:t>
      </w:r>
      <w:r w:rsidRPr="00631137">
        <w:rPr>
          <w:sz w:val="24"/>
          <w:szCs w:val="24"/>
        </w:rPr>
        <w:t>осуществления педагогической деятельности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 сфере начального, основного, среднего общего образования и выполнения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соответствующих трудовых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функций.</w:t>
      </w:r>
      <w:r w:rsidRPr="00631137">
        <w:rPr>
          <w:sz w:val="24"/>
          <w:szCs w:val="24"/>
          <w:vertAlign w:val="superscript"/>
        </w:rPr>
        <w:t>2</w:t>
      </w:r>
    </w:p>
    <w:p w:rsidR="00631137" w:rsidRPr="00631137" w:rsidRDefault="00631137" w:rsidP="00631137">
      <w:pPr>
        <w:pStyle w:val="a5"/>
        <w:spacing w:before="86"/>
        <w:ind w:right="691" w:firstLine="427"/>
        <w:jc w:val="both"/>
        <w:rPr>
          <w:sz w:val="24"/>
          <w:szCs w:val="24"/>
        </w:rPr>
      </w:pPr>
      <w:r w:rsidRPr="00631137">
        <w:rPr>
          <w:b/>
          <w:sz w:val="24"/>
          <w:szCs w:val="24"/>
        </w:rPr>
        <w:t xml:space="preserve">Самооценка </w:t>
      </w:r>
      <w:r w:rsidRPr="00631137">
        <w:rPr>
          <w:position w:val="1"/>
          <w:sz w:val="24"/>
          <w:szCs w:val="24"/>
        </w:rPr>
        <w:t>– 1) Определение уровня своих способностей и возможностей</w:t>
      </w:r>
      <w:r w:rsidRPr="00631137">
        <w:rPr>
          <w:spacing w:val="1"/>
          <w:position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выполнить определенные действия (работу). 2) Оценка степени соответствия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произведенного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труда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(продукции)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стандартизированным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требованиям.</w:t>
      </w:r>
      <w:r w:rsidRPr="00631137">
        <w:rPr>
          <w:sz w:val="24"/>
          <w:szCs w:val="24"/>
          <w:vertAlign w:val="superscript"/>
        </w:rPr>
        <w:t>4</w:t>
      </w:r>
    </w:p>
    <w:p w:rsidR="00631137" w:rsidRPr="00631137" w:rsidRDefault="00631137" w:rsidP="00631137">
      <w:pPr>
        <w:pStyle w:val="Heading1"/>
        <w:numPr>
          <w:ilvl w:val="0"/>
          <w:numId w:val="3"/>
        </w:numPr>
        <w:tabs>
          <w:tab w:val="left" w:pos="1799"/>
        </w:tabs>
        <w:spacing w:before="167"/>
        <w:jc w:val="both"/>
        <w:rPr>
          <w:color w:val="444444"/>
          <w:sz w:val="24"/>
          <w:szCs w:val="24"/>
        </w:rPr>
      </w:pPr>
      <w:r w:rsidRPr="00631137">
        <w:rPr>
          <w:color w:val="444444"/>
          <w:sz w:val="24"/>
          <w:szCs w:val="24"/>
        </w:rPr>
        <w:t>Направления</w:t>
      </w:r>
      <w:r w:rsidRPr="00631137">
        <w:rPr>
          <w:color w:val="444444"/>
          <w:spacing w:val="-6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диагностики</w:t>
      </w:r>
      <w:r w:rsidRPr="00631137">
        <w:rPr>
          <w:color w:val="444444"/>
          <w:spacing w:val="-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профессиональных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дефицитов</w:t>
      </w:r>
    </w:p>
    <w:p w:rsidR="00631137" w:rsidRPr="00631137" w:rsidRDefault="00631137" w:rsidP="00631137">
      <w:pPr>
        <w:pStyle w:val="a5"/>
        <w:ind w:left="0"/>
        <w:rPr>
          <w:b/>
          <w:sz w:val="24"/>
          <w:szCs w:val="24"/>
        </w:rPr>
      </w:pPr>
    </w:p>
    <w:p w:rsidR="00631137" w:rsidRPr="00631137" w:rsidRDefault="00631137" w:rsidP="00631137">
      <w:pPr>
        <w:pStyle w:val="a5"/>
        <w:tabs>
          <w:tab w:val="left" w:pos="3638"/>
          <w:tab w:val="left" w:pos="6100"/>
          <w:tab w:val="left" w:pos="8436"/>
        </w:tabs>
        <w:spacing w:before="216"/>
        <w:ind w:right="683" w:firstLine="566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Направления диагностики профессиональных дефицитов педагогических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работников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обусловлены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нормативно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закрепленным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перечнем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профессиональных</w:t>
      </w:r>
      <w:r w:rsidRPr="00631137">
        <w:rPr>
          <w:color w:val="444444"/>
          <w:sz w:val="24"/>
          <w:szCs w:val="24"/>
        </w:rPr>
        <w:tab/>
        <w:t>компетенций:</w:t>
      </w:r>
      <w:r w:rsidRPr="00631137">
        <w:rPr>
          <w:color w:val="444444"/>
          <w:sz w:val="24"/>
          <w:szCs w:val="24"/>
        </w:rPr>
        <w:tab/>
        <w:t>предметных,</w:t>
      </w:r>
      <w:r w:rsidRPr="00631137">
        <w:rPr>
          <w:color w:val="444444"/>
          <w:sz w:val="24"/>
          <w:szCs w:val="24"/>
        </w:rPr>
        <w:tab/>
        <w:t>методических,</w:t>
      </w:r>
      <w:r w:rsidRPr="00631137">
        <w:rPr>
          <w:color w:val="444444"/>
          <w:spacing w:val="-68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психолого-педагогических, коммуникативных компетенций, которые связаны с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трудовыми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функциями</w:t>
      </w:r>
      <w:r w:rsidRPr="00631137">
        <w:rPr>
          <w:color w:val="444444"/>
          <w:spacing w:val="2"/>
          <w:sz w:val="24"/>
          <w:szCs w:val="24"/>
        </w:rPr>
        <w:t xml:space="preserve"> </w:t>
      </w:r>
      <w:hyperlink r:id="rId23" w:anchor="6540IN">
        <w:r w:rsidRPr="00631137">
          <w:rPr>
            <w:sz w:val="24"/>
            <w:szCs w:val="24"/>
          </w:rPr>
          <w:t>профессионального</w:t>
        </w:r>
        <w:r w:rsidRPr="00631137">
          <w:rPr>
            <w:spacing w:val="-3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>стандарта "Педагог"</w:t>
        </w:r>
      </w:hyperlink>
      <w:r w:rsidRPr="00631137">
        <w:rPr>
          <w:sz w:val="24"/>
          <w:szCs w:val="24"/>
        </w:rPr>
        <w:t>.</w:t>
      </w:r>
    </w:p>
    <w:p w:rsidR="00631137" w:rsidRPr="00631137" w:rsidRDefault="00631137" w:rsidP="00631137">
      <w:pPr>
        <w:pStyle w:val="a5"/>
        <w:ind w:right="686" w:firstLine="564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Направления диагностики профессиональных дефицитов управленческих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кадров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обусловлены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закрепленными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должностными</w:t>
      </w:r>
      <w:r w:rsidRPr="00631137">
        <w:rPr>
          <w:color w:val="444444"/>
          <w:spacing w:val="7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обязанностями,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связанными с управлением процессами, ресурсами, кадрами, результатами 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требованиями в</w:t>
      </w:r>
      <w:r w:rsidRPr="00631137">
        <w:rPr>
          <w:color w:val="444444"/>
          <w:spacing w:val="-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области управления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информацией.</w:t>
      </w:r>
    </w:p>
    <w:p w:rsidR="00631137" w:rsidRPr="00631137" w:rsidRDefault="00631137" w:rsidP="00631137">
      <w:pPr>
        <w:pStyle w:val="Heading1"/>
        <w:numPr>
          <w:ilvl w:val="0"/>
          <w:numId w:val="3"/>
        </w:numPr>
        <w:tabs>
          <w:tab w:val="left" w:pos="2484"/>
        </w:tabs>
        <w:spacing w:before="1"/>
        <w:ind w:left="2483" w:hanging="282"/>
        <w:jc w:val="both"/>
        <w:rPr>
          <w:color w:val="444444"/>
          <w:sz w:val="24"/>
          <w:szCs w:val="24"/>
        </w:rPr>
      </w:pPr>
      <w:r w:rsidRPr="00631137">
        <w:rPr>
          <w:color w:val="444444"/>
          <w:sz w:val="24"/>
          <w:szCs w:val="24"/>
        </w:rPr>
        <w:t>Формы</w:t>
      </w:r>
      <w:r w:rsidRPr="00631137">
        <w:rPr>
          <w:color w:val="444444"/>
          <w:spacing w:val="-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диагностики</w:t>
      </w:r>
      <w:r w:rsidRPr="00631137">
        <w:rPr>
          <w:color w:val="444444"/>
          <w:spacing w:val="-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профессиональных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дефицитов</w:t>
      </w:r>
    </w:p>
    <w:p w:rsidR="00631137" w:rsidRPr="00631137" w:rsidRDefault="00631137" w:rsidP="00631137">
      <w:pPr>
        <w:pStyle w:val="a5"/>
        <w:spacing w:before="1"/>
        <w:ind w:left="0"/>
        <w:rPr>
          <w:b/>
          <w:sz w:val="24"/>
          <w:szCs w:val="24"/>
        </w:rPr>
      </w:pPr>
    </w:p>
    <w:p w:rsidR="00631137" w:rsidRPr="00631137" w:rsidRDefault="00631137" w:rsidP="00631137">
      <w:pPr>
        <w:pStyle w:val="a7"/>
        <w:numPr>
          <w:ilvl w:val="1"/>
          <w:numId w:val="5"/>
        </w:numPr>
        <w:tabs>
          <w:tab w:val="left" w:pos="1512"/>
        </w:tabs>
        <w:ind w:left="642" w:hanging="348"/>
        <w:rPr>
          <w:i/>
          <w:sz w:val="24"/>
          <w:szCs w:val="24"/>
        </w:rPr>
      </w:pPr>
      <w:r w:rsidRPr="00631137">
        <w:rPr>
          <w:i/>
          <w:color w:val="444444"/>
          <w:sz w:val="24"/>
          <w:szCs w:val="24"/>
        </w:rPr>
        <w:t>Формами</w:t>
      </w:r>
      <w:r w:rsidRPr="00631137">
        <w:rPr>
          <w:i/>
          <w:color w:val="444444"/>
          <w:spacing w:val="-5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диагностики</w:t>
      </w:r>
      <w:r w:rsidRPr="00631137">
        <w:rPr>
          <w:i/>
          <w:color w:val="444444"/>
          <w:spacing w:val="-8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профессиональных</w:t>
      </w:r>
      <w:r w:rsidRPr="00631137">
        <w:rPr>
          <w:i/>
          <w:color w:val="444444"/>
          <w:spacing w:val="-6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дефицитов</w:t>
      </w:r>
      <w:r w:rsidRPr="00631137">
        <w:rPr>
          <w:i/>
          <w:color w:val="444444"/>
          <w:spacing w:val="-8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являются: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563"/>
          <w:tab w:val="left" w:pos="1564"/>
          <w:tab w:val="left" w:pos="3544"/>
          <w:tab w:val="left" w:pos="6338"/>
          <w:tab w:val="left" w:pos="8132"/>
          <w:tab w:val="left" w:pos="8909"/>
        </w:tabs>
        <w:spacing w:before="161"/>
        <w:ind w:right="692" w:firstLine="427"/>
        <w:jc w:val="left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диагностика</w:t>
      </w:r>
      <w:r w:rsidRPr="00631137">
        <w:rPr>
          <w:color w:val="444444"/>
          <w:sz w:val="24"/>
          <w:szCs w:val="24"/>
        </w:rPr>
        <w:tab/>
        <w:t>профессиональных</w:t>
      </w:r>
      <w:r w:rsidRPr="00631137">
        <w:rPr>
          <w:color w:val="444444"/>
          <w:sz w:val="24"/>
          <w:szCs w:val="24"/>
        </w:rPr>
        <w:tab/>
        <w:t>дефицитов</w:t>
      </w:r>
      <w:r w:rsidRPr="00631137">
        <w:rPr>
          <w:color w:val="444444"/>
          <w:sz w:val="24"/>
          <w:szCs w:val="24"/>
        </w:rPr>
        <w:tab/>
        <w:t>на</w:t>
      </w:r>
      <w:r w:rsidRPr="00631137">
        <w:rPr>
          <w:color w:val="444444"/>
          <w:sz w:val="24"/>
          <w:szCs w:val="24"/>
        </w:rPr>
        <w:tab/>
        <w:t>основании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стандартизированных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оценочных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процедур;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173"/>
        </w:tabs>
        <w:ind w:right="693" w:firstLine="427"/>
        <w:jc w:val="left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самодиагностика</w:t>
      </w:r>
      <w:r w:rsidRPr="00631137">
        <w:rPr>
          <w:color w:val="444444"/>
          <w:spacing w:val="3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профессиональных</w:t>
      </w:r>
      <w:r w:rsidRPr="00631137">
        <w:rPr>
          <w:color w:val="444444"/>
          <w:spacing w:val="36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дефицитов</w:t>
      </w:r>
      <w:r w:rsidRPr="00631137">
        <w:rPr>
          <w:color w:val="444444"/>
          <w:spacing w:val="3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на</w:t>
      </w:r>
      <w:r w:rsidRPr="00631137">
        <w:rPr>
          <w:color w:val="444444"/>
          <w:spacing w:val="3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основании</w:t>
      </w:r>
      <w:r w:rsidRPr="00631137">
        <w:rPr>
          <w:color w:val="444444"/>
          <w:spacing w:val="39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рефлексии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профессиональной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деятельности;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242"/>
        </w:tabs>
        <w:ind w:right="691" w:firstLine="427"/>
        <w:jc w:val="left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диагностика</w:t>
      </w:r>
      <w:r w:rsidRPr="00631137">
        <w:rPr>
          <w:color w:val="444444"/>
          <w:spacing w:val="3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профессиональных</w:t>
      </w:r>
      <w:r w:rsidRPr="00631137">
        <w:rPr>
          <w:color w:val="444444"/>
          <w:spacing w:val="3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дефицитов</w:t>
      </w:r>
      <w:r w:rsidRPr="00631137">
        <w:rPr>
          <w:color w:val="444444"/>
          <w:spacing w:val="38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на</w:t>
      </w:r>
      <w:r w:rsidRPr="00631137">
        <w:rPr>
          <w:color w:val="444444"/>
          <w:spacing w:val="36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основании</w:t>
      </w:r>
      <w:r w:rsidRPr="00631137">
        <w:rPr>
          <w:color w:val="444444"/>
          <w:spacing w:val="3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результатов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профессиональной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деятельности;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252"/>
        </w:tabs>
        <w:ind w:right="690" w:firstLine="427"/>
        <w:jc w:val="right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lastRenderedPageBreak/>
        <w:t>диагностика</w:t>
      </w:r>
      <w:r w:rsidRPr="00631137">
        <w:rPr>
          <w:color w:val="444444"/>
          <w:spacing w:val="4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профессиональных</w:t>
      </w:r>
      <w:r w:rsidRPr="00631137">
        <w:rPr>
          <w:color w:val="444444"/>
          <w:spacing w:val="48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дефицитов</w:t>
      </w:r>
      <w:r w:rsidRPr="00631137">
        <w:rPr>
          <w:color w:val="444444"/>
          <w:spacing w:val="4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на</w:t>
      </w:r>
      <w:r w:rsidRPr="00631137">
        <w:rPr>
          <w:color w:val="444444"/>
          <w:spacing w:val="4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основании</w:t>
      </w:r>
      <w:r w:rsidRPr="00631137">
        <w:rPr>
          <w:color w:val="444444"/>
          <w:spacing w:val="48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экспертной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оценки практической (предметно-методической/управленческой) деятельности.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Диагностика</w:t>
      </w:r>
      <w:r w:rsidRPr="00631137">
        <w:rPr>
          <w:color w:val="444444"/>
          <w:spacing w:val="30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профессиональных</w:t>
      </w:r>
      <w:r w:rsidRPr="00631137">
        <w:rPr>
          <w:color w:val="444444"/>
          <w:spacing w:val="3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дефицитов</w:t>
      </w:r>
      <w:r w:rsidRPr="00631137">
        <w:rPr>
          <w:color w:val="444444"/>
          <w:spacing w:val="30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основывается</w:t>
      </w:r>
      <w:r w:rsidRPr="00631137">
        <w:rPr>
          <w:color w:val="444444"/>
          <w:spacing w:val="30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на</w:t>
      </w:r>
      <w:r w:rsidRPr="00631137">
        <w:rPr>
          <w:color w:val="444444"/>
          <w:spacing w:val="33"/>
          <w:sz w:val="24"/>
          <w:szCs w:val="24"/>
        </w:rPr>
        <w:t xml:space="preserve"> </w:t>
      </w:r>
      <w:proofErr w:type="gramStart"/>
      <w:r w:rsidRPr="00631137">
        <w:rPr>
          <w:color w:val="444444"/>
          <w:sz w:val="24"/>
          <w:szCs w:val="24"/>
        </w:rPr>
        <w:t>вариативном</w:t>
      </w:r>
      <w:proofErr w:type="gramEnd"/>
      <w:r w:rsidRPr="00631137">
        <w:rPr>
          <w:color w:val="444444"/>
          <w:sz w:val="24"/>
          <w:szCs w:val="24"/>
        </w:rPr>
        <w:t>,</w:t>
      </w:r>
    </w:p>
    <w:p w:rsidR="00631137" w:rsidRPr="00631137" w:rsidRDefault="00631137" w:rsidP="00631137">
      <w:pPr>
        <w:pStyle w:val="a5"/>
        <w:rPr>
          <w:sz w:val="24"/>
          <w:szCs w:val="24"/>
        </w:rPr>
      </w:pPr>
      <w:proofErr w:type="gramStart"/>
      <w:r w:rsidRPr="00631137">
        <w:rPr>
          <w:color w:val="444444"/>
          <w:sz w:val="24"/>
          <w:szCs w:val="24"/>
        </w:rPr>
        <w:t>уровневом</w:t>
      </w:r>
      <w:proofErr w:type="gramEnd"/>
      <w:r w:rsidRPr="00631137">
        <w:rPr>
          <w:color w:val="444444"/>
          <w:spacing w:val="-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комплексном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подходах: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337"/>
          <w:tab w:val="left" w:pos="1338"/>
          <w:tab w:val="left" w:pos="3126"/>
          <w:tab w:val="left" w:pos="4208"/>
          <w:tab w:val="left" w:pos="5891"/>
          <w:tab w:val="left" w:pos="6249"/>
          <w:tab w:val="left" w:pos="7940"/>
          <w:tab w:val="left" w:pos="9340"/>
        </w:tabs>
        <w:spacing w:before="96"/>
        <w:ind w:right="684" w:firstLine="480"/>
        <w:jc w:val="left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основания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форм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диагностики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профессиональных компетенций;</w:t>
      </w:r>
    </w:p>
    <w:p w:rsidR="00631137" w:rsidRPr="00631137" w:rsidRDefault="00631137" w:rsidP="00631137">
      <w:pPr>
        <w:pStyle w:val="a5"/>
        <w:spacing w:before="10"/>
        <w:ind w:left="0"/>
        <w:rPr>
          <w:sz w:val="24"/>
          <w:szCs w:val="24"/>
        </w:rPr>
      </w:pP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481"/>
          <w:tab w:val="left" w:pos="1482"/>
          <w:tab w:val="left" w:pos="3146"/>
          <w:tab w:val="left" w:pos="4371"/>
          <w:tab w:val="left" w:pos="6333"/>
          <w:tab w:val="left" w:pos="7971"/>
          <w:tab w:val="left" w:pos="9194"/>
        </w:tabs>
        <w:ind w:right="692" w:firstLine="480"/>
        <w:jc w:val="left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уровневый</w:t>
      </w:r>
      <w:r w:rsidRPr="00631137">
        <w:rPr>
          <w:color w:val="444444"/>
          <w:sz w:val="24"/>
          <w:szCs w:val="24"/>
        </w:rPr>
        <w:tab/>
        <w:t>подход</w:t>
      </w:r>
      <w:r w:rsidRPr="00631137">
        <w:rPr>
          <w:color w:val="444444"/>
          <w:sz w:val="24"/>
          <w:szCs w:val="24"/>
        </w:rPr>
        <w:tab/>
        <w:t>предполагает</w:t>
      </w:r>
      <w:r w:rsidRPr="00631137">
        <w:rPr>
          <w:color w:val="444444"/>
          <w:sz w:val="24"/>
          <w:szCs w:val="24"/>
        </w:rPr>
        <w:tab/>
        <w:t>выявление</w:t>
      </w:r>
      <w:r w:rsidRPr="00631137">
        <w:rPr>
          <w:color w:val="444444"/>
          <w:sz w:val="24"/>
          <w:szCs w:val="24"/>
        </w:rPr>
        <w:tab/>
        <w:t>разных</w:t>
      </w:r>
      <w:r w:rsidRPr="00631137">
        <w:rPr>
          <w:color w:val="444444"/>
          <w:sz w:val="24"/>
          <w:szCs w:val="24"/>
        </w:rPr>
        <w:tab/>
      </w:r>
      <w:r w:rsidRPr="00631137">
        <w:rPr>
          <w:color w:val="444444"/>
          <w:spacing w:val="-1"/>
          <w:sz w:val="24"/>
          <w:szCs w:val="24"/>
        </w:rPr>
        <w:t>уровней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(минимальный,</w:t>
      </w:r>
      <w:r w:rsidRPr="00631137">
        <w:rPr>
          <w:color w:val="444444"/>
          <w:spacing w:val="-2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средний,</w:t>
      </w:r>
      <w:r w:rsidRPr="00631137">
        <w:rPr>
          <w:color w:val="444444"/>
          <w:spacing w:val="-2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высокий)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профессиональных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дефицитов;</w:t>
      </w:r>
    </w:p>
    <w:p w:rsidR="00631137" w:rsidRPr="00631137" w:rsidRDefault="00631137" w:rsidP="00631137">
      <w:pPr>
        <w:pStyle w:val="a5"/>
        <w:spacing w:before="1"/>
        <w:ind w:left="0"/>
        <w:rPr>
          <w:sz w:val="24"/>
          <w:szCs w:val="24"/>
        </w:rPr>
      </w:pP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226"/>
        </w:tabs>
        <w:spacing w:before="1"/>
        <w:ind w:right="692" w:firstLine="480"/>
        <w:jc w:val="left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комплексный</w:t>
      </w:r>
      <w:r w:rsidRPr="00631137">
        <w:rPr>
          <w:color w:val="444444"/>
          <w:spacing w:val="39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подход</w:t>
      </w:r>
      <w:r w:rsidRPr="00631137">
        <w:rPr>
          <w:color w:val="444444"/>
          <w:spacing w:val="39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проявляется</w:t>
      </w:r>
      <w:r w:rsidRPr="00631137">
        <w:rPr>
          <w:color w:val="444444"/>
          <w:spacing w:val="38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</w:t>
      </w:r>
      <w:r w:rsidRPr="00631137">
        <w:rPr>
          <w:color w:val="444444"/>
          <w:spacing w:val="38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одновременном</w:t>
      </w:r>
      <w:r w:rsidRPr="00631137">
        <w:rPr>
          <w:color w:val="444444"/>
          <w:spacing w:val="38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применении</w:t>
      </w:r>
      <w:r w:rsidRPr="00631137">
        <w:rPr>
          <w:color w:val="444444"/>
          <w:spacing w:val="39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разных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форм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диагностики.</w:t>
      </w:r>
    </w:p>
    <w:p w:rsidR="00631137" w:rsidRPr="00631137" w:rsidRDefault="00631137" w:rsidP="00631137">
      <w:pPr>
        <w:pStyle w:val="a5"/>
        <w:spacing w:before="10"/>
        <w:ind w:left="0"/>
        <w:rPr>
          <w:sz w:val="24"/>
          <w:szCs w:val="24"/>
        </w:rPr>
      </w:pPr>
    </w:p>
    <w:p w:rsidR="00631137" w:rsidRPr="00631137" w:rsidRDefault="00631137" w:rsidP="00631137">
      <w:pPr>
        <w:pStyle w:val="a7"/>
        <w:numPr>
          <w:ilvl w:val="1"/>
          <w:numId w:val="5"/>
        </w:numPr>
        <w:tabs>
          <w:tab w:val="left" w:pos="1848"/>
          <w:tab w:val="left" w:pos="1849"/>
          <w:tab w:val="left" w:pos="3839"/>
          <w:tab w:val="left" w:pos="6501"/>
          <w:tab w:val="left" w:pos="8258"/>
          <w:tab w:val="left" w:pos="8946"/>
        </w:tabs>
        <w:ind w:left="642" w:right="690" w:hanging="348"/>
        <w:rPr>
          <w:i/>
          <w:sz w:val="24"/>
          <w:szCs w:val="24"/>
        </w:rPr>
      </w:pPr>
      <w:r w:rsidRPr="00631137">
        <w:rPr>
          <w:i/>
          <w:color w:val="444444"/>
          <w:sz w:val="24"/>
          <w:szCs w:val="24"/>
        </w:rPr>
        <w:t>Диагностика</w:t>
      </w:r>
      <w:r w:rsidRPr="00631137">
        <w:rPr>
          <w:i/>
          <w:color w:val="444444"/>
          <w:sz w:val="24"/>
          <w:szCs w:val="24"/>
        </w:rPr>
        <w:tab/>
        <w:t>профессиональных</w:t>
      </w:r>
      <w:r w:rsidRPr="00631137">
        <w:rPr>
          <w:i/>
          <w:color w:val="444444"/>
          <w:sz w:val="24"/>
          <w:szCs w:val="24"/>
        </w:rPr>
        <w:tab/>
        <w:t>дефицитов</w:t>
      </w:r>
      <w:r w:rsidRPr="00631137">
        <w:rPr>
          <w:i/>
          <w:color w:val="444444"/>
          <w:sz w:val="24"/>
          <w:szCs w:val="24"/>
        </w:rPr>
        <w:tab/>
        <w:t>на</w:t>
      </w:r>
      <w:r w:rsidRPr="00631137">
        <w:rPr>
          <w:i/>
          <w:color w:val="444444"/>
          <w:sz w:val="24"/>
          <w:szCs w:val="24"/>
        </w:rPr>
        <w:tab/>
        <w:t>основании</w:t>
      </w:r>
      <w:r w:rsidRPr="00631137">
        <w:rPr>
          <w:i/>
          <w:color w:val="444444"/>
          <w:spacing w:val="-67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стандартизированных</w:t>
      </w:r>
      <w:r w:rsidRPr="00631137">
        <w:rPr>
          <w:i/>
          <w:color w:val="444444"/>
          <w:spacing w:val="-2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оценочных процедур.</w:t>
      </w:r>
    </w:p>
    <w:p w:rsidR="00631137" w:rsidRPr="00631137" w:rsidRDefault="00631137" w:rsidP="00631137">
      <w:pPr>
        <w:pStyle w:val="a5"/>
        <w:spacing w:before="2"/>
        <w:ind w:left="0"/>
        <w:rPr>
          <w:i/>
          <w:sz w:val="24"/>
          <w:szCs w:val="24"/>
        </w:rPr>
      </w:pPr>
    </w:p>
    <w:p w:rsidR="00631137" w:rsidRPr="00631137" w:rsidRDefault="00631137" w:rsidP="00631137">
      <w:pPr>
        <w:pStyle w:val="a5"/>
        <w:ind w:right="693" w:firstLine="480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Диагностика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производится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посредством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выполнения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диагностической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работы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использованием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стандартизированного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инструментария,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спроектированного: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439"/>
        </w:tabs>
        <w:ind w:right="684" w:firstLine="480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для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педагогических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работников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блокам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компетенций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(предметных,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методических,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психолого-педагогических,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коммуникативных);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298"/>
        </w:tabs>
        <w:ind w:right="692" w:firstLine="480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для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управленческих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кадров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функциональным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блокам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управления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(процессами,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ресурсами,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кадрами,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результатами,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информацией).</w:t>
      </w:r>
    </w:p>
    <w:p w:rsidR="00631137" w:rsidRPr="00631137" w:rsidRDefault="00631137" w:rsidP="00631137">
      <w:pPr>
        <w:pStyle w:val="a5"/>
        <w:spacing w:before="1"/>
        <w:ind w:right="687" w:firstLine="480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Диагностика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дефицитов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основании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стандартизированных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оценочных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процедур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может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осуществляться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как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отдельное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диагностическое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мероприятие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либо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рамках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входного/итогового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 xml:space="preserve">тестирования при </w:t>
      </w:r>
      <w:proofErr w:type="gramStart"/>
      <w:r w:rsidRPr="00631137">
        <w:rPr>
          <w:color w:val="444444"/>
          <w:sz w:val="24"/>
          <w:szCs w:val="24"/>
        </w:rPr>
        <w:t>обучении</w:t>
      </w:r>
      <w:proofErr w:type="gramEnd"/>
      <w:r w:rsidRPr="00631137">
        <w:rPr>
          <w:color w:val="444444"/>
          <w:sz w:val="24"/>
          <w:szCs w:val="24"/>
        </w:rPr>
        <w:t xml:space="preserve"> по дополнительной профессиональной программе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повышения квалификации (далее - ДПП ПК). Тематика ДПП ПК определяет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направленность</w:t>
      </w:r>
      <w:r w:rsidRPr="00631137">
        <w:rPr>
          <w:color w:val="444444"/>
          <w:spacing w:val="-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диагностических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заданий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входного/итогового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тестирования.</w:t>
      </w:r>
    </w:p>
    <w:p w:rsidR="00631137" w:rsidRPr="00631137" w:rsidRDefault="00631137" w:rsidP="00631137">
      <w:pPr>
        <w:pStyle w:val="a5"/>
        <w:ind w:right="687" w:firstLine="480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Каждый блок диагностических заданий должен содержать тестовые задания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различных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видов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(выбор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одного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ответа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или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нескольких,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установление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соответствия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или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последовательности,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формулировка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краткого/развернутого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ответа).</w:t>
      </w:r>
    </w:p>
    <w:p w:rsidR="00631137" w:rsidRPr="00631137" w:rsidRDefault="00631137" w:rsidP="00631137">
      <w:pPr>
        <w:pStyle w:val="a5"/>
        <w:ind w:right="689" w:firstLine="480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Диагностика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дефицитов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осуществляется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основе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 xml:space="preserve">уровневого подхода и позволяет выявить несколько </w:t>
      </w:r>
      <w:proofErr w:type="spellStart"/>
      <w:r w:rsidRPr="00631137">
        <w:rPr>
          <w:color w:val="444444"/>
          <w:sz w:val="24"/>
          <w:szCs w:val="24"/>
        </w:rPr>
        <w:t>дефицитарных</w:t>
      </w:r>
      <w:proofErr w:type="spellEnd"/>
      <w:r w:rsidRPr="00631137">
        <w:rPr>
          <w:color w:val="444444"/>
          <w:sz w:val="24"/>
          <w:szCs w:val="24"/>
        </w:rPr>
        <w:t xml:space="preserve"> уровней:</w:t>
      </w:r>
      <w:r w:rsidRPr="00631137">
        <w:rPr>
          <w:color w:val="444444"/>
          <w:spacing w:val="1"/>
          <w:sz w:val="24"/>
          <w:szCs w:val="24"/>
        </w:rPr>
        <w:t xml:space="preserve"> </w:t>
      </w:r>
      <w:proofErr w:type="gramStart"/>
      <w:r w:rsidRPr="00631137">
        <w:rPr>
          <w:color w:val="444444"/>
          <w:sz w:val="24"/>
          <w:szCs w:val="24"/>
        </w:rPr>
        <w:t>высокий</w:t>
      </w:r>
      <w:proofErr w:type="gramEnd"/>
      <w:r w:rsidRPr="00631137">
        <w:rPr>
          <w:color w:val="444444"/>
          <w:sz w:val="24"/>
          <w:szCs w:val="24"/>
        </w:rPr>
        <w:t>,</w:t>
      </w:r>
      <w:r w:rsidRPr="00631137">
        <w:rPr>
          <w:color w:val="444444"/>
          <w:spacing w:val="-2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средний,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низкий.</w:t>
      </w:r>
    </w:p>
    <w:p w:rsidR="00631137" w:rsidRPr="00631137" w:rsidRDefault="00631137" w:rsidP="00631137">
      <w:pPr>
        <w:pStyle w:val="a5"/>
        <w:spacing w:before="96"/>
        <w:ind w:left="1018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Применительно</w:t>
      </w:r>
      <w:r w:rsidRPr="00631137">
        <w:rPr>
          <w:color w:val="444444"/>
          <w:spacing w:val="-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предметным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компетенциям</w:t>
      </w:r>
      <w:r w:rsidRPr="00631137">
        <w:rPr>
          <w:color w:val="444444"/>
          <w:spacing w:val="-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педагогических</w:t>
      </w:r>
      <w:r w:rsidRPr="00631137">
        <w:rPr>
          <w:color w:val="444444"/>
          <w:spacing w:val="-6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работников: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314"/>
        </w:tabs>
        <w:spacing w:before="160"/>
        <w:ind w:right="691" w:firstLine="480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высокий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уровень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свидетельствует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слабой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предметной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подготовке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учителя,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которая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позволяет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выполнять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преимущественно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базового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уровня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сложности;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185"/>
        </w:tabs>
        <w:spacing w:before="1"/>
        <w:ind w:right="691" w:firstLine="480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средний уровень свидетельствует о недостаточной предметной подготовке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учителя,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которая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позволяет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выполнять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базового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частично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продвинутого уровня сложности;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242"/>
        </w:tabs>
        <w:ind w:right="692" w:firstLine="480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низкий уровень свидетельствует о достаточной предметной подготовке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учителя,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которая</w:t>
      </w:r>
      <w:r w:rsidRPr="00631137">
        <w:rPr>
          <w:color w:val="444444"/>
          <w:spacing w:val="-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обеспечивает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выполнение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заданий</w:t>
      </w:r>
      <w:r w:rsidRPr="00631137">
        <w:rPr>
          <w:color w:val="444444"/>
          <w:spacing w:val="-2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всех</w:t>
      </w:r>
      <w:r w:rsidRPr="00631137">
        <w:rPr>
          <w:color w:val="444444"/>
          <w:spacing w:val="-2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уровней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сложности.</w:t>
      </w:r>
    </w:p>
    <w:p w:rsidR="00631137" w:rsidRPr="00631137" w:rsidRDefault="00631137" w:rsidP="00631137">
      <w:pPr>
        <w:pStyle w:val="a5"/>
        <w:ind w:right="684" w:firstLine="480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Высокий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уровень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дефицита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методических,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психолого-педагогических,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коммуникативных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компетенций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означает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неумение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решать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стандартные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профессиональные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задачи.</w:t>
      </w:r>
      <w:r w:rsidRPr="00631137">
        <w:rPr>
          <w:color w:val="444444"/>
          <w:spacing w:val="1"/>
          <w:sz w:val="24"/>
          <w:szCs w:val="24"/>
        </w:rPr>
        <w:t xml:space="preserve"> </w:t>
      </w:r>
      <w:proofErr w:type="gramStart"/>
      <w:r w:rsidRPr="00631137">
        <w:rPr>
          <w:color w:val="444444"/>
          <w:sz w:val="24"/>
          <w:szCs w:val="24"/>
        </w:rPr>
        <w:t>Средний</w:t>
      </w:r>
      <w:proofErr w:type="gramEnd"/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-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неумение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решать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профессиональные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 xml:space="preserve">задачи в новых условиях. </w:t>
      </w:r>
      <w:proofErr w:type="gramStart"/>
      <w:r w:rsidRPr="00631137">
        <w:rPr>
          <w:color w:val="444444"/>
          <w:sz w:val="24"/>
          <w:szCs w:val="24"/>
        </w:rPr>
        <w:t>Минимальный</w:t>
      </w:r>
      <w:proofErr w:type="gramEnd"/>
      <w:r w:rsidRPr="00631137">
        <w:rPr>
          <w:color w:val="444444"/>
          <w:sz w:val="24"/>
          <w:szCs w:val="24"/>
        </w:rPr>
        <w:t xml:space="preserve"> - неумение решать профессиональные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задачи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нестандартных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ситуациях.</w:t>
      </w:r>
    </w:p>
    <w:p w:rsidR="00631137" w:rsidRPr="00631137" w:rsidRDefault="00631137" w:rsidP="00631137">
      <w:pPr>
        <w:pStyle w:val="a5"/>
        <w:ind w:right="689" w:firstLine="480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Применительно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управленческим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кадрам: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высокий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уровень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дефицита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управленческих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компетенций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означает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неумение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решать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стандартные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управленческие задачи, средний - неумение решать управленческие задачи 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новых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условиях,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минимальный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-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неумение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решать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управленческие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задачи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нестандартных ситуациях.</w:t>
      </w:r>
    </w:p>
    <w:p w:rsidR="00631137" w:rsidRPr="00631137" w:rsidRDefault="00631137" w:rsidP="00631137">
      <w:pPr>
        <w:pStyle w:val="a5"/>
        <w:ind w:right="690" w:firstLine="480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 xml:space="preserve">В </w:t>
      </w:r>
      <w:hyperlink r:id="rId24" w:anchor="7DK0KB">
        <w:r w:rsidRPr="00631137">
          <w:rPr>
            <w:sz w:val="24"/>
            <w:szCs w:val="24"/>
          </w:rPr>
          <w:t>таблице</w:t>
        </w:r>
        <w:r w:rsidRPr="00631137">
          <w:rPr>
            <w:spacing w:val="1"/>
            <w:sz w:val="24"/>
            <w:szCs w:val="24"/>
          </w:rPr>
          <w:t xml:space="preserve"> </w:t>
        </w:r>
        <w:r w:rsidRPr="00631137">
          <w:rPr>
            <w:sz w:val="24"/>
            <w:szCs w:val="24"/>
          </w:rPr>
          <w:t xml:space="preserve">1 </w:t>
        </w:r>
      </w:hyperlink>
      <w:r w:rsidRPr="00631137">
        <w:rPr>
          <w:color w:val="444444"/>
          <w:sz w:val="24"/>
          <w:szCs w:val="24"/>
        </w:rPr>
        <w:t>представлены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рекомендации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определению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уровней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дефицитов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способам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восполнения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(на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примере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предметных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дефицитов).</w:t>
      </w:r>
    </w:p>
    <w:p w:rsidR="00631137" w:rsidRPr="00631137" w:rsidRDefault="00631137" w:rsidP="00631137">
      <w:pPr>
        <w:pStyle w:val="Heading1"/>
        <w:ind w:right="684"/>
        <w:jc w:val="right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Таблица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1</w:t>
      </w:r>
    </w:p>
    <w:p w:rsidR="00631137" w:rsidRPr="00631137" w:rsidRDefault="00631137" w:rsidP="00631137">
      <w:pPr>
        <w:pStyle w:val="a5"/>
        <w:ind w:left="0"/>
        <w:rPr>
          <w:b/>
          <w:sz w:val="24"/>
          <w:szCs w:val="24"/>
        </w:rPr>
      </w:pPr>
    </w:p>
    <w:p w:rsidR="00631137" w:rsidRPr="00631137" w:rsidRDefault="00631137" w:rsidP="00631137">
      <w:pPr>
        <w:pStyle w:val="a5"/>
        <w:ind w:left="0"/>
        <w:rPr>
          <w:b/>
          <w:sz w:val="24"/>
          <w:szCs w:val="24"/>
        </w:rPr>
      </w:pPr>
    </w:p>
    <w:tbl>
      <w:tblPr>
        <w:tblStyle w:val="TableNormal"/>
        <w:tblW w:w="9638" w:type="dxa"/>
        <w:tblInd w:w="5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190"/>
        <w:gridCol w:w="2850"/>
        <w:gridCol w:w="3598"/>
      </w:tblGrid>
      <w:tr w:rsidR="00631137" w:rsidRPr="00631137" w:rsidTr="00631137">
        <w:trPr>
          <w:trHeight w:val="1448"/>
        </w:trPr>
        <w:tc>
          <w:tcPr>
            <w:tcW w:w="3190" w:type="dxa"/>
          </w:tcPr>
          <w:p w:rsidR="00631137" w:rsidRPr="00631137" w:rsidRDefault="00631137" w:rsidP="00631137">
            <w:pPr>
              <w:pStyle w:val="TableParagraph"/>
              <w:spacing w:before="2"/>
              <w:ind w:left="129" w:right="912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lastRenderedPageBreak/>
              <w:t>Результативность</w:t>
            </w:r>
            <w:proofErr w:type="spellEnd"/>
            <w:r w:rsidRPr="00631137">
              <w:rPr>
                <w:spacing w:val="-67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диагностики</w:t>
            </w:r>
            <w:proofErr w:type="spellEnd"/>
          </w:p>
        </w:tc>
        <w:tc>
          <w:tcPr>
            <w:tcW w:w="2850" w:type="dxa"/>
          </w:tcPr>
          <w:p w:rsidR="00631137" w:rsidRPr="00631137" w:rsidRDefault="00631137" w:rsidP="00631137">
            <w:pPr>
              <w:pStyle w:val="TableParagraph"/>
              <w:spacing w:before="2"/>
              <w:ind w:left="129" w:right="865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Дефицитарный</w:t>
            </w:r>
            <w:proofErr w:type="spellEnd"/>
            <w:r w:rsidRPr="00631137">
              <w:rPr>
                <w:spacing w:val="-67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уровень</w:t>
            </w:r>
            <w:proofErr w:type="spellEnd"/>
          </w:p>
        </w:tc>
        <w:tc>
          <w:tcPr>
            <w:tcW w:w="3598" w:type="dxa"/>
          </w:tcPr>
          <w:p w:rsidR="00631137" w:rsidRPr="00631137" w:rsidRDefault="00631137" w:rsidP="00631137">
            <w:pPr>
              <w:pStyle w:val="TableParagraph"/>
              <w:tabs>
                <w:tab w:val="left" w:pos="2007"/>
              </w:tabs>
              <w:spacing w:before="2"/>
              <w:ind w:left="129" w:right="115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Рекомендации</w:t>
            </w:r>
            <w:r w:rsidRPr="00631137">
              <w:rPr>
                <w:spacing w:val="22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по</w:t>
            </w:r>
            <w:r w:rsidRPr="00631137">
              <w:rPr>
                <w:spacing w:val="24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способам</w:t>
            </w:r>
            <w:r w:rsidRPr="00631137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631137">
              <w:rPr>
                <w:sz w:val="24"/>
                <w:szCs w:val="24"/>
                <w:lang w:val="ru-RU"/>
              </w:rPr>
              <w:t>восполнения</w:t>
            </w:r>
            <w:r w:rsidRPr="00631137">
              <w:rPr>
                <w:sz w:val="24"/>
                <w:szCs w:val="24"/>
                <w:lang w:val="ru-RU"/>
              </w:rPr>
              <w:tab/>
            </w:r>
            <w:proofErr w:type="gramStart"/>
            <w:r w:rsidRPr="00631137">
              <w:rPr>
                <w:spacing w:val="-1"/>
                <w:sz w:val="24"/>
                <w:szCs w:val="24"/>
                <w:lang w:val="ru-RU"/>
              </w:rPr>
              <w:t>предметных</w:t>
            </w:r>
            <w:proofErr w:type="gramEnd"/>
          </w:p>
          <w:p w:rsidR="00631137" w:rsidRPr="00631137" w:rsidRDefault="00631137" w:rsidP="00631137">
            <w:pPr>
              <w:pStyle w:val="TableParagraph"/>
              <w:ind w:left="129"/>
              <w:rPr>
                <w:sz w:val="24"/>
                <w:szCs w:val="24"/>
                <w:lang w:val="ru-RU"/>
              </w:rPr>
            </w:pPr>
            <w:r w:rsidRPr="00631137">
              <w:rPr>
                <w:sz w:val="24"/>
                <w:szCs w:val="24"/>
                <w:lang w:val="ru-RU"/>
              </w:rPr>
              <w:t>дефицитов</w:t>
            </w:r>
          </w:p>
        </w:tc>
      </w:tr>
      <w:tr w:rsidR="00631137" w:rsidRPr="00631137" w:rsidTr="00631137">
        <w:trPr>
          <w:trHeight w:val="966"/>
        </w:trPr>
        <w:tc>
          <w:tcPr>
            <w:tcW w:w="3190" w:type="dxa"/>
          </w:tcPr>
          <w:p w:rsidR="00631137" w:rsidRPr="00631137" w:rsidRDefault="00631137" w:rsidP="00631137">
            <w:pPr>
              <w:pStyle w:val="TableParagraph"/>
              <w:spacing w:before="2"/>
              <w:ind w:left="129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менее</w:t>
            </w:r>
            <w:proofErr w:type="spellEnd"/>
            <w:r w:rsidRPr="00631137">
              <w:rPr>
                <w:spacing w:val="57"/>
                <w:sz w:val="24"/>
                <w:szCs w:val="24"/>
              </w:rPr>
              <w:t xml:space="preserve"> </w:t>
            </w:r>
            <w:r w:rsidRPr="00631137">
              <w:rPr>
                <w:sz w:val="24"/>
                <w:szCs w:val="24"/>
              </w:rPr>
              <w:t>60%</w:t>
            </w:r>
            <w:r w:rsidRPr="00631137">
              <w:rPr>
                <w:spacing w:val="59"/>
                <w:sz w:val="24"/>
                <w:szCs w:val="24"/>
              </w:rPr>
              <w:t xml:space="preserve"> </w:t>
            </w:r>
            <w:proofErr w:type="spellStart"/>
            <w:r w:rsidRPr="00631137">
              <w:rPr>
                <w:sz w:val="24"/>
                <w:szCs w:val="24"/>
              </w:rPr>
              <w:t>выполнения</w:t>
            </w:r>
            <w:proofErr w:type="spellEnd"/>
          </w:p>
          <w:p w:rsidR="00631137" w:rsidRPr="00631137" w:rsidRDefault="00631137" w:rsidP="00631137">
            <w:pPr>
              <w:pStyle w:val="TableParagraph"/>
              <w:spacing w:before="161"/>
              <w:ind w:left="129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диагностических</w:t>
            </w:r>
            <w:proofErr w:type="spellEnd"/>
          </w:p>
        </w:tc>
        <w:tc>
          <w:tcPr>
            <w:tcW w:w="2850" w:type="dxa"/>
          </w:tcPr>
          <w:p w:rsidR="00631137" w:rsidRPr="00631137" w:rsidRDefault="00631137" w:rsidP="00631137">
            <w:pPr>
              <w:pStyle w:val="TableParagraph"/>
              <w:spacing w:before="2"/>
              <w:ind w:left="129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Высокий</w:t>
            </w:r>
            <w:proofErr w:type="spellEnd"/>
          </w:p>
        </w:tc>
        <w:tc>
          <w:tcPr>
            <w:tcW w:w="3598" w:type="dxa"/>
          </w:tcPr>
          <w:p w:rsidR="00631137" w:rsidRPr="00631137" w:rsidRDefault="00631137" w:rsidP="00631137">
            <w:pPr>
              <w:pStyle w:val="TableParagraph"/>
              <w:spacing w:before="2"/>
              <w:ind w:left="129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Профессиональное</w:t>
            </w:r>
            <w:proofErr w:type="spellEnd"/>
          </w:p>
          <w:p w:rsidR="00631137" w:rsidRPr="00631137" w:rsidRDefault="00631137" w:rsidP="00631137">
            <w:pPr>
              <w:pStyle w:val="TableParagraph"/>
              <w:tabs>
                <w:tab w:val="left" w:pos="1493"/>
                <w:tab w:val="left" w:pos="2092"/>
              </w:tabs>
              <w:spacing w:before="161"/>
              <w:ind w:left="129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развитие</w:t>
            </w:r>
            <w:proofErr w:type="spellEnd"/>
            <w:r w:rsidRPr="00631137">
              <w:rPr>
                <w:sz w:val="24"/>
                <w:szCs w:val="24"/>
              </w:rPr>
              <w:tab/>
            </w:r>
            <w:proofErr w:type="spellStart"/>
            <w:r w:rsidRPr="00631137">
              <w:rPr>
                <w:sz w:val="24"/>
                <w:szCs w:val="24"/>
              </w:rPr>
              <w:t>по</w:t>
            </w:r>
            <w:proofErr w:type="spellEnd"/>
            <w:r w:rsidRPr="00631137">
              <w:rPr>
                <w:sz w:val="24"/>
                <w:szCs w:val="24"/>
              </w:rPr>
              <w:tab/>
            </w:r>
            <w:proofErr w:type="spellStart"/>
            <w:r w:rsidRPr="00631137">
              <w:rPr>
                <w:sz w:val="24"/>
                <w:szCs w:val="24"/>
              </w:rPr>
              <w:t>технологии</w:t>
            </w:r>
            <w:proofErr w:type="spellEnd"/>
          </w:p>
        </w:tc>
      </w:tr>
      <w:tr w:rsidR="00631137" w:rsidRPr="00631137" w:rsidTr="00631137">
        <w:trPr>
          <w:trHeight w:val="482"/>
        </w:trPr>
        <w:tc>
          <w:tcPr>
            <w:tcW w:w="3190" w:type="dxa"/>
          </w:tcPr>
          <w:p w:rsidR="00631137" w:rsidRPr="00631137" w:rsidRDefault="00631137" w:rsidP="00631137">
            <w:pPr>
              <w:pStyle w:val="TableParagraph"/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заданий</w:t>
            </w:r>
          </w:p>
        </w:tc>
        <w:tc>
          <w:tcPr>
            <w:tcW w:w="2850" w:type="dxa"/>
          </w:tcPr>
          <w:p w:rsidR="00631137" w:rsidRPr="00631137" w:rsidRDefault="00631137" w:rsidP="006311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598" w:type="dxa"/>
          </w:tcPr>
          <w:p w:rsidR="00631137" w:rsidRPr="00631137" w:rsidRDefault="00631137" w:rsidP="00631137">
            <w:pPr>
              <w:pStyle w:val="TableParagraph"/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индивидуального</w:t>
            </w:r>
            <w:r w:rsidRPr="00631137">
              <w:rPr>
                <w:spacing w:val="-4"/>
                <w:sz w:val="24"/>
                <w:szCs w:val="24"/>
              </w:rPr>
              <w:t xml:space="preserve"> </w:t>
            </w:r>
            <w:r w:rsidRPr="00631137">
              <w:rPr>
                <w:sz w:val="24"/>
                <w:szCs w:val="24"/>
              </w:rPr>
              <w:t>плана</w:t>
            </w:r>
          </w:p>
        </w:tc>
      </w:tr>
      <w:tr w:rsidR="00631137" w:rsidRPr="00631137" w:rsidTr="00631137">
        <w:trPr>
          <w:trHeight w:val="410"/>
        </w:trPr>
        <w:tc>
          <w:tcPr>
            <w:tcW w:w="3190" w:type="dxa"/>
            <w:tcBorders>
              <w:bottom w:val="nil"/>
            </w:tcBorders>
          </w:tcPr>
          <w:p w:rsidR="00631137" w:rsidRPr="00631137" w:rsidRDefault="00631137" w:rsidP="00631137">
            <w:pPr>
              <w:pStyle w:val="TableParagraph"/>
              <w:tabs>
                <w:tab w:val="left" w:pos="1607"/>
              </w:tabs>
              <w:spacing w:before="2"/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61-80%</w:t>
            </w:r>
            <w:r w:rsidRPr="00631137">
              <w:rPr>
                <w:sz w:val="24"/>
                <w:szCs w:val="24"/>
              </w:rPr>
              <w:tab/>
              <w:t>выполнения</w:t>
            </w:r>
          </w:p>
        </w:tc>
        <w:tc>
          <w:tcPr>
            <w:tcW w:w="2850" w:type="dxa"/>
            <w:tcBorders>
              <w:bottom w:val="nil"/>
            </w:tcBorders>
          </w:tcPr>
          <w:p w:rsidR="00631137" w:rsidRPr="00631137" w:rsidRDefault="00631137" w:rsidP="00631137">
            <w:pPr>
              <w:pStyle w:val="TableParagraph"/>
              <w:spacing w:before="2"/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Средний</w:t>
            </w:r>
          </w:p>
        </w:tc>
        <w:tc>
          <w:tcPr>
            <w:tcW w:w="3598" w:type="dxa"/>
            <w:tcBorders>
              <w:bottom w:val="nil"/>
            </w:tcBorders>
          </w:tcPr>
          <w:p w:rsidR="00631137" w:rsidRPr="00631137" w:rsidRDefault="00631137" w:rsidP="00631137">
            <w:pPr>
              <w:pStyle w:val="TableParagraph"/>
              <w:spacing w:before="2"/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Профессиональное</w:t>
            </w:r>
          </w:p>
        </w:tc>
      </w:tr>
      <w:tr w:rsidR="00631137" w:rsidRPr="00631137" w:rsidTr="00631137">
        <w:trPr>
          <w:trHeight w:val="482"/>
        </w:trPr>
        <w:tc>
          <w:tcPr>
            <w:tcW w:w="3190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spacing w:before="74"/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диагностических</w:t>
            </w:r>
          </w:p>
        </w:tc>
        <w:tc>
          <w:tcPr>
            <w:tcW w:w="2850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tabs>
                <w:tab w:val="left" w:pos="1493"/>
                <w:tab w:val="left" w:pos="2092"/>
              </w:tabs>
              <w:spacing w:before="74"/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развитие</w:t>
            </w:r>
            <w:r w:rsidRPr="00631137">
              <w:rPr>
                <w:sz w:val="24"/>
                <w:szCs w:val="24"/>
              </w:rPr>
              <w:tab/>
              <w:t>по</w:t>
            </w:r>
            <w:r w:rsidRPr="00631137">
              <w:rPr>
                <w:sz w:val="24"/>
                <w:szCs w:val="24"/>
              </w:rPr>
              <w:tab/>
              <w:t>технологии</w:t>
            </w:r>
          </w:p>
        </w:tc>
      </w:tr>
      <w:tr w:rsidR="00631137" w:rsidRPr="00631137" w:rsidTr="00631137">
        <w:trPr>
          <w:trHeight w:val="482"/>
        </w:trPr>
        <w:tc>
          <w:tcPr>
            <w:tcW w:w="3190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spacing w:before="74"/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заданий</w:t>
            </w:r>
          </w:p>
        </w:tc>
        <w:tc>
          <w:tcPr>
            <w:tcW w:w="2850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tabs>
                <w:tab w:val="left" w:pos="2773"/>
              </w:tabs>
              <w:spacing w:before="74"/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индивидуального</w:t>
            </w:r>
            <w:r w:rsidRPr="00631137">
              <w:rPr>
                <w:sz w:val="24"/>
                <w:szCs w:val="24"/>
              </w:rPr>
              <w:tab/>
              <w:t>плана</w:t>
            </w:r>
          </w:p>
        </w:tc>
      </w:tr>
      <w:tr w:rsidR="00631137" w:rsidRPr="00631137" w:rsidTr="00631137">
        <w:trPr>
          <w:trHeight w:val="482"/>
        </w:trPr>
        <w:tc>
          <w:tcPr>
            <w:tcW w:w="3190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50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tabs>
                <w:tab w:val="left" w:pos="2091"/>
              </w:tabs>
              <w:spacing w:before="74"/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или</w:t>
            </w:r>
            <w:r w:rsidRPr="00631137">
              <w:rPr>
                <w:sz w:val="24"/>
                <w:szCs w:val="24"/>
              </w:rPr>
              <w:tab/>
              <w:t>повышение</w:t>
            </w:r>
          </w:p>
        </w:tc>
      </w:tr>
      <w:tr w:rsidR="00631137" w:rsidRPr="00631137" w:rsidTr="00631137">
        <w:trPr>
          <w:trHeight w:val="483"/>
        </w:trPr>
        <w:tc>
          <w:tcPr>
            <w:tcW w:w="3190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50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tabs>
                <w:tab w:val="left" w:pos="3173"/>
              </w:tabs>
              <w:spacing w:before="74"/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квалификации</w:t>
            </w:r>
            <w:r w:rsidRPr="00631137">
              <w:rPr>
                <w:sz w:val="24"/>
                <w:szCs w:val="24"/>
              </w:rPr>
              <w:tab/>
              <w:t>по</w:t>
            </w:r>
          </w:p>
        </w:tc>
      </w:tr>
      <w:tr w:rsidR="00631137" w:rsidRPr="00631137" w:rsidTr="00631137">
        <w:trPr>
          <w:trHeight w:val="558"/>
        </w:trPr>
        <w:tc>
          <w:tcPr>
            <w:tcW w:w="3190" w:type="dxa"/>
            <w:tcBorders>
              <w:top w:val="nil"/>
            </w:tcBorders>
          </w:tcPr>
          <w:p w:rsidR="00631137" w:rsidRPr="00631137" w:rsidRDefault="00631137" w:rsidP="006311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50" w:type="dxa"/>
            <w:tcBorders>
              <w:top w:val="nil"/>
            </w:tcBorders>
          </w:tcPr>
          <w:p w:rsidR="00631137" w:rsidRPr="00631137" w:rsidRDefault="00631137" w:rsidP="006311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nil"/>
            </w:tcBorders>
          </w:tcPr>
          <w:p w:rsidR="00631137" w:rsidRPr="00631137" w:rsidRDefault="00631137" w:rsidP="00631137">
            <w:pPr>
              <w:pStyle w:val="TableParagraph"/>
              <w:spacing w:before="75"/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предметным</w:t>
            </w:r>
            <w:r w:rsidRPr="00631137">
              <w:rPr>
                <w:spacing w:val="-5"/>
                <w:sz w:val="24"/>
                <w:szCs w:val="24"/>
              </w:rPr>
              <w:t xml:space="preserve"> </w:t>
            </w:r>
            <w:r w:rsidRPr="00631137">
              <w:rPr>
                <w:sz w:val="24"/>
                <w:szCs w:val="24"/>
              </w:rPr>
              <w:t>программам</w:t>
            </w:r>
          </w:p>
        </w:tc>
      </w:tr>
      <w:tr w:rsidR="00631137" w:rsidRPr="00631137" w:rsidTr="00631137">
        <w:trPr>
          <w:trHeight w:val="407"/>
        </w:trPr>
        <w:tc>
          <w:tcPr>
            <w:tcW w:w="3190" w:type="dxa"/>
            <w:tcBorders>
              <w:bottom w:val="nil"/>
            </w:tcBorders>
          </w:tcPr>
          <w:p w:rsidR="00631137" w:rsidRPr="00631137" w:rsidRDefault="00631137" w:rsidP="00631137">
            <w:pPr>
              <w:pStyle w:val="TableParagraph"/>
              <w:tabs>
                <w:tab w:val="left" w:pos="1609"/>
              </w:tabs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81-100%</w:t>
            </w:r>
            <w:r w:rsidRPr="00631137">
              <w:rPr>
                <w:sz w:val="24"/>
                <w:szCs w:val="24"/>
              </w:rPr>
              <w:tab/>
              <w:t>выполнения</w:t>
            </w:r>
          </w:p>
        </w:tc>
        <w:tc>
          <w:tcPr>
            <w:tcW w:w="2850" w:type="dxa"/>
            <w:tcBorders>
              <w:bottom w:val="nil"/>
            </w:tcBorders>
          </w:tcPr>
          <w:p w:rsidR="00631137" w:rsidRPr="00631137" w:rsidRDefault="00631137" w:rsidP="00631137">
            <w:pPr>
              <w:pStyle w:val="TableParagraph"/>
              <w:tabs>
                <w:tab w:val="left" w:pos="2278"/>
              </w:tabs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Минимальный</w:t>
            </w:r>
            <w:r w:rsidRPr="00631137">
              <w:rPr>
                <w:sz w:val="24"/>
                <w:szCs w:val="24"/>
              </w:rPr>
              <w:tab/>
              <w:t>или</w:t>
            </w:r>
          </w:p>
        </w:tc>
        <w:tc>
          <w:tcPr>
            <w:tcW w:w="3598" w:type="dxa"/>
            <w:tcBorders>
              <w:bottom w:val="nil"/>
            </w:tcBorders>
          </w:tcPr>
          <w:p w:rsidR="00631137" w:rsidRPr="00631137" w:rsidRDefault="00631137" w:rsidP="00631137">
            <w:pPr>
              <w:pStyle w:val="TableParagraph"/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Профессиональнее</w:t>
            </w:r>
          </w:p>
        </w:tc>
      </w:tr>
      <w:tr w:rsidR="00631137" w:rsidRPr="00631137" w:rsidTr="00631137">
        <w:trPr>
          <w:trHeight w:val="483"/>
        </w:trPr>
        <w:tc>
          <w:tcPr>
            <w:tcW w:w="3190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spacing w:before="74"/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диагностических</w:t>
            </w:r>
          </w:p>
        </w:tc>
        <w:tc>
          <w:tcPr>
            <w:tcW w:w="2850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spacing w:before="74"/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отсутствие</w:t>
            </w:r>
            <w:r w:rsidRPr="00631137">
              <w:rPr>
                <w:spacing w:val="-3"/>
                <w:sz w:val="24"/>
                <w:szCs w:val="24"/>
              </w:rPr>
              <w:t xml:space="preserve"> </w:t>
            </w:r>
            <w:r w:rsidRPr="00631137">
              <w:rPr>
                <w:sz w:val="24"/>
                <w:szCs w:val="24"/>
              </w:rPr>
              <w:t>дефицита</w:t>
            </w:r>
          </w:p>
        </w:tc>
        <w:tc>
          <w:tcPr>
            <w:tcW w:w="3598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tabs>
                <w:tab w:val="left" w:pos="1786"/>
                <w:tab w:val="left" w:pos="2520"/>
              </w:tabs>
              <w:spacing w:before="74"/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развитие</w:t>
            </w:r>
            <w:r w:rsidRPr="00631137">
              <w:rPr>
                <w:sz w:val="24"/>
                <w:szCs w:val="24"/>
              </w:rPr>
              <w:tab/>
              <w:t>в</w:t>
            </w:r>
            <w:r w:rsidRPr="00631137">
              <w:rPr>
                <w:sz w:val="24"/>
                <w:szCs w:val="24"/>
              </w:rPr>
              <w:tab/>
              <w:t>области</w:t>
            </w:r>
          </w:p>
        </w:tc>
      </w:tr>
      <w:tr w:rsidR="00631137" w:rsidRPr="00631137" w:rsidTr="00631137">
        <w:trPr>
          <w:trHeight w:val="483"/>
        </w:trPr>
        <w:tc>
          <w:tcPr>
            <w:tcW w:w="3190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spacing w:before="75"/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заданий</w:t>
            </w:r>
          </w:p>
        </w:tc>
        <w:tc>
          <w:tcPr>
            <w:tcW w:w="2850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tabs>
                <w:tab w:val="left" w:pos="1891"/>
              </w:tabs>
              <w:spacing w:before="75"/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предметных</w:t>
            </w:r>
            <w:r w:rsidRPr="00631137">
              <w:rPr>
                <w:sz w:val="24"/>
                <w:szCs w:val="24"/>
              </w:rPr>
              <w:tab/>
              <w:t>компетенций</w:t>
            </w:r>
          </w:p>
        </w:tc>
      </w:tr>
      <w:tr w:rsidR="00631137" w:rsidRPr="00631137" w:rsidTr="00631137">
        <w:trPr>
          <w:trHeight w:val="482"/>
        </w:trPr>
        <w:tc>
          <w:tcPr>
            <w:tcW w:w="3190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50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spacing w:before="74"/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на</w:t>
            </w:r>
            <w:r w:rsidRPr="00631137">
              <w:rPr>
                <w:spacing w:val="11"/>
                <w:sz w:val="24"/>
                <w:szCs w:val="24"/>
              </w:rPr>
              <w:t xml:space="preserve"> </w:t>
            </w:r>
            <w:r w:rsidRPr="00631137">
              <w:rPr>
                <w:sz w:val="24"/>
                <w:szCs w:val="24"/>
              </w:rPr>
              <w:t>основе</w:t>
            </w:r>
            <w:r w:rsidRPr="00631137">
              <w:rPr>
                <w:spacing w:val="11"/>
                <w:sz w:val="24"/>
                <w:szCs w:val="24"/>
              </w:rPr>
              <w:t xml:space="preserve"> </w:t>
            </w:r>
            <w:r w:rsidRPr="00631137">
              <w:rPr>
                <w:sz w:val="24"/>
                <w:szCs w:val="24"/>
              </w:rPr>
              <w:t>неформального</w:t>
            </w:r>
            <w:r w:rsidRPr="00631137">
              <w:rPr>
                <w:spacing w:val="12"/>
                <w:sz w:val="24"/>
                <w:szCs w:val="24"/>
              </w:rPr>
              <w:t xml:space="preserve"> </w:t>
            </w:r>
            <w:r w:rsidRPr="00631137">
              <w:rPr>
                <w:sz w:val="24"/>
                <w:szCs w:val="24"/>
              </w:rPr>
              <w:t>и</w:t>
            </w:r>
          </w:p>
        </w:tc>
      </w:tr>
      <w:tr w:rsidR="00631137" w:rsidRPr="00631137" w:rsidTr="00631137">
        <w:trPr>
          <w:trHeight w:val="482"/>
        </w:trPr>
        <w:tc>
          <w:tcPr>
            <w:tcW w:w="3190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50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nil"/>
              <w:bottom w:val="nil"/>
            </w:tcBorders>
          </w:tcPr>
          <w:p w:rsidR="00631137" w:rsidRPr="00631137" w:rsidRDefault="00631137" w:rsidP="00631137">
            <w:pPr>
              <w:pStyle w:val="TableParagraph"/>
              <w:spacing w:before="74"/>
              <w:ind w:left="129"/>
              <w:rPr>
                <w:sz w:val="24"/>
                <w:szCs w:val="24"/>
              </w:rPr>
            </w:pPr>
            <w:proofErr w:type="spellStart"/>
            <w:r w:rsidRPr="00631137">
              <w:rPr>
                <w:sz w:val="24"/>
                <w:szCs w:val="24"/>
              </w:rPr>
              <w:t>информального</w:t>
            </w:r>
            <w:proofErr w:type="spellEnd"/>
          </w:p>
        </w:tc>
      </w:tr>
      <w:tr w:rsidR="00631137" w:rsidRPr="00631137" w:rsidTr="00631137">
        <w:trPr>
          <w:trHeight w:val="558"/>
        </w:trPr>
        <w:tc>
          <w:tcPr>
            <w:tcW w:w="3190" w:type="dxa"/>
            <w:tcBorders>
              <w:top w:val="nil"/>
            </w:tcBorders>
          </w:tcPr>
          <w:p w:rsidR="00631137" w:rsidRPr="00631137" w:rsidRDefault="00631137" w:rsidP="006311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50" w:type="dxa"/>
            <w:tcBorders>
              <w:top w:val="nil"/>
            </w:tcBorders>
          </w:tcPr>
          <w:p w:rsidR="00631137" w:rsidRPr="00631137" w:rsidRDefault="00631137" w:rsidP="006311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nil"/>
            </w:tcBorders>
          </w:tcPr>
          <w:p w:rsidR="00631137" w:rsidRPr="00631137" w:rsidRDefault="00631137" w:rsidP="00631137">
            <w:pPr>
              <w:pStyle w:val="TableParagraph"/>
              <w:spacing w:before="74"/>
              <w:ind w:left="129"/>
              <w:rPr>
                <w:sz w:val="24"/>
                <w:szCs w:val="24"/>
              </w:rPr>
            </w:pPr>
            <w:r w:rsidRPr="00631137">
              <w:rPr>
                <w:sz w:val="24"/>
                <w:szCs w:val="24"/>
              </w:rPr>
              <w:t>образования</w:t>
            </w:r>
          </w:p>
        </w:tc>
      </w:tr>
    </w:tbl>
    <w:p w:rsidR="00631137" w:rsidRPr="00631137" w:rsidRDefault="00631137" w:rsidP="00631137">
      <w:pPr>
        <w:pStyle w:val="a5"/>
        <w:spacing w:before="4"/>
        <w:ind w:left="0"/>
        <w:rPr>
          <w:b/>
          <w:sz w:val="24"/>
          <w:szCs w:val="24"/>
        </w:rPr>
      </w:pPr>
    </w:p>
    <w:p w:rsidR="00631137" w:rsidRPr="00631137" w:rsidRDefault="00631137" w:rsidP="00631137">
      <w:pPr>
        <w:pStyle w:val="a5"/>
        <w:spacing w:before="89"/>
        <w:ind w:right="692" w:firstLine="480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Инструментарием диагностики профессиональных дефицитов на основании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стандартизированных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оценочных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процедур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являются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тесты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заданиями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закрытого и открытого типа. Тестирование является приоритетной процедурой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диагностики,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поскольку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позволяет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получить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объективные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данные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профессиональных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дефицитах.</w:t>
      </w:r>
    </w:p>
    <w:p w:rsidR="00631137" w:rsidRPr="00631137" w:rsidRDefault="00631137" w:rsidP="00631137">
      <w:pPr>
        <w:spacing w:line="240" w:lineRule="auto"/>
        <w:ind w:left="1018"/>
        <w:jc w:val="both"/>
        <w:rPr>
          <w:i/>
          <w:sz w:val="24"/>
          <w:szCs w:val="24"/>
        </w:rPr>
      </w:pPr>
      <w:r w:rsidRPr="00631137">
        <w:rPr>
          <w:i/>
          <w:color w:val="444444"/>
          <w:sz w:val="24"/>
          <w:szCs w:val="24"/>
        </w:rPr>
        <w:t>Особенности</w:t>
      </w:r>
      <w:r w:rsidRPr="00631137">
        <w:rPr>
          <w:i/>
          <w:color w:val="444444"/>
          <w:spacing w:val="-2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требований</w:t>
      </w:r>
      <w:r w:rsidRPr="00631137">
        <w:rPr>
          <w:i/>
          <w:color w:val="444444"/>
          <w:spacing w:val="-4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к</w:t>
      </w:r>
      <w:r w:rsidRPr="00631137">
        <w:rPr>
          <w:i/>
          <w:color w:val="444444"/>
          <w:spacing w:val="-2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тестовым</w:t>
      </w:r>
      <w:r w:rsidRPr="00631137">
        <w:rPr>
          <w:i/>
          <w:color w:val="444444"/>
          <w:spacing w:val="-3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заданиям</w:t>
      </w:r>
      <w:r w:rsidRPr="00631137">
        <w:rPr>
          <w:i/>
          <w:color w:val="444444"/>
          <w:spacing w:val="-4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закрытого</w:t>
      </w:r>
      <w:r w:rsidRPr="00631137">
        <w:rPr>
          <w:i/>
          <w:color w:val="444444"/>
          <w:spacing w:val="-4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типа</w:t>
      </w:r>
    </w:p>
    <w:p w:rsidR="00631137" w:rsidRPr="00631137" w:rsidRDefault="00631137" w:rsidP="00631137">
      <w:pPr>
        <w:pStyle w:val="a5"/>
        <w:spacing w:before="160"/>
        <w:ind w:right="685" w:firstLine="480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Типы заданий: задания с выбором одного правильного ответа, задания с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множественным выбором, задания на установление соответствия, задания на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установление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последовательности (порядка).</w:t>
      </w:r>
    </w:p>
    <w:p w:rsidR="00631137" w:rsidRPr="00631137" w:rsidRDefault="00631137" w:rsidP="00631137">
      <w:pPr>
        <w:pStyle w:val="a5"/>
        <w:spacing w:before="1"/>
        <w:ind w:left="1018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Требования</w:t>
      </w:r>
      <w:r w:rsidRPr="00631137">
        <w:rPr>
          <w:color w:val="444444"/>
          <w:spacing w:val="-6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содержанию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заданий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теста: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396"/>
        </w:tabs>
        <w:spacing w:before="161"/>
        <w:ind w:right="692" w:firstLine="480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краткая,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ясная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однозначная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формулировка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заданий,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которую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разработчик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 участник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диагностики трактуют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одинаково;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338"/>
        </w:tabs>
        <w:ind w:right="687" w:firstLine="480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исключение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качественных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характеристик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(эффективно,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оптимально,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достаточно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т.п.)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или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пояснение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их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через</w:t>
      </w:r>
      <w:r w:rsidRPr="00631137">
        <w:rPr>
          <w:color w:val="444444"/>
          <w:spacing w:val="-2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количественные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характеристики;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334"/>
        </w:tabs>
        <w:spacing w:before="96"/>
        <w:ind w:right="687" w:firstLine="480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недопустимость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использования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слов-подсказок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тексте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вариантах ответов;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185"/>
        </w:tabs>
        <w:ind w:right="683" w:firstLine="480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ответ на отдельное задание не должен быть подсказкой к другим заданиям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теста;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182"/>
        </w:tabs>
        <w:ind w:left="1182" w:hanging="164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одинаковая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привлекательность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для</w:t>
      </w:r>
      <w:r w:rsidRPr="00631137">
        <w:rPr>
          <w:color w:val="444444"/>
          <w:spacing w:val="-2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выбора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всего</w:t>
      </w:r>
      <w:r w:rsidRPr="00631137">
        <w:rPr>
          <w:color w:val="444444"/>
          <w:spacing w:val="-2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меню</w:t>
      </w:r>
      <w:r w:rsidRPr="00631137">
        <w:rPr>
          <w:color w:val="444444"/>
          <w:spacing w:val="-6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ответов;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214"/>
        </w:tabs>
        <w:spacing w:before="159"/>
        <w:ind w:right="691" w:firstLine="480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проектирование вариантов ответа по одному основанию (например, если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один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вариант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ответа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является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конкретным,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частным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случаем,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другие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должны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быть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конкретными,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 xml:space="preserve">а не </w:t>
      </w:r>
      <w:r w:rsidRPr="00631137">
        <w:rPr>
          <w:color w:val="444444"/>
          <w:sz w:val="24"/>
          <w:szCs w:val="24"/>
        </w:rPr>
        <w:lastRenderedPageBreak/>
        <w:t>общими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случаями).</w:t>
      </w:r>
    </w:p>
    <w:p w:rsidR="00631137" w:rsidRPr="00631137" w:rsidRDefault="00631137" w:rsidP="00631137">
      <w:pPr>
        <w:pStyle w:val="a5"/>
        <w:spacing w:before="2"/>
        <w:ind w:left="1018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Уровни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сложности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заданий</w:t>
      </w:r>
      <w:r w:rsidRPr="00631137">
        <w:rPr>
          <w:color w:val="444444"/>
          <w:spacing w:val="-2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теста: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182"/>
        </w:tabs>
        <w:spacing w:before="160"/>
        <w:ind w:left="1182" w:hanging="164"/>
        <w:jc w:val="left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первый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уровень</w:t>
      </w:r>
      <w:r w:rsidRPr="00631137">
        <w:rPr>
          <w:color w:val="444444"/>
          <w:spacing w:val="-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направлен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на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выявление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знаний;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269"/>
        </w:tabs>
        <w:spacing w:before="160"/>
        <w:ind w:right="694" w:firstLine="480"/>
        <w:jc w:val="left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второй</w:t>
      </w:r>
      <w:r w:rsidRPr="00631137">
        <w:rPr>
          <w:color w:val="444444"/>
          <w:spacing w:val="1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уровень</w:t>
      </w:r>
      <w:r w:rsidRPr="00631137">
        <w:rPr>
          <w:color w:val="444444"/>
          <w:spacing w:val="10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направлен</w:t>
      </w:r>
      <w:r w:rsidRPr="00631137">
        <w:rPr>
          <w:color w:val="444444"/>
          <w:spacing w:val="1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на</w:t>
      </w:r>
      <w:r w:rsidRPr="00631137">
        <w:rPr>
          <w:color w:val="444444"/>
          <w:spacing w:val="1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выявление</w:t>
      </w:r>
      <w:r w:rsidRPr="00631137">
        <w:rPr>
          <w:color w:val="444444"/>
          <w:spacing w:val="1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умений</w:t>
      </w:r>
      <w:r w:rsidRPr="00631137">
        <w:rPr>
          <w:color w:val="444444"/>
          <w:spacing w:val="1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применять</w:t>
      </w:r>
      <w:r w:rsidRPr="00631137">
        <w:rPr>
          <w:color w:val="444444"/>
          <w:spacing w:val="1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знания</w:t>
      </w:r>
      <w:r w:rsidRPr="00631137">
        <w:rPr>
          <w:color w:val="444444"/>
          <w:spacing w:val="1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типичных ситуациях;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269"/>
        </w:tabs>
        <w:spacing w:before="2"/>
        <w:ind w:right="693" w:firstLine="480"/>
        <w:jc w:val="left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третий</w:t>
      </w:r>
      <w:r w:rsidRPr="00631137">
        <w:rPr>
          <w:color w:val="444444"/>
          <w:spacing w:val="1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уровень</w:t>
      </w:r>
      <w:r w:rsidRPr="00631137">
        <w:rPr>
          <w:color w:val="444444"/>
          <w:spacing w:val="1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направлен</w:t>
      </w:r>
      <w:r w:rsidRPr="00631137">
        <w:rPr>
          <w:color w:val="444444"/>
          <w:spacing w:val="1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на</w:t>
      </w:r>
      <w:r w:rsidRPr="00631137">
        <w:rPr>
          <w:color w:val="444444"/>
          <w:spacing w:val="1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выявление</w:t>
      </w:r>
      <w:r w:rsidRPr="00631137">
        <w:rPr>
          <w:color w:val="444444"/>
          <w:spacing w:val="1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умений</w:t>
      </w:r>
      <w:r w:rsidRPr="00631137">
        <w:rPr>
          <w:color w:val="444444"/>
          <w:spacing w:val="1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применять</w:t>
      </w:r>
      <w:r w:rsidRPr="00631137">
        <w:rPr>
          <w:color w:val="444444"/>
          <w:spacing w:val="1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знания</w:t>
      </w:r>
      <w:r w:rsidRPr="00631137">
        <w:rPr>
          <w:color w:val="444444"/>
          <w:spacing w:val="1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нестандартных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ситуациях.</w:t>
      </w:r>
    </w:p>
    <w:p w:rsidR="00631137" w:rsidRPr="00631137" w:rsidRDefault="00631137" w:rsidP="00631137">
      <w:pPr>
        <w:pStyle w:val="a5"/>
        <w:ind w:left="1018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Для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обеспечения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вариативности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теста</w:t>
      </w:r>
      <w:r w:rsidRPr="00631137">
        <w:rPr>
          <w:color w:val="444444"/>
          <w:spacing w:val="-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рекомендуется: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182"/>
        </w:tabs>
        <w:spacing w:before="160"/>
        <w:ind w:left="1182" w:hanging="164"/>
        <w:jc w:val="left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включать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тест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 xml:space="preserve">4 </w:t>
      </w:r>
      <w:proofErr w:type="gramStart"/>
      <w:r w:rsidRPr="00631137">
        <w:rPr>
          <w:color w:val="444444"/>
          <w:sz w:val="24"/>
          <w:szCs w:val="24"/>
        </w:rPr>
        <w:t>параллельных</w:t>
      </w:r>
      <w:proofErr w:type="gramEnd"/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варианта;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182"/>
        </w:tabs>
        <w:spacing w:before="163"/>
        <w:ind w:left="1182" w:hanging="164"/>
        <w:jc w:val="left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не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использовать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идентичные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задания</w:t>
      </w:r>
      <w:r w:rsidRPr="00631137">
        <w:rPr>
          <w:color w:val="444444"/>
          <w:spacing w:val="-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</w:t>
      </w:r>
      <w:r w:rsidRPr="00631137">
        <w:rPr>
          <w:color w:val="444444"/>
          <w:spacing w:val="-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параллельных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вариантах;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254"/>
        </w:tabs>
        <w:spacing w:before="160"/>
        <w:ind w:right="690" w:firstLine="480"/>
        <w:jc w:val="left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использовать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менее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трех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разных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форм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каждом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варианте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теста;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182"/>
        </w:tabs>
        <w:ind w:left="1182" w:hanging="164"/>
        <w:jc w:val="left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следовать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принципу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proofErr w:type="spellStart"/>
      <w:r w:rsidRPr="00631137">
        <w:rPr>
          <w:color w:val="444444"/>
          <w:sz w:val="24"/>
          <w:szCs w:val="24"/>
        </w:rPr>
        <w:t>фасетных</w:t>
      </w:r>
      <w:proofErr w:type="spellEnd"/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заданий</w:t>
      </w:r>
      <w:r w:rsidRPr="00631137">
        <w:rPr>
          <w:color w:val="444444"/>
          <w:spacing w:val="-2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параллельных вариантах.</w:t>
      </w:r>
    </w:p>
    <w:p w:rsidR="00631137" w:rsidRPr="00631137" w:rsidRDefault="00631137" w:rsidP="00631137">
      <w:pPr>
        <w:pStyle w:val="a5"/>
        <w:spacing w:before="7"/>
        <w:ind w:left="0"/>
        <w:rPr>
          <w:sz w:val="24"/>
          <w:szCs w:val="24"/>
        </w:rPr>
      </w:pPr>
      <w:r w:rsidRPr="00631137">
        <w:rPr>
          <w:sz w:val="24"/>
          <w:szCs w:val="24"/>
        </w:rPr>
        <w:pict>
          <v:shape id="_x0000_s1026" style="position:absolute;margin-left:70.95pt;margin-top:12.4pt;width:112pt;height:.1pt;z-index:-251656192;mso-wrap-distance-left:0;mso-wrap-distance-right:0;mso-position-horizontal-relative:page" coordorigin="1419,248" coordsize="2240,0" path="m1419,248r2239,e" filled="f" strokecolor="#434343" strokeweight=".19811mm">
            <v:path arrowok="t"/>
            <w10:wrap type="topAndBottom" anchorx="page"/>
          </v:shape>
        </w:pict>
      </w:r>
      <w:proofErr w:type="spellStart"/>
      <w:r w:rsidRPr="00631137">
        <w:rPr>
          <w:color w:val="444444"/>
          <w:sz w:val="24"/>
          <w:szCs w:val="24"/>
        </w:rPr>
        <w:t>Фасетные</w:t>
      </w:r>
      <w:proofErr w:type="spellEnd"/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-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это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однотипные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задания,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которые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незначительно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отличаются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содержанию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или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очень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близки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параметрам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(определяют одну и ту же область знаний и имеют одинаковую трудность).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Смена порядка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предъявления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вариантов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ответа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без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изменения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содержания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делает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proofErr w:type="spellStart"/>
      <w:r w:rsidRPr="00631137">
        <w:rPr>
          <w:color w:val="444444"/>
          <w:sz w:val="24"/>
          <w:szCs w:val="24"/>
        </w:rPr>
        <w:t>фасетным</w:t>
      </w:r>
      <w:proofErr w:type="spellEnd"/>
      <w:r w:rsidRPr="00631137">
        <w:rPr>
          <w:color w:val="444444"/>
          <w:sz w:val="24"/>
          <w:szCs w:val="24"/>
        </w:rPr>
        <w:t>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оно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является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идентичным.</w:t>
      </w:r>
      <w:r w:rsidRPr="00631137">
        <w:rPr>
          <w:color w:val="444444"/>
          <w:spacing w:val="7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proofErr w:type="spellStart"/>
      <w:r w:rsidRPr="00631137">
        <w:rPr>
          <w:color w:val="444444"/>
          <w:sz w:val="24"/>
          <w:szCs w:val="24"/>
        </w:rPr>
        <w:t>фасетных</w:t>
      </w:r>
      <w:proofErr w:type="spellEnd"/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заданиях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вопрос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может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быть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сохранен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без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изменений,</w:t>
      </w:r>
      <w:r w:rsidRPr="00631137">
        <w:rPr>
          <w:color w:val="444444"/>
          <w:spacing w:val="7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proofErr w:type="spellStart"/>
      <w:r w:rsidRPr="00631137">
        <w:rPr>
          <w:color w:val="444444"/>
          <w:sz w:val="24"/>
          <w:szCs w:val="24"/>
        </w:rPr>
        <w:t>дистракторы</w:t>
      </w:r>
      <w:proofErr w:type="spellEnd"/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(неправильные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ответы)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должны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различаться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варианта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варианту.</w:t>
      </w:r>
    </w:p>
    <w:p w:rsidR="00631137" w:rsidRPr="00631137" w:rsidRDefault="00631137" w:rsidP="00631137">
      <w:pPr>
        <w:pStyle w:val="a5"/>
        <w:spacing w:before="96"/>
        <w:ind w:left="1018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Рекомендации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количеству</w:t>
      </w:r>
      <w:r w:rsidRPr="00631137">
        <w:rPr>
          <w:color w:val="444444"/>
          <w:spacing w:val="-6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заданий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вариантов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теста: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221"/>
        </w:tabs>
        <w:spacing w:before="160"/>
        <w:ind w:right="683" w:firstLine="480"/>
        <w:jc w:val="left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количество</w:t>
      </w:r>
      <w:r w:rsidRPr="00631137">
        <w:rPr>
          <w:color w:val="444444"/>
          <w:spacing w:val="36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вариантов</w:t>
      </w:r>
      <w:r w:rsidRPr="00631137">
        <w:rPr>
          <w:color w:val="444444"/>
          <w:spacing w:val="32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ответа</w:t>
      </w:r>
      <w:r w:rsidRPr="00631137">
        <w:rPr>
          <w:color w:val="444444"/>
          <w:spacing w:val="3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</w:t>
      </w:r>
      <w:r w:rsidRPr="00631137">
        <w:rPr>
          <w:color w:val="444444"/>
          <w:spacing w:val="3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выбором</w:t>
      </w:r>
      <w:r w:rsidRPr="00631137">
        <w:rPr>
          <w:color w:val="444444"/>
          <w:spacing w:val="3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одного</w:t>
      </w:r>
      <w:r w:rsidRPr="00631137">
        <w:rPr>
          <w:color w:val="444444"/>
          <w:spacing w:val="36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правильного</w:t>
      </w:r>
      <w:r w:rsidRPr="00631137">
        <w:rPr>
          <w:color w:val="444444"/>
          <w:spacing w:val="3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ответа</w:t>
      </w:r>
      <w:r w:rsidRPr="00631137">
        <w:rPr>
          <w:color w:val="444444"/>
          <w:spacing w:val="4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-</w:t>
      </w:r>
      <w:r w:rsidRPr="00631137">
        <w:rPr>
          <w:color w:val="444444"/>
          <w:spacing w:val="3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не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менее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4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вариантов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ответа;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290"/>
        </w:tabs>
        <w:spacing w:before="2"/>
        <w:ind w:right="684" w:firstLine="480"/>
        <w:jc w:val="left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количество</w:t>
      </w:r>
      <w:r w:rsidRPr="00631137">
        <w:rPr>
          <w:color w:val="444444"/>
          <w:spacing w:val="36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вариантов</w:t>
      </w:r>
      <w:r w:rsidRPr="00631137">
        <w:rPr>
          <w:color w:val="444444"/>
          <w:spacing w:val="32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ответа</w:t>
      </w:r>
      <w:r w:rsidRPr="00631137">
        <w:rPr>
          <w:color w:val="444444"/>
          <w:spacing w:val="3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</w:t>
      </w:r>
      <w:r w:rsidRPr="00631137">
        <w:rPr>
          <w:color w:val="444444"/>
          <w:spacing w:val="3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выбором</w:t>
      </w:r>
      <w:r w:rsidRPr="00631137">
        <w:rPr>
          <w:color w:val="444444"/>
          <w:spacing w:val="3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всех</w:t>
      </w:r>
      <w:r w:rsidRPr="00631137">
        <w:rPr>
          <w:color w:val="444444"/>
          <w:spacing w:val="36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верных</w:t>
      </w:r>
      <w:r w:rsidRPr="00631137">
        <w:rPr>
          <w:color w:val="444444"/>
          <w:spacing w:val="36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ответов</w:t>
      </w:r>
      <w:r w:rsidRPr="00631137">
        <w:rPr>
          <w:color w:val="444444"/>
          <w:spacing w:val="4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-</w:t>
      </w:r>
      <w:r w:rsidRPr="00631137">
        <w:rPr>
          <w:color w:val="444444"/>
          <w:spacing w:val="3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4-7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вариантов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ответа;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489"/>
          <w:tab w:val="left" w:pos="1490"/>
          <w:tab w:val="left" w:pos="3215"/>
          <w:tab w:val="left" w:pos="4805"/>
          <w:tab w:val="left" w:pos="5944"/>
          <w:tab w:val="left" w:pos="6452"/>
          <w:tab w:val="left" w:pos="7896"/>
          <w:tab w:val="left" w:pos="8548"/>
        </w:tabs>
        <w:ind w:right="694" w:firstLine="480"/>
        <w:jc w:val="left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количество</w:t>
      </w:r>
      <w:r w:rsidRPr="00631137">
        <w:rPr>
          <w:color w:val="444444"/>
          <w:sz w:val="24"/>
          <w:szCs w:val="24"/>
        </w:rPr>
        <w:tab/>
        <w:t>вариантов</w:t>
      </w:r>
      <w:r w:rsidRPr="00631137">
        <w:rPr>
          <w:color w:val="444444"/>
          <w:sz w:val="24"/>
          <w:szCs w:val="24"/>
        </w:rPr>
        <w:tab/>
        <w:t>ответа</w:t>
      </w:r>
      <w:r w:rsidRPr="00631137">
        <w:rPr>
          <w:color w:val="444444"/>
          <w:sz w:val="24"/>
          <w:szCs w:val="24"/>
        </w:rPr>
        <w:tab/>
        <w:t>в</w:t>
      </w:r>
      <w:r w:rsidRPr="00631137">
        <w:rPr>
          <w:color w:val="444444"/>
          <w:sz w:val="24"/>
          <w:szCs w:val="24"/>
        </w:rPr>
        <w:tab/>
        <w:t>заданиях</w:t>
      </w:r>
      <w:r w:rsidRPr="00631137">
        <w:rPr>
          <w:color w:val="444444"/>
          <w:sz w:val="24"/>
          <w:szCs w:val="24"/>
        </w:rPr>
        <w:tab/>
        <w:t>на</w:t>
      </w:r>
      <w:r w:rsidRPr="00631137">
        <w:rPr>
          <w:color w:val="444444"/>
          <w:sz w:val="24"/>
          <w:szCs w:val="24"/>
        </w:rPr>
        <w:tab/>
      </w:r>
      <w:r w:rsidRPr="00631137">
        <w:rPr>
          <w:color w:val="444444"/>
          <w:spacing w:val="-1"/>
          <w:sz w:val="24"/>
          <w:szCs w:val="24"/>
        </w:rPr>
        <w:t>установление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последовательности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-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4-7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вариантов</w:t>
      </w:r>
      <w:r w:rsidRPr="00631137">
        <w:rPr>
          <w:color w:val="444444"/>
          <w:spacing w:val="-2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ответа.</w:t>
      </w:r>
    </w:p>
    <w:p w:rsidR="00631137" w:rsidRPr="00631137" w:rsidRDefault="00631137" w:rsidP="00631137">
      <w:pPr>
        <w:spacing w:line="240" w:lineRule="auto"/>
        <w:ind w:left="1018"/>
        <w:jc w:val="both"/>
        <w:rPr>
          <w:i/>
          <w:sz w:val="24"/>
          <w:szCs w:val="24"/>
        </w:rPr>
      </w:pPr>
      <w:r w:rsidRPr="00631137">
        <w:rPr>
          <w:i/>
          <w:color w:val="444444"/>
          <w:sz w:val="24"/>
          <w:szCs w:val="24"/>
        </w:rPr>
        <w:t>Особенности</w:t>
      </w:r>
      <w:r w:rsidRPr="00631137">
        <w:rPr>
          <w:i/>
          <w:color w:val="444444"/>
          <w:spacing w:val="-2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требований</w:t>
      </w:r>
      <w:r w:rsidRPr="00631137">
        <w:rPr>
          <w:i/>
          <w:color w:val="444444"/>
          <w:spacing w:val="-4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к</w:t>
      </w:r>
      <w:r w:rsidRPr="00631137">
        <w:rPr>
          <w:i/>
          <w:color w:val="444444"/>
          <w:spacing w:val="-3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тестовым</w:t>
      </w:r>
      <w:r w:rsidRPr="00631137">
        <w:rPr>
          <w:i/>
          <w:color w:val="444444"/>
          <w:spacing w:val="-3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заданиям</w:t>
      </w:r>
      <w:r w:rsidRPr="00631137">
        <w:rPr>
          <w:i/>
          <w:color w:val="444444"/>
          <w:spacing w:val="-5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открытого</w:t>
      </w:r>
      <w:r w:rsidRPr="00631137">
        <w:rPr>
          <w:i/>
          <w:color w:val="444444"/>
          <w:spacing w:val="-2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типа</w:t>
      </w:r>
    </w:p>
    <w:p w:rsidR="00631137" w:rsidRPr="00631137" w:rsidRDefault="00631137" w:rsidP="00631137">
      <w:pPr>
        <w:pStyle w:val="a5"/>
        <w:spacing w:before="161"/>
        <w:ind w:right="685" w:firstLine="480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К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заданиям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открытого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типа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относятся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два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вида: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задания-дополнения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задания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свободного изложения.</w:t>
      </w:r>
    </w:p>
    <w:p w:rsidR="00631137" w:rsidRPr="00631137" w:rsidRDefault="00631137" w:rsidP="00631137">
      <w:pPr>
        <w:pStyle w:val="a5"/>
        <w:ind w:right="690" w:firstLine="480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Ответ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задания-дополнения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(задания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кратким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ответом)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должен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превышать 2-3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слов,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чаще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всего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такой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ответ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составляет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одно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слово,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число,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символ.</w:t>
      </w:r>
      <w:r w:rsidRPr="00631137">
        <w:rPr>
          <w:color w:val="444444"/>
          <w:spacing w:val="-2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Эти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ограничения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обеспечивают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однозначность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оценивания.</w:t>
      </w:r>
    </w:p>
    <w:p w:rsidR="00631137" w:rsidRPr="00631137" w:rsidRDefault="00631137" w:rsidP="00631137">
      <w:pPr>
        <w:pStyle w:val="a5"/>
        <w:ind w:left="1018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Рекомендации</w:t>
      </w:r>
      <w:r w:rsidRPr="00631137">
        <w:rPr>
          <w:color w:val="444444"/>
          <w:spacing w:val="-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</w:t>
      </w:r>
      <w:r w:rsidRPr="00631137">
        <w:rPr>
          <w:color w:val="444444"/>
          <w:spacing w:val="-5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проектированию</w:t>
      </w:r>
      <w:r w:rsidRPr="00631137">
        <w:rPr>
          <w:color w:val="444444"/>
          <w:spacing w:val="-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заданий-дополнений: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211"/>
        </w:tabs>
        <w:spacing w:before="161"/>
        <w:ind w:right="693" w:firstLine="480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каждое задание должно быть нацелено на конкретное дополнение, место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для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которого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обозначается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(например,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прочерком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или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точками);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230"/>
        </w:tabs>
        <w:spacing w:before="1"/>
        <w:ind w:right="689" w:firstLine="480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текст задания должен содержать минимальное количество информации,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необходимое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для его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правильного выполнения.</w:t>
      </w:r>
    </w:p>
    <w:p w:rsidR="00631137" w:rsidRPr="00631137" w:rsidRDefault="00631137" w:rsidP="00631137">
      <w:pPr>
        <w:pStyle w:val="a5"/>
        <w:ind w:right="692" w:firstLine="480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 xml:space="preserve">Для выполнения заданий свободного изложения </w:t>
      </w:r>
      <w:proofErr w:type="gramStart"/>
      <w:r w:rsidRPr="00631137">
        <w:rPr>
          <w:color w:val="444444"/>
          <w:sz w:val="24"/>
          <w:szCs w:val="24"/>
        </w:rPr>
        <w:t>тестируемому</w:t>
      </w:r>
      <w:proofErr w:type="gramEnd"/>
      <w:r w:rsidRPr="00631137">
        <w:rPr>
          <w:color w:val="444444"/>
          <w:sz w:val="24"/>
          <w:szCs w:val="24"/>
        </w:rPr>
        <w:t xml:space="preserve"> необходимо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сформулировать и записать развернутый ответ. Задания свободного изложения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требуют</w:t>
      </w:r>
      <w:r w:rsidRPr="00631137">
        <w:rPr>
          <w:color w:val="444444"/>
          <w:spacing w:val="-2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экспертного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оценивания.</w:t>
      </w:r>
    </w:p>
    <w:p w:rsidR="00631137" w:rsidRPr="00631137" w:rsidRDefault="00631137" w:rsidP="00631137">
      <w:pPr>
        <w:pStyle w:val="a5"/>
        <w:ind w:right="691" w:firstLine="480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структуру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заданий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свободного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изложения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рекомендуется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включать</w:t>
      </w:r>
      <w:r w:rsidRPr="00631137">
        <w:rPr>
          <w:color w:val="444444"/>
          <w:spacing w:val="1"/>
          <w:sz w:val="24"/>
          <w:szCs w:val="24"/>
        </w:rPr>
        <w:t xml:space="preserve"> </w:t>
      </w:r>
      <w:proofErr w:type="spellStart"/>
      <w:r w:rsidRPr="00631137">
        <w:rPr>
          <w:color w:val="444444"/>
          <w:sz w:val="24"/>
          <w:szCs w:val="24"/>
        </w:rPr>
        <w:t>стимульную</w:t>
      </w:r>
      <w:proofErr w:type="spellEnd"/>
      <w:r w:rsidRPr="00631137">
        <w:rPr>
          <w:color w:val="444444"/>
          <w:sz w:val="24"/>
          <w:szCs w:val="24"/>
        </w:rPr>
        <w:t xml:space="preserve"> часть (в виде текста, рисунка, графика, таблицы, схемы), которая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содержит учебную информацию для ответа на несколько вопросов. Задания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свободного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изложения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направлены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на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выявление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действий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тестируемого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разных профессиональных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ситуациях: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187"/>
        </w:tabs>
        <w:ind w:right="693" w:firstLine="480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для педагогических работников: при планировании и проведении учебных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занятий,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формировании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мотивации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обучению,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организации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учебной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деятельности,</w:t>
      </w:r>
      <w:r w:rsidRPr="00631137">
        <w:rPr>
          <w:color w:val="444444"/>
          <w:spacing w:val="50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оценивании</w:t>
      </w:r>
      <w:r w:rsidRPr="00631137">
        <w:rPr>
          <w:color w:val="444444"/>
          <w:spacing w:val="5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учебных</w:t>
      </w:r>
      <w:r w:rsidRPr="00631137">
        <w:rPr>
          <w:color w:val="444444"/>
          <w:spacing w:val="49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достижений,</w:t>
      </w:r>
      <w:r w:rsidRPr="00631137">
        <w:rPr>
          <w:color w:val="444444"/>
          <w:spacing w:val="4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применении</w:t>
      </w:r>
      <w:r w:rsidRPr="00631137">
        <w:rPr>
          <w:color w:val="444444"/>
          <w:spacing w:val="48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цифровых</w:t>
      </w:r>
    </w:p>
    <w:p w:rsidR="00631137" w:rsidRPr="00631137" w:rsidRDefault="00631137" w:rsidP="00631137">
      <w:pPr>
        <w:pStyle w:val="a5"/>
        <w:spacing w:before="96"/>
        <w:ind w:right="693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инструментов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обучении,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взаимодействии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</w:t>
      </w:r>
      <w:r w:rsidRPr="00631137">
        <w:rPr>
          <w:color w:val="444444"/>
          <w:spacing w:val="1"/>
          <w:sz w:val="24"/>
          <w:szCs w:val="24"/>
        </w:rPr>
        <w:t xml:space="preserve"> </w:t>
      </w:r>
      <w:proofErr w:type="gramStart"/>
      <w:r w:rsidRPr="00631137">
        <w:rPr>
          <w:color w:val="444444"/>
          <w:sz w:val="24"/>
          <w:szCs w:val="24"/>
        </w:rPr>
        <w:t>обучающимися</w:t>
      </w:r>
      <w:proofErr w:type="gramEnd"/>
      <w:r w:rsidRPr="00631137">
        <w:rPr>
          <w:color w:val="444444"/>
          <w:sz w:val="24"/>
          <w:szCs w:val="24"/>
        </w:rPr>
        <w:t>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proofErr w:type="spellStart"/>
      <w:r w:rsidRPr="00631137">
        <w:rPr>
          <w:color w:val="444444"/>
          <w:sz w:val="24"/>
          <w:szCs w:val="24"/>
        </w:rPr>
        <w:t>самопрезентации</w:t>
      </w:r>
      <w:proofErr w:type="spellEnd"/>
      <w:r w:rsidRPr="00631137">
        <w:rPr>
          <w:color w:val="444444"/>
          <w:sz w:val="24"/>
          <w:szCs w:val="24"/>
        </w:rPr>
        <w:t>;</w:t>
      </w:r>
    </w:p>
    <w:p w:rsidR="00631137" w:rsidRPr="00631137" w:rsidRDefault="00631137" w:rsidP="00631137">
      <w:pPr>
        <w:pStyle w:val="a7"/>
        <w:numPr>
          <w:ilvl w:val="0"/>
          <w:numId w:val="4"/>
        </w:numPr>
        <w:tabs>
          <w:tab w:val="left" w:pos="1216"/>
        </w:tabs>
        <w:ind w:right="684" w:firstLine="480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lastRenderedPageBreak/>
        <w:t>для управленческих кадров: при планировании работы образовательного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учреждения,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реализации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требований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федеральных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государственных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образовательных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стандартов,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подборе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расстановке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кадров,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обеспечении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качества образования,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создании материально-технической базы,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обеспечении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proofErr w:type="spellStart"/>
      <w:r w:rsidRPr="00631137">
        <w:rPr>
          <w:color w:val="444444"/>
          <w:sz w:val="24"/>
          <w:szCs w:val="24"/>
        </w:rPr>
        <w:t>цифровизации</w:t>
      </w:r>
      <w:proofErr w:type="spellEnd"/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образовательного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процесса,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защиты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персональных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данных,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открытости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доступности информации.</w:t>
      </w:r>
    </w:p>
    <w:p w:rsidR="00631137" w:rsidRPr="00631137" w:rsidRDefault="00631137" w:rsidP="00631137">
      <w:pPr>
        <w:pStyle w:val="a7"/>
        <w:numPr>
          <w:ilvl w:val="1"/>
          <w:numId w:val="5"/>
        </w:numPr>
        <w:tabs>
          <w:tab w:val="left" w:pos="1730"/>
        </w:tabs>
        <w:spacing w:before="1"/>
        <w:ind w:left="642" w:right="693" w:hanging="348"/>
        <w:rPr>
          <w:i/>
          <w:sz w:val="24"/>
          <w:szCs w:val="24"/>
        </w:rPr>
      </w:pPr>
      <w:r w:rsidRPr="00631137">
        <w:rPr>
          <w:i/>
          <w:color w:val="444444"/>
          <w:sz w:val="24"/>
          <w:szCs w:val="24"/>
        </w:rPr>
        <w:t>Самодиагностика</w:t>
      </w:r>
      <w:r w:rsidRPr="00631137">
        <w:rPr>
          <w:i/>
          <w:color w:val="444444"/>
          <w:spacing w:val="1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профессиональных</w:t>
      </w:r>
      <w:r w:rsidRPr="00631137">
        <w:rPr>
          <w:i/>
          <w:color w:val="444444"/>
          <w:spacing w:val="1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дефицитов</w:t>
      </w:r>
      <w:r w:rsidRPr="00631137">
        <w:rPr>
          <w:i/>
          <w:color w:val="444444"/>
          <w:spacing w:val="1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на</w:t>
      </w:r>
      <w:r w:rsidRPr="00631137">
        <w:rPr>
          <w:i/>
          <w:color w:val="444444"/>
          <w:spacing w:val="1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основании</w:t>
      </w:r>
      <w:r w:rsidRPr="00631137">
        <w:rPr>
          <w:i/>
          <w:color w:val="444444"/>
          <w:spacing w:val="-67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рефлексии</w:t>
      </w:r>
      <w:r w:rsidRPr="00631137">
        <w:rPr>
          <w:i/>
          <w:color w:val="444444"/>
          <w:spacing w:val="-4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профессиональной</w:t>
      </w:r>
      <w:r w:rsidRPr="00631137">
        <w:rPr>
          <w:i/>
          <w:color w:val="444444"/>
          <w:spacing w:val="1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деятельности.</w:t>
      </w:r>
    </w:p>
    <w:p w:rsidR="00631137" w:rsidRPr="00631137" w:rsidRDefault="00631137" w:rsidP="00631137">
      <w:pPr>
        <w:pStyle w:val="a5"/>
        <w:ind w:right="691" w:firstLine="480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Оценка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результатов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профессиональной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деятельности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педагогического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работника осуществляется на основании экспертного анализа его результатов 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области</w:t>
      </w:r>
      <w:r w:rsidRPr="00631137">
        <w:rPr>
          <w:color w:val="444444"/>
          <w:spacing w:val="-3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обучения, воспитания, развития</w:t>
      </w:r>
      <w:r w:rsidRPr="00631137">
        <w:rPr>
          <w:color w:val="444444"/>
          <w:spacing w:val="-2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обучающихся.</w:t>
      </w:r>
    </w:p>
    <w:p w:rsidR="00631137" w:rsidRPr="00631137" w:rsidRDefault="00631137" w:rsidP="00631137">
      <w:pPr>
        <w:pStyle w:val="a5"/>
        <w:ind w:right="688" w:firstLine="480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Оценка результатов деятельности управленческих кадров осуществляется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органом, выполняющим функции и полномочия учредителя образовательной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организации, в том числе в рамках аттестационных процедур на соответствие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занимаемой</w:t>
      </w:r>
      <w:r w:rsidRPr="00631137">
        <w:rPr>
          <w:color w:val="444444"/>
          <w:spacing w:val="-4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должности.</w:t>
      </w:r>
    </w:p>
    <w:p w:rsidR="00631137" w:rsidRPr="00631137" w:rsidRDefault="00631137" w:rsidP="00631137">
      <w:pPr>
        <w:pStyle w:val="a7"/>
        <w:numPr>
          <w:ilvl w:val="1"/>
          <w:numId w:val="5"/>
        </w:numPr>
        <w:tabs>
          <w:tab w:val="left" w:pos="1550"/>
        </w:tabs>
        <w:ind w:left="642" w:right="690" w:hanging="348"/>
        <w:rPr>
          <w:i/>
          <w:sz w:val="24"/>
          <w:szCs w:val="24"/>
        </w:rPr>
      </w:pPr>
      <w:r w:rsidRPr="00631137">
        <w:rPr>
          <w:i/>
          <w:color w:val="444444"/>
          <w:sz w:val="24"/>
          <w:szCs w:val="24"/>
        </w:rPr>
        <w:t>Диагностика профессиональных дефицитов на основании экспертной</w:t>
      </w:r>
      <w:r w:rsidRPr="00631137">
        <w:rPr>
          <w:i/>
          <w:color w:val="444444"/>
          <w:spacing w:val="1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оценки практической</w:t>
      </w:r>
      <w:r w:rsidRPr="00631137">
        <w:rPr>
          <w:i/>
          <w:color w:val="444444"/>
          <w:spacing w:val="-1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деятельности педагогических</w:t>
      </w:r>
      <w:r w:rsidRPr="00631137">
        <w:rPr>
          <w:i/>
          <w:color w:val="444444"/>
          <w:spacing w:val="-4"/>
          <w:sz w:val="24"/>
          <w:szCs w:val="24"/>
        </w:rPr>
        <w:t xml:space="preserve"> </w:t>
      </w:r>
      <w:r w:rsidRPr="00631137">
        <w:rPr>
          <w:i/>
          <w:color w:val="444444"/>
          <w:sz w:val="24"/>
          <w:szCs w:val="24"/>
        </w:rPr>
        <w:t>работников.</w:t>
      </w:r>
    </w:p>
    <w:p w:rsidR="00631137" w:rsidRPr="00631137" w:rsidRDefault="00631137" w:rsidP="00631137">
      <w:pPr>
        <w:pStyle w:val="a5"/>
        <w:ind w:right="688" w:firstLine="480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Диагностика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может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проводиться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форме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обсуждения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открытых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мероприятий: открытых уроков; выступлений в профессиональных аудиториях;</w:t>
      </w:r>
      <w:r w:rsidRPr="00631137">
        <w:rPr>
          <w:color w:val="444444"/>
          <w:spacing w:val="-67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участия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профессиональных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конкурсах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др.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Основанием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для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экспертной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оценки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может служить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чек-лист.</w:t>
      </w:r>
    </w:p>
    <w:p w:rsidR="00631137" w:rsidRPr="00631137" w:rsidRDefault="00631137" w:rsidP="00631137">
      <w:pPr>
        <w:pStyle w:val="a5"/>
        <w:ind w:right="691" w:firstLine="480"/>
        <w:jc w:val="both"/>
        <w:rPr>
          <w:sz w:val="24"/>
          <w:szCs w:val="24"/>
        </w:rPr>
      </w:pPr>
      <w:r w:rsidRPr="00631137">
        <w:rPr>
          <w:color w:val="444444"/>
          <w:sz w:val="24"/>
          <w:szCs w:val="24"/>
        </w:rPr>
        <w:t>Диагностика профессиональных дефицитов управленческих кадров может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производиться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по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итогам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экспертной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оценки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в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рамках</w:t>
      </w:r>
      <w:r w:rsidRPr="00631137">
        <w:rPr>
          <w:color w:val="444444"/>
          <w:spacing w:val="7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аттестационных</w:t>
      </w:r>
      <w:r w:rsidRPr="00631137">
        <w:rPr>
          <w:color w:val="444444"/>
          <w:spacing w:val="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процедур на соответствие занимаемой</w:t>
      </w:r>
      <w:r w:rsidRPr="00631137">
        <w:rPr>
          <w:color w:val="444444"/>
          <w:spacing w:val="-1"/>
          <w:sz w:val="24"/>
          <w:szCs w:val="24"/>
        </w:rPr>
        <w:t xml:space="preserve"> </w:t>
      </w:r>
      <w:r w:rsidRPr="00631137">
        <w:rPr>
          <w:color w:val="444444"/>
          <w:sz w:val="24"/>
          <w:szCs w:val="24"/>
        </w:rPr>
        <w:t>должности.</w:t>
      </w:r>
    </w:p>
    <w:p w:rsidR="00631137" w:rsidRPr="00631137" w:rsidRDefault="00631137" w:rsidP="00631137">
      <w:pPr>
        <w:pStyle w:val="a5"/>
        <w:ind w:left="0"/>
        <w:rPr>
          <w:sz w:val="24"/>
          <w:szCs w:val="24"/>
        </w:rPr>
      </w:pPr>
    </w:p>
    <w:p w:rsidR="00631137" w:rsidRPr="00631137" w:rsidRDefault="00631137" w:rsidP="00631137">
      <w:pPr>
        <w:pStyle w:val="a5"/>
        <w:spacing w:before="5"/>
        <w:ind w:left="0"/>
        <w:rPr>
          <w:sz w:val="24"/>
          <w:szCs w:val="24"/>
        </w:rPr>
      </w:pPr>
    </w:p>
    <w:p w:rsidR="00631137" w:rsidRPr="00631137" w:rsidRDefault="00631137" w:rsidP="00631137">
      <w:pPr>
        <w:pStyle w:val="Heading1"/>
        <w:spacing w:before="1"/>
        <w:ind w:left="1134" w:right="288" w:firstLine="105"/>
        <w:rPr>
          <w:sz w:val="24"/>
          <w:szCs w:val="24"/>
        </w:rPr>
      </w:pPr>
      <w:r w:rsidRPr="00631137">
        <w:rPr>
          <w:sz w:val="24"/>
          <w:szCs w:val="24"/>
        </w:rPr>
        <w:t>VI. Самоанализ и самооценка по выявлению профессиональных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дефицитов</w:t>
      </w:r>
      <w:r w:rsidRPr="00631137">
        <w:rPr>
          <w:spacing w:val="-7"/>
          <w:sz w:val="24"/>
          <w:szCs w:val="24"/>
        </w:rPr>
        <w:t xml:space="preserve"> </w:t>
      </w:r>
      <w:r w:rsidRPr="00631137">
        <w:rPr>
          <w:sz w:val="24"/>
          <w:szCs w:val="24"/>
        </w:rPr>
        <w:t>для</w:t>
      </w:r>
      <w:r w:rsidRPr="00631137">
        <w:rPr>
          <w:spacing w:val="-6"/>
          <w:sz w:val="24"/>
          <w:szCs w:val="24"/>
        </w:rPr>
        <w:t xml:space="preserve"> </w:t>
      </w:r>
      <w:r w:rsidRPr="00631137">
        <w:rPr>
          <w:sz w:val="24"/>
          <w:szCs w:val="24"/>
        </w:rPr>
        <w:t>выстраивания</w:t>
      </w:r>
      <w:r w:rsidRPr="00631137">
        <w:rPr>
          <w:spacing w:val="-7"/>
          <w:sz w:val="24"/>
          <w:szCs w:val="24"/>
        </w:rPr>
        <w:t xml:space="preserve"> </w:t>
      </w:r>
      <w:r w:rsidRPr="00631137">
        <w:rPr>
          <w:sz w:val="24"/>
          <w:szCs w:val="24"/>
        </w:rPr>
        <w:t>индивидуального</w:t>
      </w:r>
      <w:r w:rsidRPr="00631137">
        <w:rPr>
          <w:spacing w:val="-5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образовательного</w:t>
      </w:r>
    </w:p>
    <w:p w:rsidR="00631137" w:rsidRPr="00631137" w:rsidRDefault="00631137" w:rsidP="00631137">
      <w:pPr>
        <w:spacing w:line="240" w:lineRule="auto"/>
        <w:ind w:left="4708"/>
        <w:rPr>
          <w:b/>
          <w:sz w:val="24"/>
          <w:szCs w:val="24"/>
        </w:rPr>
      </w:pPr>
      <w:r w:rsidRPr="00631137">
        <w:rPr>
          <w:b/>
          <w:sz w:val="24"/>
          <w:szCs w:val="24"/>
        </w:rPr>
        <w:t>маршрута</w:t>
      </w:r>
    </w:p>
    <w:p w:rsidR="00631137" w:rsidRPr="00631137" w:rsidRDefault="00631137" w:rsidP="00631137">
      <w:pPr>
        <w:pStyle w:val="a5"/>
        <w:tabs>
          <w:tab w:val="left" w:pos="2628"/>
          <w:tab w:val="left" w:pos="4502"/>
          <w:tab w:val="left" w:pos="6266"/>
          <w:tab w:val="left" w:pos="8178"/>
          <w:tab w:val="left" w:pos="8753"/>
        </w:tabs>
        <w:spacing w:before="162"/>
        <w:ind w:right="692" w:firstLine="427"/>
        <w:rPr>
          <w:sz w:val="24"/>
          <w:szCs w:val="24"/>
        </w:rPr>
      </w:pPr>
      <w:r w:rsidRPr="00631137">
        <w:rPr>
          <w:sz w:val="24"/>
          <w:szCs w:val="24"/>
        </w:rPr>
        <w:t>При</w:t>
      </w:r>
      <w:r w:rsidRPr="00631137">
        <w:rPr>
          <w:spacing w:val="37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проектировании</w:t>
      </w:r>
      <w:r w:rsidRPr="00631137">
        <w:rPr>
          <w:spacing w:val="38"/>
          <w:sz w:val="24"/>
          <w:szCs w:val="24"/>
        </w:rPr>
        <w:t xml:space="preserve"> </w:t>
      </w:r>
      <w:r w:rsidRPr="00631137">
        <w:rPr>
          <w:sz w:val="24"/>
          <w:szCs w:val="24"/>
        </w:rPr>
        <w:t>индивидуального</w:t>
      </w:r>
      <w:r w:rsidRPr="00631137">
        <w:rPr>
          <w:spacing w:val="36"/>
          <w:sz w:val="24"/>
          <w:szCs w:val="24"/>
        </w:rPr>
        <w:t xml:space="preserve"> </w:t>
      </w:r>
      <w:r w:rsidRPr="00631137">
        <w:rPr>
          <w:sz w:val="24"/>
          <w:szCs w:val="24"/>
        </w:rPr>
        <w:t>плана</w:t>
      </w:r>
      <w:r w:rsidRPr="00631137">
        <w:rPr>
          <w:spacing w:val="36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профессионального</w:t>
      </w:r>
      <w:r w:rsidRPr="00631137">
        <w:rPr>
          <w:spacing w:val="38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развития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используются</w:t>
      </w:r>
      <w:r w:rsidRPr="00631137">
        <w:rPr>
          <w:sz w:val="24"/>
          <w:szCs w:val="24"/>
        </w:rPr>
        <w:tab/>
        <w:t>полученные</w:t>
      </w:r>
      <w:r w:rsidRPr="00631137">
        <w:rPr>
          <w:sz w:val="24"/>
          <w:szCs w:val="24"/>
        </w:rPr>
        <w:tab/>
        <w:t>результаты</w:t>
      </w:r>
      <w:r w:rsidRPr="00631137">
        <w:rPr>
          <w:sz w:val="24"/>
          <w:szCs w:val="24"/>
        </w:rPr>
        <w:tab/>
        <w:t>самоанализа</w:t>
      </w:r>
      <w:r w:rsidRPr="00631137">
        <w:rPr>
          <w:sz w:val="24"/>
          <w:szCs w:val="24"/>
        </w:rPr>
        <w:tab/>
        <w:t>и</w:t>
      </w:r>
      <w:r w:rsidRPr="00631137">
        <w:rPr>
          <w:sz w:val="24"/>
          <w:szCs w:val="24"/>
        </w:rPr>
        <w:tab/>
        <w:t>самооценки</w:t>
      </w:r>
    </w:p>
    <w:p w:rsidR="00631137" w:rsidRDefault="00631137" w:rsidP="00631137">
      <w:pPr>
        <w:spacing w:line="240" w:lineRule="auto"/>
        <w:rPr>
          <w:sz w:val="24"/>
          <w:szCs w:val="24"/>
        </w:rPr>
      </w:pPr>
    </w:p>
    <w:p w:rsidR="00631137" w:rsidRPr="00631137" w:rsidRDefault="00631137" w:rsidP="00631137">
      <w:pPr>
        <w:pStyle w:val="a5"/>
        <w:spacing w:before="96"/>
        <w:ind w:right="693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профессиональной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деятельности,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которые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включают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как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достижения,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так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выявленные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профессиональные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дефициты.</w:t>
      </w:r>
    </w:p>
    <w:p w:rsidR="00631137" w:rsidRPr="00631137" w:rsidRDefault="00631137" w:rsidP="00631137">
      <w:pPr>
        <w:pStyle w:val="a5"/>
        <w:ind w:right="688" w:firstLine="427"/>
        <w:jc w:val="both"/>
        <w:rPr>
          <w:i/>
          <w:sz w:val="24"/>
          <w:szCs w:val="24"/>
        </w:rPr>
      </w:pPr>
      <w:r w:rsidRPr="00631137">
        <w:rPr>
          <w:noProof/>
          <w:sz w:val="24"/>
          <w:szCs w:val="24"/>
          <w:lang w:eastAsia="ru-RU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1532273</wp:posOffset>
            </wp:positionH>
            <wp:positionV relativeFrom="paragraph">
              <wp:posOffset>2518456</wp:posOffset>
            </wp:positionV>
            <wp:extent cx="5488375" cy="2137600"/>
            <wp:effectExtent l="0" t="0" r="0" b="0"/>
            <wp:wrapTopAndBottom/>
            <wp:docPr id="2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8375" cy="213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31137">
        <w:rPr>
          <w:sz w:val="24"/>
          <w:szCs w:val="24"/>
        </w:rPr>
        <w:t>Проектирование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индивидуального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плана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предлагается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начинать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структурирования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достижений.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Педагогу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предлагается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составить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перечень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компетенций,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которые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он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оценил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бы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баллом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«3»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(полный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перечень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соответствии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профессиональным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стандартом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«Педагог»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представлен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b/>
          <w:sz w:val="24"/>
          <w:szCs w:val="24"/>
        </w:rPr>
        <w:t>Приложении</w:t>
      </w:r>
      <w:r w:rsidRPr="00631137">
        <w:rPr>
          <w:b/>
          <w:spacing w:val="1"/>
          <w:sz w:val="24"/>
          <w:szCs w:val="24"/>
        </w:rPr>
        <w:t xml:space="preserve"> </w:t>
      </w:r>
      <w:r w:rsidRPr="00631137">
        <w:rPr>
          <w:b/>
          <w:sz w:val="24"/>
          <w:szCs w:val="24"/>
        </w:rPr>
        <w:t>1).</w:t>
      </w:r>
      <w:r w:rsidRPr="00631137">
        <w:rPr>
          <w:b/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Далее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предлагается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выделить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те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из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них,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успешный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опыт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реализации которых педагог может представить коллегам, поставив знак «+»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рядом с выделенной компетенцией. Результаты представляются в таблице 1.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i/>
          <w:sz w:val="24"/>
          <w:szCs w:val="24"/>
        </w:rPr>
        <w:t>Таблица</w:t>
      </w:r>
      <w:r w:rsidRPr="00631137">
        <w:rPr>
          <w:i/>
          <w:spacing w:val="-4"/>
          <w:sz w:val="24"/>
          <w:szCs w:val="24"/>
        </w:rPr>
        <w:t xml:space="preserve"> </w:t>
      </w:r>
      <w:r w:rsidRPr="00631137">
        <w:rPr>
          <w:i/>
          <w:sz w:val="24"/>
          <w:szCs w:val="24"/>
        </w:rPr>
        <w:t>1</w:t>
      </w:r>
      <w:r w:rsidRPr="00631137">
        <w:rPr>
          <w:i/>
          <w:spacing w:val="1"/>
          <w:sz w:val="24"/>
          <w:szCs w:val="24"/>
        </w:rPr>
        <w:t xml:space="preserve"> </w:t>
      </w:r>
      <w:r w:rsidRPr="00631137">
        <w:rPr>
          <w:i/>
          <w:sz w:val="24"/>
          <w:szCs w:val="24"/>
        </w:rPr>
        <w:t>–</w:t>
      </w:r>
      <w:r w:rsidRPr="00631137">
        <w:rPr>
          <w:i/>
          <w:spacing w:val="-1"/>
          <w:sz w:val="24"/>
          <w:szCs w:val="24"/>
        </w:rPr>
        <w:t xml:space="preserve"> </w:t>
      </w:r>
      <w:proofErr w:type="gramStart"/>
      <w:r w:rsidRPr="00631137">
        <w:rPr>
          <w:i/>
          <w:sz w:val="24"/>
          <w:szCs w:val="24"/>
        </w:rPr>
        <w:t>Мои</w:t>
      </w:r>
      <w:proofErr w:type="gramEnd"/>
      <w:r w:rsidRPr="00631137">
        <w:rPr>
          <w:i/>
          <w:spacing w:val="-3"/>
          <w:sz w:val="24"/>
          <w:szCs w:val="24"/>
        </w:rPr>
        <w:t xml:space="preserve"> </w:t>
      </w:r>
      <w:proofErr w:type="gramStart"/>
      <w:r w:rsidRPr="00631137">
        <w:rPr>
          <w:i/>
          <w:sz w:val="24"/>
          <w:szCs w:val="24"/>
        </w:rPr>
        <w:t>профессиональные</w:t>
      </w:r>
      <w:proofErr w:type="gramEnd"/>
      <w:r w:rsidRPr="00631137">
        <w:rPr>
          <w:i/>
          <w:sz w:val="24"/>
          <w:szCs w:val="24"/>
        </w:rPr>
        <w:t xml:space="preserve"> достижений</w:t>
      </w:r>
    </w:p>
    <w:p w:rsidR="00631137" w:rsidRPr="00631137" w:rsidRDefault="00631137" w:rsidP="00631137">
      <w:pPr>
        <w:spacing w:line="240" w:lineRule="auto"/>
        <w:rPr>
          <w:sz w:val="24"/>
          <w:szCs w:val="24"/>
        </w:rPr>
        <w:sectPr w:rsidR="00631137" w:rsidRPr="00631137">
          <w:pgSz w:w="11910" w:h="16840"/>
          <w:pgMar w:top="1320" w:right="160" w:bottom="280" w:left="880" w:header="0" w:footer="0" w:gutter="0"/>
          <w:cols w:space="720"/>
        </w:sectPr>
      </w:pPr>
    </w:p>
    <w:p w:rsidR="00631137" w:rsidRPr="00631137" w:rsidRDefault="00631137" w:rsidP="00631137">
      <w:pPr>
        <w:pStyle w:val="a5"/>
        <w:spacing w:before="238"/>
        <w:ind w:right="685" w:firstLine="427"/>
        <w:jc w:val="both"/>
        <w:rPr>
          <w:sz w:val="24"/>
          <w:szCs w:val="24"/>
        </w:rPr>
      </w:pPr>
      <w:r w:rsidRPr="00631137">
        <w:rPr>
          <w:sz w:val="24"/>
          <w:szCs w:val="24"/>
        </w:rPr>
        <w:lastRenderedPageBreak/>
        <w:t>Результаты работы по заполнению таблицы 1 помогут педагогам увидеть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возможности в распространении своих достижений (опыта, практики) среди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коллег,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руководителям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образовательных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организаций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-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использовать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успешный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опыт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для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организации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внутриучрежденческого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повышения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профессиональной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компетентности педагогов.</w:t>
      </w:r>
    </w:p>
    <w:p w:rsidR="00631137" w:rsidRDefault="00631137" w:rsidP="00631137">
      <w:pPr>
        <w:pStyle w:val="a5"/>
        <w:ind w:right="689" w:firstLine="427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На следующем этапе педагоги приступают к работе с профессиональными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дефицитами,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выявленными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процессе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самоанализа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самооценки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своей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деятельности. Предлагается вернуться к составленному перечню компетенций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(трудовых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действий),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оцененных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баллом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«1»,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чтобы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необходимости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скорректировать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выбор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дефицитов,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над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устранением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которых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планируется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работать</w:t>
      </w:r>
      <w:r w:rsidRPr="00631137">
        <w:rPr>
          <w:spacing w:val="3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4"/>
          <w:sz w:val="24"/>
          <w:szCs w:val="24"/>
        </w:rPr>
        <w:t xml:space="preserve"> </w:t>
      </w:r>
      <w:r w:rsidRPr="00631137">
        <w:rPr>
          <w:sz w:val="24"/>
          <w:szCs w:val="24"/>
        </w:rPr>
        <w:t>текущем</w:t>
      </w:r>
      <w:r w:rsidRPr="00631137">
        <w:rPr>
          <w:spacing w:val="5"/>
          <w:sz w:val="24"/>
          <w:szCs w:val="24"/>
        </w:rPr>
        <w:t xml:space="preserve"> </w:t>
      </w:r>
      <w:r w:rsidRPr="00631137">
        <w:rPr>
          <w:sz w:val="24"/>
          <w:szCs w:val="24"/>
        </w:rPr>
        <w:t>году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5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4"/>
          <w:sz w:val="24"/>
          <w:szCs w:val="24"/>
        </w:rPr>
        <w:t xml:space="preserve"> </w:t>
      </w:r>
      <w:r w:rsidRPr="00631137">
        <w:rPr>
          <w:sz w:val="24"/>
          <w:szCs w:val="24"/>
        </w:rPr>
        <w:t>последующие</w:t>
      </w:r>
      <w:r w:rsidRPr="00631137">
        <w:rPr>
          <w:spacing w:val="5"/>
          <w:sz w:val="24"/>
          <w:szCs w:val="24"/>
        </w:rPr>
        <w:t xml:space="preserve"> </w:t>
      </w:r>
      <w:r w:rsidRPr="00631137">
        <w:rPr>
          <w:sz w:val="24"/>
          <w:szCs w:val="24"/>
        </w:rPr>
        <w:t>годы</w:t>
      </w:r>
    </w:p>
    <w:p w:rsidR="00631137" w:rsidRPr="00631137" w:rsidRDefault="00631137" w:rsidP="00631137">
      <w:pPr>
        <w:pStyle w:val="Heading1"/>
        <w:ind w:left="4559" w:right="713" w:hanging="3993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Использование результатов диагностики профессиональных достижений и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затруднений</w:t>
      </w:r>
    </w:p>
    <w:p w:rsidR="00631137" w:rsidRPr="00631137" w:rsidRDefault="00631137" w:rsidP="00631137">
      <w:pPr>
        <w:pStyle w:val="a5"/>
        <w:ind w:right="687" w:firstLine="707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Полученные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результаты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диагностики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дефицитов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должны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стать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основой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действий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совершенствованию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деятельности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педагогов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оказанию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методической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практической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помощи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педагогическим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работникам,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муниципальным</w:t>
      </w:r>
      <w:r w:rsidRPr="00631137">
        <w:rPr>
          <w:spacing w:val="1"/>
          <w:sz w:val="24"/>
          <w:szCs w:val="24"/>
        </w:rPr>
        <w:t xml:space="preserve"> </w:t>
      </w:r>
      <w:proofErr w:type="spellStart"/>
      <w:r w:rsidRPr="00631137">
        <w:rPr>
          <w:sz w:val="24"/>
          <w:szCs w:val="24"/>
        </w:rPr>
        <w:t>тьюторам</w:t>
      </w:r>
      <w:proofErr w:type="spellEnd"/>
      <w:r w:rsidRPr="00631137">
        <w:rPr>
          <w:sz w:val="24"/>
          <w:szCs w:val="24"/>
        </w:rPr>
        <w:t>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методистам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проектированию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персонального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пути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преодоления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затруднений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учетом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личностных,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познавательных,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интересов,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потребностей и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дефицитов.</w:t>
      </w:r>
    </w:p>
    <w:p w:rsidR="00631137" w:rsidRPr="00631137" w:rsidRDefault="00631137" w:rsidP="00631137">
      <w:pPr>
        <w:pStyle w:val="a5"/>
        <w:ind w:right="688" w:firstLine="820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В образовательной организации рекомендуется осуществить следующие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мероприятия:</w:t>
      </w:r>
    </w:p>
    <w:p w:rsidR="00631137" w:rsidRPr="00631137" w:rsidRDefault="00631137" w:rsidP="00631137">
      <w:pPr>
        <w:pStyle w:val="a7"/>
        <w:numPr>
          <w:ilvl w:val="0"/>
          <w:numId w:val="10"/>
        </w:numPr>
        <w:tabs>
          <w:tab w:val="left" w:pos="1552"/>
        </w:tabs>
        <w:ind w:hanging="306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Составление</w:t>
      </w:r>
      <w:r w:rsidRPr="00631137">
        <w:rPr>
          <w:spacing w:val="-7"/>
          <w:sz w:val="24"/>
          <w:szCs w:val="24"/>
        </w:rPr>
        <w:t xml:space="preserve"> </w:t>
      </w:r>
      <w:r w:rsidRPr="00631137">
        <w:rPr>
          <w:sz w:val="24"/>
          <w:szCs w:val="24"/>
        </w:rPr>
        <w:t>плана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по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коррекции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затруднений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педагогов.</w:t>
      </w:r>
    </w:p>
    <w:p w:rsidR="00631137" w:rsidRDefault="00631137" w:rsidP="00631137">
      <w:pPr>
        <w:pStyle w:val="a7"/>
        <w:numPr>
          <w:ilvl w:val="0"/>
          <w:numId w:val="10"/>
        </w:numPr>
        <w:tabs>
          <w:tab w:val="left" w:pos="1552"/>
        </w:tabs>
        <w:spacing w:before="154"/>
        <w:ind w:hanging="306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Организация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методической</w:t>
      </w:r>
      <w:r w:rsidRPr="00631137">
        <w:rPr>
          <w:spacing w:val="-7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работы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по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направлениям:</w:t>
      </w:r>
    </w:p>
    <w:p w:rsidR="00631137" w:rsidRPr="00631137" w:rsidRDefault="00631137" w:rsidP="00631137">
      <w:pPr>
        <w:pStyle w:val="a7"/>
        <w:numPr>
          <w:ilvl w:val="0"/>
          <w:numId w:val="10"/>
        </w:numPr>
        <w:tabs>
          <w:tab w:val="left" w:pos="1599"/>
        </w:tabs>
        <w:ind w:left="538" w:right="693" w:firstLine="707"/>
        <w:jc w:val="left"/>
        <w:rPr>
          <w:sz w:val="24"/>
          <w:szCs w:val="24"/>
        </w:rPr>
      </w:pPr>
      <w:r w:rsidRPr="00631137">
        <w:rPr>
          <w:sz w:val="24"/>
          <w:szCs w:val="24"/>
        </w:rPr>
        <w:t>Организация</w:t>
      </w:r>
      <w:r w:rsidRPr="00631137">
        <w:rPr>
          <w:spacing w:val="42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4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проведение</w:t>
      </w:r>
      <w:r w:rsidRPr="00631137">
        <w:rPr>
          <w:spacing w:val="42"/>
          <w:sz w:val="24"/>
          <w:szCs w:val="24"/>
        </w:rPr>
        <w:t xml:space="preserve"> </w:t>
      </w:r>
      <w:r w:rsidRPr="00631137">
        <w:rPr>
          <w:sz w:val="24"/>
          <w:szCs w:val="24"/>
        </w:rPr>
        <w:t>тренингов</w:t>
      </w:r>
      <w:r w:rsidRPr="00631137">
        <w:rPr>
          <w:spacing w:val="42"/>
          <w:sz w:val="24"/>
          <w:szCs w:val="24"/>
        </w:rPr>
        <w:t xml:space="preserve"> </w:t>
      </w:r>
      <w:r w:rsidRPr="00631137">
        <w:rPr>
          <w:sz w:val="24"/>
          <w:szCs w:val="24"/>
        </w:rPr>
        <w:t>для</w:t>
      </w:r>
      <w:r w:rsidRPr="00631137">
        <w:rPr>
          <w:spacing w:val="42"/>
          <w:sz w:val="24"/>
          <w:szCs w:val="24"/>
        </w:rPr>
        <w:t xml:space="preserve"> </w:t>
      </w:r>
      <w:r w:rsidRPr="00631137">
        <w:rPr>
          <w:sz w:val="24"/>
          <w:szCs w:val="24"/>
        </w:rPr>
        <w:t>учителей</w:t>
      </w:r>
      <w:r w:rsidRPr="00631137">
        <w:rPr>
          <w:spacing w:val="43"/>
          <w:sz w:val="24"/>
          <w:szCs w:val="24"/>
        </w:rPr>
        <w:t xml:space="preserve"> </w:t>
      </w:r>
      <w:r w:rsidRPr="00631137">
        <w:rPr>
          <w:sz w:val="24"/>
          <w:szCs w:val="24"/>
        </w:rPr>
        <w:t>по</w:t>
      </w:r>
      <w:r w:rsidRPr="00631137">
        <w:rPr>
          <w:spacing w:val="40"/>
          <w:sz w:val="24"/>
          <w:szCs w:val="24"/>
        </w:rPr>
        <w:t xml:space="preserve"> </w:t>
      </w:r>
      <w:r w:rsidRPr="00631137">
        <w:rPr>
          <w:sz w:val="24"/>
          <w:szCs w:val="24"/>
        </w:rPr>
        <w:t>необходимым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темам,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например:</w:t>
      </w:r>
    </w:p>
    <w:p w:rsidR="00631137" w:rsidRPr="00631137" w:rsidRDefault="00631137" w:rsidP="00631137">
      <w:pPr>
        <w:pStyle w:val="a7"/>
        <w:numPr>
          <w:ilvl w:val="0"/>
          <w:numId w:val="9"/>
        </w:numPr>
        <w:tabs>
          <w:tab w:val="left" w:pos="1612"/>
        </w:tabs>
        <w:ind w:right="688" w:firstLine="707"/>
        <w:rPr>
          <w:sz w:val="24"/>
          <w:szCs w:val="24"/>
        </w:rPr>
      </w:pPr>
      <w:r w:rsidRPr="00631137">
        <w:rPr>
          <w:sz w:val="24"/>
          <w:szCs w:val="24"/>
        </w:rPr>
        <w:t>тренинг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общения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целью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совершенствования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коммуникативных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умений эффективного взаимодействия с учащимися и коллегами и выработки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оптимальных стилей общения с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разными людьми;</w:t>
      </w:r>
    </w:p>
    <w:p w:rsidR="00631137" w:rsidRPr="00631137" w:rsidRDefault="00631137" w:rsidP="00631137">
      <w:pPr>
        <w:pStyle w:val="a7"/>
        <w:numPr>
          <w:ilvl w:val="0"/>
          <w:numId w:val="9"/>
        </w:numPr>
        <w:tabs>
          <w:tab w:val="left" w:pos="1581"/>
        </w:tabs>
        <w:ind w:right="694" w:firstLine="707"/>
        <w:rPr>
          <w:sz w:val="24"/>
          <w:szCs w:val="24"/>
        </w:rPr>
      </w:pPr>
      <w:r w:rsidRPr="00631137">
        <w:rPr>
          <w:sz w:val="24"/>
          <w:szCs w:val="24"/>
        </w:rPr>
        <w:t>тренинг</w:t>
      </w:r>
      <w:r w:rsidRPr="00631137">
        <w:rPr>
          <w:spacing w:val="1"/>
          <w:sz w:val="24"/>
          <w:szCs w:val="24"/>
        </w:rPr>
        <w:t xml:space="preserve"> </w:t>
      </w:r>
      <w:proofErr w:type="spellStart"/>
      <w:r w:rsidRPr="00631137">
        <w:rPr>
          <w:sz w:val="24"/>
          <w:szCs w:val="24"/>
        </w:rPr>
        <w:t>креативности</w:t>
      </w:r>
      <w:proofErr w:type="spellEnd"/>
      <w:r w:rsidRPr="00631137">
        <w:rPr>
          <w:sz w:val="24"/>
          <w:szCs w:val="24"/>
        </w:rPr>
        <w:t>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который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служит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для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развития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творческого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воображения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и мышления учителей;</w:t>
      </w:r>
    </w:p>
    <w:p w:rsidR="00631137" w:rsidRPr="00631137" w:rsidRDefault="00631137" w:rsidP="00631137">
      <w:pPr>
        <w:pStyle w:val="a7"/>
        <w:numPr>
          <w:ilvl w:val="0"/>
          <w:numId w:val="9"/>
        </w:numPr>
        <w:tabs>
          <w:tab w:val="left" w:pos="1806"/>
        </w:tabs>
        <w:ind w:right="688" w:firstLine="707"/>
        <w:rPr>
          <w:sz w:val="24"/>
          <w:szCs w:val="24"/>
        </w:rPr>
      </w:pPr>
      <w:r w:rsidRPr="00631137">
        <w:rPr>
          <w:sz w:val="24"/>
          <w:szCs w:val="24"/>
        </w:rPr>
        <w:t>тренинг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разрешения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различных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педагогических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ситуаций,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вырабатывающий навыки учителей по более результативному взаимодействию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 xml:space="preserve">с </w:t>
      </w:r>
      <w:proofErr w:type="gramStart"/>
      <w:r w:rsidRPr="00631137">
        <w:rPr>
          <w:sz w:val="24"/>
          <w:szCs w:val="24"/>
        </w:rPr>
        <w:t>обучающимися</w:t>
      </w:r>
      <w:proofErr w:type="gramEnd"/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др.</w:t>
      </w:r>
    </w:p>
    <w:p w:rsidR="00631137" w:rsidRPr="00631137" w:rsidRDefault="00631137" w:rsidP="00631137">
      <w:pPr>
        <w:pStyle w:val="a7"/>
        <w:numPr>
          <w:ilvl w:val="0"/>
          <w:numId w:val="10"/>
        </w:numPr>
        <w:tabs>
          <w:tab w:val="left" w:pos="1722"/>
        </w:tabs>
        <w:ind w:left="538" w:right="686" w:firstLine="820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Организация работы проблемно-творческих групп. Они могут быть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сформированы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из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педагогов-экспертов,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которые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результатам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самодиагностики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испытывают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затруднений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тех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или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аспектах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деятельности.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Приведем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примеры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тем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нескольких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проектов,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которые</w:t>
      </w:r>
      <w:r w:rsidRPr="00631137">
        <w:rPr>
          <w:spacing w:val="70"/>
          <w:sz w:val="24"/>
          <w:szCs w:val="24"/>
        </w:rPr>
        <w:t xml:space="preserve"> </w:t>
      </w:r>
      <w:r w:rsidRPr="00631137">
        <w:rPr>
          <w:sz w:val="24"/>
          <w:szCs w:val="24"/>
        </w:rPr>
        <w:t>могут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быть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выполнены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учителями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рамках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проблемно творческой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группы:</w:t>
      </w:r>
    </w:p>
    <w:p w:rsidR="00631137" w:rsidRPr="00631137" w:rsidRDefault="00631137" w:rsidP="00631137">
      <w:pPr>
        <w:pStyle w:val="a7"/>
        <w:numPr>
          <w:ilvl w:val="0"/>
          <w:numId w:val="9"/>
        </w:numPr>
        <w:tabs>
          <w:tab w:val="left" w:pos="1458"/>
        </w:tabs>
        <w:ind w:left="1458" w:hanging="212"/>
        <w:jc w:val="left"/>
        <w:rPr>
          <w:sz w:val="24"/>
          <w:szCs w:val="24"/>
        </w:rPr>
      </w:pPr>
      <w:r w:rsidRPr="00631137">
        <w:rPr>
          <w:sz w:val="24"/>
          <w:szCs w:val="24"/>
        </w:rPr>
        <w:t>Формы</w:t>
      </w:r>
      <w:r w:rsidRPr="00631137">
        <w:rPr>
          <w:spacing w:val="-6"/>
          <w:sz w:val="24"/>
          <w:szCs w:val="24"/>
        </w:rPr>
        <w:t xml:space="preserve"> </w:t>
      </w:r>
      <w:r w:rsidRPr="00631137">
        <w:rPr>
          <w:sz w:val="24"/>
          <w:szCs w:val="24"/>
        </w:rPr>
        <w:t>контроля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степени</w:t>
      </w:r>
      <w:r w:rsidRPr="00631137">
        <w:rPr>
          <w:spacing w:val="-3"/>
          <w:sz w:val="24"/>
          <w:szCs w:val="24"/>
        </w:rPr>
        <w:t xml:space="preserve"> </w:t>
      </w:r>
      <w:proofErr w:type="spellStart"/>
      <w:r w:rsidRPr="00631137">
        <w:rPr>
          <w:sz w:val="24"/>
          <w:szCs w:val="24"/>
        </w:rPr>
        <w:t>сформированности</w:t>
      </w:r>
      <w:proofErr w:type="spellEnd"/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УУД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школьников;</w:t>
      </w:r>
    </w:p>
    <w:p w:rsidR="00631137" w:rsidRPr="00631137" w:rsidRDefault="00631137" w:rsidP="00631137">
      <w:pPr>
        <w:pStyle w:val="a7"/>
        <w:numPr>
          <w:ilvl w:val="0"/>
          <w:numId w:val="9"/>
        </w:numPr>
        <w:tabs>
          <w:tab w:val="left" w:pos="1594"/>
          <w:tab w:val="left" w:pos="1595"/>
          <w:tab w:val="left" w:pos="2364"/>
          <w:tab w:val="left" w:pos="4328"/>
          <w:tab w:val="left" w:pos="5933"/>
          <w:tab w:val="left" w:pos="6271"/>
          <w:tab w:val="left" w:pos="7842"/>
          <w:tab w:val="left" w:pos="9190"/>
        </w:tabs>
        <w:spacing w:before="156"/>
        <w:ind w:right="685" w:firstLine="707"/>
        <w:jc w:val="left"/>
        <w:rPr>
          <w:sz w:val="24"/>
          <w:szCs w:val="24"/>
        </w:rPr>
      </w:pPr>
      <w:r w:rsidRPr="00631137">
        <w:rPr>
          <w:sz w:val="24"/>
          <w:szCs w:val="24"/>
        </w:rPr>
        <w:t>Роль</w:t>
      </w:r>
      <w:r w:rsidRPr="00631137">
        <w:rPr>
          <w:sz w:val="24"/>
          <w:szCs w:val="24"/>
        </w:rPr>
        <w:tab/>
        <w:t>лабораторного</w:t>
      </w:r>
      <w:r w:rsidRPr="00631137">
        <w:rPr>
          <w:sz w:val="24"/>
          <w:szCs w:val="24"/>
        </w:rPr>
        <w:tab/>
        <w:t>практикума</w:t>
      </w:r>
      <w:r w:rsidRPr="00631137">
        <w:rPr>
          <w:sz w:val="24"/>
          <w:szCs w:val="24"/>
        </w:rPr>
        <w:tab/>
        <w:t>в</w:t>
      </w:r>
      <w:r w:rsidRPr="00631137">
        <w:rPr>
          <w:sz w:val="24"/>
          <w:szCs w:val="24"/>
        </w:rPr>
        <w:tab/>
        <w:t>реализации</w:t>
      </w:r>
      <w:r w:rsidRPr="00631137">
        <w:rPr>
          <w:sz w:val="24"/>
          <w:szCs w:val="24"/>
        </w:rPr>
        <w:tab/>
        <w:t>активных</w:t>
      </w:r>
      <w:r w:rsidRPr="00631137">
        <w:rPr>
          <w:sz w:val="24"/>
          <w:szCs w:val="24"/>
        </w:rPr>
        <w:tab/>
        <w:t>методов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обучения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школьников;</w:t>
      </w:r>
    </w:p>
    <w:p w:rsidR="00631137" w:rsidRPr="00631137" w:rsidRDefault="00631137" w:rsidP="00631137">
      <w:pPr>
        <w:pStyle w:val="a7"/>
        <w:numPr>
          <w:ilvl w:val="0"/>
          <w:numId w:val="9"/>
        </w:numPr>
        <w:tabs>
          <w:tab w:val="left" w:pos="1458"/>
        </w:tabs>
        <w:ind w:left="1458" w:hanging="212"/>
        <w:jc w:val="left"/>
        <w:rPr>
          <w:sz w:val="24"/>
          <w:szCs w:val="24"/>
        </w:rPr>
      </w:pPr>
      <w:r w:rsidRPr="00631137">
        <w:rPr>
          <w:sz w:val="24"/>
          <w:szCs w:val="24"/>
        </w:rPr>
        <w:t>Особенности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форм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педагогических</w:t>
      </w:r>
      <w:r w:rsidRPr="00631137">
        <w:rPr>
          <w:spacing w:val="-7"/>
          <w:sz w:val="24"/>
          <w:szCs w:val="24"/>
        </w:rPr>
        <w:t xml:space="preserve"> </w:t>
      </w:r>
      <w:r w:rsidRPr="00631137">
        <w:rPr>
          <w:sz w:val="24"/>
          <w:szCs w:val="24"/>
        </w:rPr>
        <w:t>технологий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реализации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ФГОС;</w:t>
      </w:r>
    </w:p>
    <w:p w:rsidR="00022A15" w:rsidRPr="00022A15" w:rsidRDefault="00022A15" w:rsidP="00022A15">
      <w:pPr>
        <w:tabs>
          <w:tab w:val="left" w:pos="1559"/>
        </w:tabs>
        <w:ind w:right="691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5)</w:t>
      </w:r>
      <w:r w:rsidRPr="00022A15">
        <w:rPr>
          <w:sz w:val="24"/>
          <w:szCs w:val="24"/>
        </w:rPr>
        <w:t>Создание информационной базы, позволяющей учителям преодолевать</w:t>
      </w:r>
      <w:r w:rsidRPr="00022A15">
        <w:rPr>
          <w:spacing w:val="-67"/>
          <w:sz w:val="24"/>
          <w:szCs w:val="24"/>
        </w:rPr>
        <w:t xml:space="preserve"> </w:t>
      </w:r>
      <w:r w:rsidRPr="00022A15">
        <w:rPr>
          <w:sz w:val="24"/>
          <w:szCs w:val="24"/>
        </w:rPr>
        <w:t>профессиональные затруднения, связанные с реализацией ФГОС. Речь идет о</w:t>
      </w:r>
      <w:r w:rsidRPr="00022A15">
        <w:rPr>
          <w:spacing w:val="1"/>
          <w:sz w:val="24"/>
          <w:szCs w:val="24"/>
        </w:rPr>
        <w:t xml:space="preserve"> </w:t>
      </w:r>
      <w:r w:rsidRPr="00022A15">
        <w:rPr>
          <w:sz w:val="24"/>
          <w:szCs w:val="24"/>
        </w:rPr>
        <w:t>программах</w:t>
      </w:r>
      <w:r w:rsidRPr="00022A15">
        <w:rPr>
          <w:spacing w:val="1"/>
          <w:sz w:val="24"/>
          <w:szCs w:val="24"/>
        </w:rPr>
        <w:t xml:space="preserve"> </w:t>
      </w:r>
      <w:r w:rsidRPr="00022A15">
        <w:rPr>
          <w:sz w:val="24"/>
          <w:szCs w:val="24"/>
        </w:rPr>
        <w:t>внеурочной</w:t>
      </w:r>
      <w:r w:rsidRPr="00022A15">
        <w:rPr>
          <w:spacing w:val="1"/>
          <w:sz w:val="24"/>
          <w:szCs w:val="24"/>
        </w:rPr>
        <w:t xml:space="preserve"> </w:t>
      </w:r>
      <w:r w:rsidRPr="00022A15">
        <w:rPr>
          <w:sz w:val="24"/>
          <w:szCs w:val="24"/>
        </w:rPr>
        <w:t>деятельности</w:t>
      </w:r>
      <w:r w:rsidRPr="00022A15">
        <w:rPr>
          <w:spacing w:val="1"/>
          <w:sz w:val="24"/>
          <w:szCs w:val="24"/>
        </w:rPr>
        <w:t xml:space="preserve"> </w:t>
      </w:r>
      <w:r w:rsidRPr="00022A15">
        <w:rPr>
          <w:sz w:val="24"/>
          <w:szCs w:val="24"/>
        </w:rPr>
        <w:t>школьников,</w:t>
      </w:r>
      <w:r w:rsidRPr="00022A15">
        <w:rPr>
          <w:spacing w:val="1"/>
          <w:sz w:val="24"/>
          <w:szCs w:val="24"/>
        </w:rPr>
        <w:t xml:space="preserve"> </w:t>
      </w:r>
      <w:r w:rsidRPr="00022A15">
        <w:rPr>
          <w:sz w:val="24"/>
          <w:szCs w:val="24"/>
        </w:rPr>
        <w:t>создании</w:t>
      </w:r>
      <w:r w:rsidRPr="00022A15">
        <w:rPr>
          <w:spacing w:val="1"/>
          <w:sz w:val="24"/>
          <w:szCs w:val="24"/>
        </w:rPr>
        <w:t xml:space="preserve"> </w:t>
      </w:r>
      <w:r w:rsidRPr="00022A15">
        <w:rPr>
          <w:sz w:val="24"/>
          <w:szCs w:val="24"/>
        </w:rPr>
        <w:t>базы</w:t>
      </w:r>
      <w:r w:rsidRPr="00022A15">
        <w:rPr>
          <w:spacing w:val="1"/>
          <w:sz w:val="24"/>
          <w:szCs w:val="24"/>
        </w:rPr>
        <w:t xml:space="preserve"> </w:t>
      </w:r>
      <w:r w:rsidRPr="00022A15">
        <w:rPr>
          <w:sz w:val="24"/>
          <w:szCs w:val="24"/>
        </w:rPr>
        <w:t>лучших</w:t>
      </w:r>
      <w:r w:rsidRPr="00022A15">
        <w:rPr>
          <w:spacing w:val="1"/>
          <w:sz w:val="24"/>
          <w:szCs w:val="24"/>
        </w:rPr>
        <w:t xml:space="preserve"> </w:t>
      </w:r>
      <w:r w:rsidRPr="00022A15">
        <w:rPr>
          <w:sz w:val="24"/>
          <w:szCs w:val="24"/>
        </w:rPr>
        <w:t>сценариев занятий с использованием активных методов обучения, разработках</w:t>
      </w:r>
      <w:r w:rsidRPr="00022A15">
        <w:rPr>
          <w:spacing w:val="1"/>
          <w:sz w:val="24"/>
          <w:szCs w:val="24"/>
        </w:rPr>
        <w:t xml:space="preserve"> </w:t>
      </w:r>
      <w:r w:rsidRPr="00022A15">
        <w:rPr>
          <w:sz w:val="24"/>
          <w:szCs w:val="24"/>
        </w:rPr>
        <w:t>собственных средств</w:t>
      </w:r>
      <w:r w:rsidRPr="00022A15">
        <w:rPr>
          <w:spacing w:val="-2"/>
          <w:sz w:val="24"/>
          <w:szCs w:val="24"/>
        </w:rPr>
        <w:t xml:space="preserve"> </w:t>
      </w:r>
      <w:r w:rsidRPr="00022A15">
        <w:rPr>
          <w:sz w:val="24"/>
          <w:szCs w:val="24"/>
        </w:rPr>
        <w:t>наглядности.</w:t>
      </w:r>
    </w:p>
    <w:p w:rsidR="00022A15" w:rsidRPr="00022A15" w:rsidRDefault="00022A15" w:rsidP="00022A15">
      <w:pPr>
        <w:tabs>
          <w:tab w:val="left" w:pos="1796"/>
        </w:tabs>
        <w:ind w:left="1135" w:right="689"/>
        <w:jc w:val="both"/>
        <w:rPr>
          <w:sz w:val="24"/>
          <w:szCs w:val="24"/>
        </w:rPr>
      </w:pPr>
      <w:r>
        <w:rPr>
          <w:sz w:val="24"/>
          <w:szCs w:val="24"/>
        </w:rPr>
        <w:t>6)</w:t>
      </w:r>
      <w:r w:rsidRPr="00022A15">
        <w:rPr>
          <w:sz w:val="24"/>
          <w:szCs w:val="24"/>
        </w:rPr>
        <w:t>Взаимные</w:t>
      </w:r>
      <w:r w:rsidRPr="00022A15">
        <w:rPr>
          <w:spacing w:val="1"/>
          <w:sz w:val="24"/>
          <w:szCs w:val="24"/>
        </w:rPr>
        <w:t xml:space="preserve"> </w:t>
      </w:r>
      <w:r w:rsidRPr="00022A15">
        <w:rPr>
          <w:sz w:val="24"/>
          <w:szCs w:val="24"/>
        </w:rPr>
        <w:t>посещения</w:t>
      </w:r>
      <w:r w:rsidRPr="00022A15">
        <w:rPr>
          <w:spacing w:val="1"/>
          <w:sz w:val="24"/>
          <w:szCs w:val="24"/>
        </w:rPr>
        <w:t xml:space="preserve"> </w:t>
      </w:r>
      <w:r w:rsidRPr="00022A15">
        <w:rPr>
          <w:sz w:val="24"/>
          <w:szCs w:val="24"/>
        </w:rPr>
        <w:t>уроков,</w:t>
      </w:r>
      <w:r w:rsidRPr="00022A15">
        <w:rPr>
          <w:spacing w:val="1"/>
          <w:sz w:val="24"/>
          <w:szCs w:val="24"/>
        </w:rPr>
        <w:t xml:space="preserve"> </w:t>
      </w:r>
      <w:r w:rsidRPr="00022A15">
        <w:rPr>
          <w:sz w:val="24"/>
          <w:szCs w:val="24"/>
        </w:rPr>
        <w:t>как</w:t>
      </w:r>
      <w:r w:rsidRPr="00022A15">
        <w:rPr>
          <w:spacing w:val="1"/>
          <w:sz w:val="24"/>
          <w:szCs w:val="24"/>
        </w:rPr>
        <w:t xml:space="preserve"> </w:t>
      </w:r>
      <w:r w:rsidRPr="00022A15">
        <w:rPr>
          <w:sz w:val="24"/>
          <w:szCs w:val="24"/>
        </w:rPr>
        <w:t>учителями-предметниками,</w:t>
      </w:r>
      <w:r w:rsidRPr="00022A15">
        <w:rPr>
          <w:spacing w:val="1"/>
          <w:sz w:val="24"/>
          <w:szCs w:val="24"/>
        </w:rPr>
        <w:t xml:space="preserve"> </w:t>
      </w:r>
      <w:r w:rsidRPr="00022A15">
        <w:rPr>
          <w:sz w:val="24"/>
          <w:szCs w:val="24"/>
        </w:rPr>
        <w:t>работающими</w:t>
      </w:r>
      <w:r w:rsidRPr="00022A15">
        <w:rPr>
          <w:spacing w:val="-2"/>
          <w:sz w:val="24"/>
          <w:szCs w:val="24"/>
        </w:rPr>
        <w:t xml:space="preserve"> </w:t>
      </w:r>
      <w:r w:rsidRPr="00022A15">
        <w:rPr>
          <w:sz w:val="24"/>
          <w:szCs w:val="24"/>
        </w:rPr>
        <w:t>в</w:t>
      </w:r>
      <w:r w:rsidRPr="00022A15">
        <w:rPr>
          <w:spacing w:val="-2"/>
          <w:sz w:val="24"/>
          <w:szCs w:val="24"/>
        </w:rPr>
        <w:t xml:space="preserve"> </w:t>
      </w:r>
      <w:r w:rsidRPr="00022A15">
        <w:rPr>
          <w:sz w:val="24"/>
          <w:szCs w:val="24"/>
        </w:rPr>
        <w:t>основной</w:t>
      </w:r>
      <w:r w:rsidRPr="00022A15">
        <w:rPr>
          <w:spacing w:val="-2"/>
          <w:sz w:val="24"/>
          <w:szCs w:val="24"/>
        </w:rPr>
        <w:t xml:space="preserve"> </w:t>
      </w:r>
      <w:r w:rsidRPr="00022A15">
        <w:rPr>
          <w:sz w:val="24"/>
          <w:szCs w:val="24"/>
        </w:rPr>
        <w:t>школе,</w:t>
      </w:r>
      <w:r w:rsidRPr="00022A15">
        <w:rPr>
          <w:spacing w:val="-2"/>
          <w:sz w:val="24"/>
          <w:szCs w:val="24"/>
        </w:rPr>
        <w:t xml:space="preserve"> </w:t>
      </w:r>
      <w:r w:rsidRPr="00022A15">
        <w:rPr>
          <w:sz w:val="24"/>
          <w:szCs w:val="24"/>
        </w:rPr>
        <w:t>так</w:t>
      </w:r>
      <w:r w:rsidRPr="00022A15">
        <w:rPr>
          <w:spacing w:val="-2"/>
          <w:sz w:val="24"/>
          <w:szCs w:val="24"/>
        </w:rPr>
        <w:t xml:space="preserve"> </w:t>
      </w:r>
      <w:r w:rsidRPr="00022A15">
        <w:rPr>
          <w:sz w:val="24"/>
          <w:szCs w:val="24"/>
        </w:rPr>
        <w:t>и</w:t>
      </w:r>
      <w:r w:rsidRPr="00022A15">
        <w:rPr>
          <w:spacing w:val="-4"/>
          <w:sz w:val="24"/>
          <w:szCs w:val="24"/>
        </w:rPr>
        <w:t xml:space="preserve"> </w:t>
      </w:r>
      <w:r w:rsidRPr="00022A15">
        <w:rPr>
          <w:sz w:val="24"/>
          <w:szCs w:val="24"/>
        </w:rPr>
        <w:t>уроков</w:t>
      </w:r>
      <w:r w:rsidRPr="00022A15">
        <w:rPr>
          <w:spacing w:val="-4"/>
          <w:sz w:val="24"/>
          <w:szCs w:val="24"/>
        </w:rPr>
        <w:t xml:space="preserve"> </w:t>
      </w:r>
      <w:r w:rsidRPr="00022A15">
        <w:rPr>
          <w:sz w:val="24"/>
          <w:szCs w:val="24"/>
        </w:rPr>
        <w:t>учителей начальных</w:t>
      </w:r>
      <w:r w:rsidRPr="00022A15">
        <w:rPr>
          <w:spacing w:val="-1"/>
          <w:sz w:val="24"/>
          <w:szCs w:val="24"/>
        </w:rPr>
        <w:t xml:space="preserve"> </w:t>
      </w:r>
      <w:r w:rsidRPr="00022A15">
        <w:rPr>
          <w:sz w:val="24"/>
          <w:szCs w:val="24"/>
        </w:rPr>
        <w:t>классов.</w:t>
      </w:r>
    </w:p>
    <w:p w:rsidR="00022A15" w:rsidRPr="00631137" w:rsidRDefault="00022A15" w:rsidP="00022A15">
      <w:pPr>
        <w:pStyle w:val="a5"/>
        <w:ind w:right="687" w:firstLine="707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Это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должно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способствовать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большей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преемственности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работе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реализации требований стандарта. Показ опыта в режиме реального времени 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форме серии открытых учебных занятий и внеурочных мероприятий (заседаний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научных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научно-технических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обществ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обучающихся,</w:t>
      </w:r>
      <w:r w:rsidRPr="00631137">
        <w:rPr>
          <w:spacing w:val="7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предметных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месячников, недель и др.), как показывает практика, имеет большое значение 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деле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преодоления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профессиональных затруднений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педагогов.</w:t>
      </w:r>
    </w:p>
    <w:p w:rsidR="00631137" w:rsidRPr="00631137" w:rsidRDefault="00631137" w:rsidP="00631137">
      <w:pPr>
        <w:spacing w:line="240" w:lineRule="auto"/>
        <w:jc w:val="both"/>
        <w:rPr>
          <w:sz w:val="24"/>
          <w:szCs w:val="24"/>
        </w:rPr>
        <w:sectPr w:rsidR="00631137" w:rsidRPr="00631137">
          <w:pgSz w:w="11910" w:h="16840"/>
          <w:pgMar w:top="1320" w:right="160" w:bottom="280" w:left="880" w:header="0" w:footer="0" w:gutter="0"/>
          <w:cols w:space="720"/>
        </w:sectPr>
      </w:pPr>
    </w:p>
    <w:p w:rsidR="00631137" w:rsidRPr="00631137" w:rsidRDefault="00631137" w:rsidP="00631137">
      <w:pPr>
        <w:pStyle w:val="a7"/>
        <w:numPr>
          <w:ilvl w:val="0"/>
          <w:numId w:val="8"/>
        </w:numPr>
        <w:tabs>
          <w:tab w:val="left" w:pos="1552"/>
        </w:tabs>
        <w:spacing w:before="96"/>
        <w:ind w:left="1551" w:hanging="306"/>
        <w:jc w:val="left"/>
        <w:rPr>
          <w:sz w:val="24"/>
          <w:szCs w:val="24"/>
        </w:rPr>
      </w:pPr>
      <w:r w:rsidRPr="00631137">
        <w:rPr>
          <w:sz w:val="24"/>
          <w:szCs w:val="24"/>
        </w:rPr>
        <w:lastRenderedPageBreak/>
        <w:t>Консультирование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учителей,</w:t>
      </w:r>
      <w:r w:rsidRPr="00631137">
        <w:rPr>
          <w:spacing w:val="-5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разработка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рекомендаций,</w:t>
      </w:r>
      <w:r w:rsidRPr="00631137">
        <w:rPr>
          <w:spacing w:val="-5"/>
          <w:sz w:val="24"/>
          <w:szCs w:val="24"/>
        </w:rPr>
        <w:t xml:space="preserve"> </w:t>
      </w:r>
      <w:r w:rsidRPr="00631137">
        <w:rPr>
          <w:sz w:val="24"/>
          <w:szCs w:val="24"/>
        </w:rPr>
        <w:t>памяток.</w:t>
      </w:r>
    </w:p>
    <w:p w:rsidR="00631137" w:rsidRPr="00631137" w:rsidRDefault="00631137" w:rsidP="00631137">
      <w:pPr>
        <w:pStyle w:val="a7"/>
        <w:numPr>
          <w:ilvl w:val="0"/>
          <w:numId w:val="8"/>
        </w:numPr>
        <w:tabs>
          <w:tab w:val="left" w:pos="1667"/>
        </w:tabs>
        <w:spacing w:before="160"/>
        <w:ind w:right="692" w:firstLine="707"/>
        <w:jc w:val="left"/>
        <w:rPr>
          <w:sz w:val="24"/>
          <w:szCs w:val="24"/>
        </w:rPr>
      </w:pPr>
      <w:r w:rsidRPr="00631137">
        <w:rPr>
          <w:sz w:val="24"/>
          <w:szCs w:val="24"/>
        </w:rPr>
        <w:t>Круглые</w:t>
      </w:r>
      <w:r w:rsidRPr="00631137">
        <w:rPr>
          <w:spacing w:val="42"/>
          <w:sz w:val="24"/>
          <w:szCs w:val="24"/>
        </w:rPr>
        <w:t xml:space="preserve"> </w:t>
      </w:r>
      <w:r w:rsidRPr="00631137">
        <w:rPr>
          <w:sz w:val="24"/>
          <w:szCs w:val="24"/>
        </w:rPr>
        <w:t>столы,</w:t>
      </w:r>
      <w:r w:rsidRPr="00631137">
        <w:rPr>
          <w:spacing w:val="39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проводимые</w:t>
      </w:r>
      <w:r w:rsidRPr="00631137">
        <w:rPr>
          <w:spacing w:val="42"/>
          <w:sz w:val="24"/>
          <w:szCs w:val="24"/>
        </w:rPr>
        <w:t xml:space="preserve"> </w:t>
      </w:r>
      <w:r w:rsidRPr="00631137">
        <w:rPr>
          <w:sz w:val="24"/>
          <w:szCs w:val="24"/>
        </w:rPr>
        <w:t>с</w:t>
      </w:r>
      <w:r w:rsidRPr="00631137">
        <w:rPr>
          <w:spacing w:val="40"/>
          <w:sz w:val="24"/>
          <w:szCs w:val="24"/>
        </w:rPr>
        <w:t xml:space="preserve"> </w:t>
      </w:r>
      <w:r w:rsidRPr="00631137">
        <w:rPr>
          <w:sz w:val="24"/>
          <w:szCs w:val="24"/>
        </w:rPr>
        <w:t>целью</w:t>
      </w:r>
      <w:r w:rsidRPr="00631137">
        <w:rPr>
          <w:spacing w:val="4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обмена</w:t>
      </w:r>
      <w:r w:rsidRPr="00631137">
        <w:rPr>
          <w:spacing w:val="40"/>
          <w:sz w:val="24"/>
          <w:szCs w:val="24"/>
        </w:rPr>
        <w:t xml:space="preserve"> </w:t>
      </w:r>
      <w:r w:rsidRPr="00631137">
        <w:rPr>
          <w:sz w:val="24"/>
          <w:szCs w:val="24"/>
        </w:rPr>
        <w:t>опытом.</w:t>
      </w:r>
      <w:r w:rsidRPr="00631137">
        <w:rPr>
          <w:spacing w:val="4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Приведем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примеры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тем для заседаний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круглых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столов:</w:t>
      </w:r>
    </w:p>
    <w:p w:rsidR="00631137" w:rsidRPr="00631137" w:rsidRDefault="00631137" w:rsidP="00631137">
      <w:pPr>
        <w:pStyle w:val="a7"/>
        <w:numPr>
          <w:ilvl w:val="0"/>
          <w:numId w:val="9"/>
        </w:numPr>
        <w:tabs>
          <w:tab w:val="left" w:pos="1458"/>
        </w:tabs>
        <w:spacing w:before="2"/>
        <w:ind w:left="1458" w:hanging="212"/>
        <w:jc w:val="left"/>
        <w:rPr>
          <w:sz w:val="24"/>
          <w:szCs w:val="24"/>
        </w:rPr>
      </w:pPr>
      <w:r w:rsidRPr="00631137">
        <w:rPr>
          <w:sz w:val="24"/>
          <w:szCs w:val="24"/>
        </w:rPr>
        <w:t>Психолого-педагогические</w:t>
      </w:r>
      <w:r w:rsidRPr="00631137">
        <w:rPr>
          <w:spacing w:val="-6"/>
          <w:sz w:val="24"/>
          <w:szCs w:val="24"/>
        </w:rPr>
        <w:t xml:space="preserve"> </w:t>
      </w:r>
      <w:r w:rsidRPr="00631137">
        <w:rPr>
          <w:sz w:val="24"/>
          <w:szCs w:val="24"/>
        </w:rPr>
        <w:t>основы</w:t>
      </w:r>
      <w:r w:rsidRPr="00631137">
        <w:rPr>
          <w:spacing w:val="-5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работы</w:t>
      </w:r>
      <w:r w:rsidRPr="00631137">
        <w:rPr>
          <w:spacing w:val="-5"/>
          <w:sz w:val="24"/>
          <w:szCs w:val="24"/>
        </w:rPr>
        <w:t xml:space="preserve"> </w:t>
      </w:r>
      <w:r w:rsidRPr="00631137">
        <w:rPr>
          <w:sz w:val="24"/>
          <w:szCs w:val="24"/>
        </w:rPr>
        <w:t>с</w:t>
      </w:r>
      <w:r w:rsidRPr="00631137">
        <w:rPr>
          <w:spacing w:val="-6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подростками;</w:t>
      </w:r>
    </w:p>
    <w:p w:rsidR="00631137" w:rsidRPr="00631137" w:rsidRDefault="00631137" w:rsidP="00631137">
      <w:pPr>
        <w:pStyle w:val="a7"/>
        <w:numPr>
          <w:ilvl w:val="0"/>
          <w:numId w:val="9"/>
        </w:numPr>
        <w:tabs>
          <w:tab w:val="left" w:pos="1571"/>
        </w:tabs>
        <w:spacing w:before="160"/>
        <w:ind w:right="688" w:firstLine="707"/>
        <w:jc w:val="left"/>
        <w:rPr>
          <w:sz w:val="24"/>
          <w:szCs w:val="24"/>
        </w:rPr>
      </w:pPr>
      <w:r w:rsidRPr="00631137">
        <w:rPr>
          <w:sz w:val="24"/>
          <w:szCs w:val="24"/>
        </w:rPr>
        <w:t>Особенности</w:t>
      </w:r>
      <w:r w:rsidRPr="00631137">
        <w:rPr>
          <w:spacing w:val="39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подросткового</w:t>
      </w:r>
      <w:r w:rsidRPr="00631137">
        <w:rPr>
          <w:spacing w:val="40"/>
          <w:sz w:val="24"/>
          <w:szCs w:val="24"/>
        </w:rPr>
        <w:t xml:space="preserve"> </w:t>
      </w:r>
      <w:r w:rsidRPr="00631137">
        <w:rPr>
          <w:sz w:val="24"/>
          <w:szCs w:val="24"/>
        </w:rPr>
        <w:t>возраста</w:t>
      </w:r>
      <w:r w:rsidRPr="00631137">
        <w:rPr>
          <w:spacing w:val="38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39"/>
          <w:sz w:val="24"/>
          <w:szCs w:val="24"/>
        </w:rPr>
        <w:t xml:space="preserve"> </w:t>
      </w:r>
      <w:r w:rsidRPr="00631137">
        <w:rPr>
          <w:sz w:val="24"/>
          <w:szCs w:val="24"/>
        </w:rPr>
        <w:t>их</w:t>
      </w:r>
      <w:r w:rsidRPr="00631137">
        <w:rPr>
          <w:spacing w:val="40"/>
          <w:sz w:val="24"/>
          <w:szCs w:val="24"/>
        </w:rPr>
        <w:t xml:space="preserve"> </w:t>
      </w:r>
      <w:r w:rsidRPr="00631137">
        <w:rPr>
          <w:sz w:val="24"/>
          <w:szCs w:val="24"/>
        </w:rPr>
        <w:t>учет</w:t>
      </w:r>
      <w:r w:rsidRPr="00631137">
        <w:rPr>
          <w:spacing w:val="39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38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педагогической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деятельности;</w:t>
      </w:r>
    </w:p>
    <w:p w:rsidR="00631137" w:rsidRPr="00631137" w:rsidRDefault="00631137" w:rsidP="00631137">
      <w:pPr>
        <w:pStyle w:val="a7"/>
        <w:numPr>
          <w:ilvl w:val="0"/>
          <w:numId w:val="9"/>
        </w:numPr>
        <w:tabs>
          <w:tab w:val="left" w:pos="1463"/>
        </w:tabs>
        <w:ind w:right="692" w:firstLine="707"/>
        <w:jc w:val="left"/>
        <w:rPr>
          <w:sz w:val="24"/>
          <w:szCs w:val="24"/>
        </w:rPr>
      </w:pPr>
      <w:r w:rsidRPr="00631137">
        <w:rPr>
          <w:sz w:val="24"/>
          <w:szCs w:val="24"/>
        </w:rPr>
        <w:t>Совместимы ли личностно ориентированное обучение и педагогические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технологии?;</w:t>
      </w:r>
    </w:p>
    <w:p w:rsidR="00631137" w:rsidRPr="00631137" w:rsidRDefault="00631137" w:rsidP="00631137">
      <w:pPr>
        <w:pStyle w:val="a7"/>
        <w:numPr>
          <w:ilvl w:val="0"/>
          <w:numId w:val="9"/>
        </w:numPr>
        <w:tabs>
          <w:tab w:val="left" w:pos="1458"/>
        </w:tabs>
        <w:spacing w:before="1"/>
        <w:ind w:left="1458" w:hanging="212"/>
        <w:jc w:val="left"/>
        <w:rPr>
          <w:sz w:val="24"/>
          <w:szCs w:val="24"/>
        </w:rPr>
      </w:pPr>
      <w:r w:rsidRPr="00631137">
        <w:rPr>
          <w:sz w:val="24"/>
          <w:szCs w:val="24"/>
        </w:rPr>
        <w:t>Наиболее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острые</w:t>
      </w:r>
      <w:r w:rsidRPr="00631137">
        <w:rPr>
          <w:spacing w:val="-5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проблемы</w:t>
      </w:r>
      <w:r w:rsidRPr="00631137">
        <w:rPr>
          <w:spacing w:val="-5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реализации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ФГОС</w:t>
      </w:r>
      <w:r w:rsidRPr="00631137">
        <w:rPr>
          <w:spacing w:val="-5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др.</w:t>
      </w:r>
    </w:p>
    <w:p w:rsidR="00631137" w:rsidRPr="00631137" w:rsidRDefault="00631137" w:rsidP="00631137">
      <w:pPr>
        <w:pStyle w:val="a7"/>
        <w:numPr>
          <w:ilvl w:val="0"/>
          <w:numId w:val="8"/>
        </w:numPr>
        <w:tabs>
          <w:tab w:val="left" w:pos="1832"/>
        </w:tabs>
        <w:spacing w:before="160"/>
        <w:ind w:right="690" w:firstLine="820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Выставки,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аукционы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педагогических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методических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находок,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которые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предполагают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выдвижение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защиту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идей,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направленных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реализацию</w:t>
      </w:r>
      <w:r w:rsidRPr="00631137">
        <w:rPr>
          <w:spacing w:val="21"/>
          <w:sz w:val="24"/>
          <w:szCs w:val="24"/>
        </w:rPr>
        <w:t xml:space="preserve"> </w:t>
      </w:r>
      <w:r w:rsidRPr="00631137">
        <w:rPr>
          <w:sz w:val="24"/>
          <w:szCs w:val="24"/>
        </w:rPr>
        <w:t>требований,</w:t>
      </w:r>
      <w:r w:rsidRPr="00631137">
        <w:rPr>
          <w:spacing w:val="22"/>
          <w:sz w:val="24"/>
          <w:szCs w:val="24"/>
        </w:rPr>
        <w:t xml:space="preserve"> </w:t>
      </w:r>
      <w:r w:rsidRPr="00631137">
        <w:rPr>
          <w:sz w:val="24"/>
          <w:szCs w:val="24"/>
        </w:rPr>
        <w:t>заложенных</w:t>
      </w:r>
      <w:r w:rsidRPr="00631137">
        <w:rPr>
          <w:spacing w:val="23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22"/>
          <w:sz w:val="24"/>
          <w:szCs w:val="24"/>
        </w:rPr>
        <w:t xml:space="preserve"> </w:t>
      </w:r>
      <w:r w:rsidRPr="00631137">
        <w:rPr>
          <w:sz w:val="24"/>
          <w:szCs w:val="24"/>
        </w:rPr>
        <w:t>ФГОС.</w:t>
      </w:r>
      <w:r w:rsidRPr="00631137">
        <w:rPr>
          <w:spacing w:val="21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23"/>
          <w:sz w:val="24"/>
          <w:szCs w:val="24"/>
        </w:rPr>
        <w:t xml:space="preserve"> </w:t>
      </w:r>
      <w:r w:rsidRPr="00631137">
        <w:rPr>
          <w:sz w:val="24"/>
          <w:szCs w:val="24"/>
        </w:rPr>
        <w:t>ходе</w:t>
      </w:r>
      <w:r w:rsidRPr="00631137">
        <w:rPr>
          <w:spacing w:val="22"/>
          <w:sz w:val="24"/>
          <w:szCs w:val="24"/>
        </w:rPr>
        <w:t xml:space="preserve"> </w:t>
      </w:r>
      <w:r w:rsidRPr="00631137">
        <w:rPr>
          <w:sz w:val="24"/>
          <w:szCs w:val="24"/>
        </w:rPr>
        <w:t>их</w:t>
      </w:r>
      <w:r w:rsidRPr="00631137">
        <w:rPr>
          <w:spacing w:val="23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проведения</w:t>
      </w:r>
      <w:r w:rsidRPr="00631137">
        <w:rPr>
          <w:spacing w:val="23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педагоги</w:t>
      </w:r>
      <w:r w:rsidRPr="00631137">
        <w:rPr>
          <w:spacing w:val="-68"/>
          <w:sz w:val="24"/>
          <w:szCs w:val="24"/>
        </w:rPr>
        <w:t xml:space="preserve"> </w:t>
      </w:r>
      <w:r w:rsidRPr="00631137">
        <w:rPr>
          <w:sz w:val="24"/>
          <w:szCs w:val="24"/>
        </w:rPr>
        <w:t>за ограниченное время могут рассказать о своих идеях и практических находках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так,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чтобы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коллеги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заинтересовались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ими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выбрали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для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дальнейшего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использования в практической работе. В процессе защиты педагогических идей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должны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быть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введены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позиции: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автор,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оппонент,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интерпретатор,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практик.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Участником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данного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мероприятия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предлагаются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вопросы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для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уточнения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объединения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этих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позиций.</w:t>
      </w:r>
    </w:p>
    <w:p w:rsidR="00631137" w:rsidRPr="00631137" w:rsidRDefault="00631137" w:rsidP="00631137">
      <w:pPr>
        <w:pStyle w:val="a7"/>
        <w:numPr>
          <w:ilvl w:val="0"/>
          <w:numId w:val="8"/>
        </w:numPr>
        <w:tabs>
          <w:tab w:val="left" w:pos="1552"/>
        </w:tabs>
        <w:spacing w:before="1"/>
        <w:ind w:right="682" w:firstLine="707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Практические занятия, деловые и ролевые игры, которые обеспечивают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активную позицию учителя в преодолении затруднений и поэтому заслуживают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большого внимания. Приведем несколько тем таких занятий: – Моё место 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роль в процессе реализации ФГОС; – Свобода творчества и ответственность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учителя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рамках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ФГОС; – Если бы я был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…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и др.</w:t>
      </w:r>
    </w:p>
    <w:p w:rsidR="00631137" w:rsidRPr="00631137" w:rsidRDefault="00631137" w:rsidP="00631137">
      <w:pPr>
        <w:pStyle w:val="a7"/>
        <w:numPr>
          <w:ilvl w:val="0"/>
          <w:numId w:val="8"/>
        </w:numPr>
        <w:tabs>
          <w:tab w:val="left" w:pos="1698"/>
        </w:tabs>
        <w:ind w:right="685" w:firstLine="820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Семинары-практикумы по использованию активных и продуктивных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технологий и методов обучения, которые дают возможность развивать умения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учителей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пользоваться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широким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спектром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педагогических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технологий,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методических приемов и средств. Сформировать эти и другие умения возможно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лишь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при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активном</w:t>
      </w:r>
      <w:r w:rsidRPr="00631137">
        <w:rPr>
          <w:spacing w:val="-5"/>
          <w:sz w:val="24"/>
          <w:szCs w:val="24"/>
        </w:rPr>
        <w:t xml:space="preserve"> </w:t>
      </w:r>
      <w:r w:rsidRPr="00631137">
        <w:rPr>
          <w:sz w:val="24"/>
          <w:szCs w:val="24"/>
        </w:rPr>
        <w:t>участии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учителей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деятельности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практического</w:t>
      </w:r>
      <w:r w:rsidRPr="00631137">
        <w:rPr>
          <w:spacing w:val="-5"/>
          <w:sz w:val="24"/>
          <w:szCs w:val="24"/>
        </w:rPr>
        <w:t xml:space="preserve"> </w:t>
      </w:r>
      <w:r w:rsidRPr="00631137">
        <w:rPr>
          <w:sz w:val="24"/>
          <w:szCs w:val="24"/>
        </w:rPr>
        <w:t>характера.</w:t>
      </w:r>
    </w:p>
    <w:p w:rsidR="00631137" w:rsidRDefault="00631137" w:rsidP="00631137">
      <w:pPr>
        <w:spacing w:line="240" w:lineRule="auto"/>
        <w:jc w:val="both"/>
        <w:rPr>
          <w:sz w:val="24"/>
          <w:szCs w:val="24"/>
        </w:rPr>
      </w:pPr>
    </w:p>
    <w:p w:rsidR="00022A15" w:rsidRPr="00631137" w:rsidRDefault="00022A15" w:rsidP="00022A15">
      <w:pPr>
        <w:pStyle w:val="a7"/>
        <w:numPr>
          <w:ilvl w:val="0"/>
          <w:numId w:val="8"/>
        </w:numPr>
        <w:tabs>
          <w:tab w:val="left" w:pos="1578"/>
        </w:tabs>
        <w:spacing w:before="96"/>
        <w:ind w:right="683" w:firstLine="707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Педагогические мастерские способны дать учителям возможность для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разработки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претворения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жизнь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инновационных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форм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педагогических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технологий активного обучения школьников. Как правило, все участники игры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активно включаются в предложенную педагогическую ситуацию и предлагают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свои пути решения той или иной поставленной проблемы. В ходе проведения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педагогических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мастерских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могут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делиться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группы,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каждая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из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которых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должна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предложить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свои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пути</w:t>
      </w:r>
      <w:r w:rsidRPr="00631137">
        <w:rPr>
          <w:spacing w:val="1"/>
          <w:sz w:val="24"/>
          <w:szCs w:val="24"/>
        </w:rPr>
        <w:t xml:space="preserve"> </w:t>
      </w:r>
      <w:proofErr w:type="gramStart"/>
      <w:r w:rsidRPr="00631137">
        <w:rPr>
          <w:sz w:val="24"/>
          <w:szCs w:val="24"/>
        </w:rPr>
        <w:t>решения</w:t>
      </w:r>
      <w:proofErr w:type="gramEnd"/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какого-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либо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профессионального затруднения,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связанного с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введение ФГОС.</w:t>
      </w:r>
    </w:p>
    <w:p w:rsidR="00022A15" w:rsidRDefault="00022A15" w:rsidP="00631137">
      <w:pPr>
        <w:pStyle w:val="a7"/>
        <w:numPr>
          <w:ilvl w:val="0"/>
          <w:numId w:val="8"/>
        </w:numPr>
        <w:tabs>
          <w:tab w:val="left" w:pos="1590"/>
        </w:tabs>
        <w:spacing w:before="1"/>
        <w:ind w:right="681" w:firstLine="707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Методический калейдоскоп может включать обмен между учителями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наиболее удачными педагогическими находками и методическими приемами по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внедрению в образовательный процесс системно-деятельного подхода и др. 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работе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преодолению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затруднений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учителей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внедрении ФГОС особое внимание необходимо уделить практическим формам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работы.</w:t>
      </w:r>
    </w:p>
    <w:p w:rsidR="00022A15" w:rsidRDefault="00022A15" w:rsidP="00022A15">
      <w:pPr>
        <w:tabs>
          <w:tab w:val="left" w:pos="1590"/>
        </w:tabs>
        <w:spacing w:before="1"/>
        <w:ind w:right="681"/>
        <w:jc w:val="both"/>
        <w:rPr>
          <w:sz w:val="24"/>
          <w:szCs w:val="24"/>
        </w:rPr>
      </w:pPr>
    </w:p>
    <w:p w:rsidR="00022A15" w:rsidRPr="00631137" w:rsidRDefault="00022A15" w:rsidP="00022A15">
      <w:pPr>
        <w:pStyle w:val="Heading1"/>
        <w:rPr>
          <w:sz w:val="24"/>
          <w:szCs w:val="24"/>
        </w:rPr>
      </w:pPr>
      <w:r w:rsidRPr="00631137">
        <w:rPr>
          <w:sz w:val="24"/>
          <w:szCs w:val="24"/>
        </w:rPr>
        <w:t>Ожидаемые</w:t>
      </w:r>
      <w:r w:rsidRPr="00631137">
        <w:rPr>
          <w:spacing w:val="-6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результаты:</w:t>
      </w:r>
    </w:p>
    <w:p w:rsidR="00022A15" w:rsidRPr="00631137" w:rsidRDefault="00022A15" w:rsidP="00022A15">
      <w:pPr>
        <w:pStyle w:val="a5"/>
        <w:spacing w:before="7"/>
        <w:ind w:left="0"/>
        <w:rPr>
          <w:b/>
          <w:sz w:val="24"/>
          <w:szCs w:val="24"/>
        </w:rPr>
      </w:pPr>
    </w:p>
    <w:p w:rsidR="00022A15" w:rsidRPr="00631137" w:rsidRDefault="00022A15" w:rsidP="00022A15">
      <w:pPr>
        <w:pStyle w:val="a7"/>
        <w:numPr>
          <w:ilvl w:val="1"/>
          <w:numId w:val="8"/>
        </w:numPr>
        <w:tabs>
          <w:tab w:val="left" w:pos="2056"/>
        </w:tabs>
        <w:spacing w:before="1"/>
        <w:ind w:right="798" w:firstLine="1065"/>
        <w:rPr>
          <w:sz w:val="24"/>
          <w:szCs w:val="24"/>
        </w:rPr>
      </w:pPr>
      <w:r w:rsidRPr="00631137">
        <w:rPr>
          <w:sz w:val="24"/>
          <w:szCs w:val="24"/>
        </w:rPr>
        <w:t>повышение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компетентности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педагогов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образовательных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учреждений;</w:t>
      </w:r>
    </w:p>
    <w:p w:rsidR="00022A15" w:rsidRPr="00631137" w:rsidRDefault="00022A15" w:rsidP="00022A15">
      <w:pPr>
        <w:pStyle w:val="a7"/>
        <w:numPr>
          <w:ilvl w:val="1"/>
          <w:numId w:val="8"/>
        </w:numPr>
        <w:tabs>
          <w:tab w:val="left" w:pos="2056"/>
        </w:tabs>
        <w:spacing w:before="10"/>
        <w:ind w:right="796" w:firstLine="1065"/>
        <w:rPr>
          <w:sz w:val="24"/>
          <w:szCs w:val="24"/>
        </w:rPr>
      </w:pPr>
      <w:r w:rsidRPr="00631137">
        <w:rPr>
          <w:sz w:val="24"/>
          <w:szCs w:val="24"/>
        </w:rPr>
        <w:t>положительное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изменение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качественных</w:t>
      </w:r>
      <w:r w:rsidRPr="00631137">
        <w:rPr>
          <w:spacing w:val="7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показателей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деятельности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педагогических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работников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образовательных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учреждений,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повышение</w:t>
      </w:r>
      <w:r w:rsidRPr="00631137">
        <w:rPr>
          <w:spacing w:val="-2"/>
          <w:sz w:val="24"/>
          <w:szCs w:val="24"/>
        </w:rPr>
        <w:t xml:space="preserve"> </w:t>
      </w:r>
      <w:proofErr w:type="spellStart"/>
      <w:r w:rsidRPr="00631137">
        <w:rPr>
          <w:sz w:val="24"/>
          <w:szCs w:val="24"/>
        </w:rPr>
        <w:t>степениответственности</w:t>
      </w:r>
      <w:proofErr w:type="spellEnd"/>
      <w:r w:rsidRPr="00631137">
        <w:rPr>
          <w:spacing w:val="60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педагогов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за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результат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деятельности;</w:t>
      </w:r>
    </w:p>
    <w:p w:rsidR="00022A15" w:rsidRPr="00631137" w:rsidRDefault="00022A15" w:rsidP="00022A15">
      <w:pPr>
        <w:pStyle w:val="a7"/>
        <w:numPr>
          <w:ilvl w:val="1"/>
          <w:numId w:val="8"/>
        </w:numPr>
        <w:tabs>
          <w:tab w:val="left" w:pos="2056"/>
        </w:tabs>
        <w:spacing w:before="9"/>
        <w:ind w:right="789" w:firstLine="1065"/>
        <w:rPr>
          <w:sz w:val="24"/>
          <w:szCs w:val="24"/>
        </w:rPr>
      </w:pPr>
      <w:r w:rsidRPr="00631137">
        <w:rPr>
          <w:sz w:val="24"/>
          <w:szCs w:val="24"/>
        </w:rPr>
        <w:t>совершенствование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содержания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обучения:</w:t>
      </w:r>
      <w:r w:rsidRPr="00631137">
        <w:rPr>
          <w:spacing w:val="71"/>
          <w:sz w:val="24"/>
          <w:szCs w:val="24"/>
        </w:rPr>
        <w:t xml:space="preserve"> </w:t>
      </w:r>
      <w:r w:rsidRPr="00631137">
        <w:rPr>
          <w:sz w:val="24"/>
          <w:szCs w:val="24"/>
        </w:rPr>
        <w:t>внедрение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современных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форм,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методов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обучения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воспитания,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инновационных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педагогических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технологий,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способствующих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развитию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способностей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обучающихся,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повышению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их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образовательного</w:t>
      </w:r>
      <w:r>
        <w:rPr>
          <w:spacing w:val="4"/>
          <w:sz w:val="24"/>
          <w:szCs w:val="24"/>
        </w:rPr>
        <w:t xml:space="preserve"> </w:t>
      </w:r>
      <w:r w:rsidRPr="00631137">
        <w:rPr>
          <w:sz w:val="24"/>
          <w:szCs w:val="24"/>
        </w:rPr>
        <w:t>уровня;</w:t>
      </w:r>
    </w:p>
    <w:p w:rsidR="00022A15" w:rsidRPr="00631137" w:rsidRDefault="00022A15" w:rsidP="00022A15">
      <w:pPr>
        <w:pStyle w:val="a7"/>
        <w:numPr>
          <w:ilvl w:val="1"/>
          <w:numId w:val="8"/>
        </w:numPr>
        <w:tabs>
          <w:tab w:val="left" w:pos="2055"/>
          <w:tab w:val="left" w:pos="2056"/>
        </w:tabs>
        <w:ind w:right="1575" w:firstLine="1065"/>
        <w:jc w:val="left"/>
        <w:rPr>
          <w:sz w:val="24"/>
          <w:szCs w:val="24"/>
        </w:rPr>
      </w:pPr>
      <w:r w:rsidRPr="00631137">
        <w:rPr>
          <w:sz w:val="24"/>
          <w:szCs w:val="24"/>
        </w:rPr>
        <w:t>разработанные</w:t>
      </w:r>
      <w:r w:rsidRPr="00631137">
        <w:rPr>
          <w:spacing w:val="48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50"/>
          <w:sz w:val="24"/>
          <w:szCs w:val="24"/>
        </w:rPr>
        <w:t xml:space="preserve"> </w:t>
      </w:r>
      <w:r w:rsidRPr="00631137">
        <w:rPr>
          <w:sz w:val="24"/>
          <w:szCs w:val="24"/>
        </w:rPr>
        <w:t>изданные</w:t>
      </w:r>
      <w:r w:rsidRPr="00631137">
        <w:rPr>
          <w:spacing w:val="50"/>
          <w:sz w:val="24"/>
          <w:szCs w:val="24"/>
        </w:rPr>
        <w:t xml:space="preserve"> </w:t>
      </w:r>
      <w:r w:rsidRPr="00631137">
        <w:rPr>
          <w:sz w:val="24"/>
          <w:szCs w:val="24"/>
        </w:rPr>
        <w:t>методические</w:t>
      </w:r>
      <w:r w:rsidRPr="00631137">
        <w:rPr>
          <w:spacing w:val="52"/>
          <w:sz w:val="24"/>
          <w:szCs w:val="24"/>
        </w:rPr>
        <w:t xml:space="preserve"> </w:t>
      </w:r>
      <w:r w:rsidRPr="00631137">
        <w:rPr>
          <w:sz w:val="24"/>
          <w:szCs w:val="24"/>
        </w:rPr>
        <w:t>пособия,</w:t>
      </w:r>
      <w:r w:rsidRPr="00631137">
        <w:rPr>
          <w:spacing w:val="50"/>
          <w:sz w:val="24"/>
          <w:szCs w:val="24"/>
        </w:rPr>
        <w:t xml:space="preserve"> </w:t>
      </w:r>
      <w:r w:rsidRPr="00631137">
        <w:rPr>
          <w:sz w:val="24"/>
          <w:szCs w:val="24"/>
        </w:rPr>
        <w:t>статьи,</w:t>
      </w:r>
      <w:r w:rsidRPr="00631137">
        <w:rPr>
          <w:spacing w:val="-67"/>
          <w:sz w:val="24"/>
          <w:szCs w:val="24"/>
        </w:rPr>
        <w:t xml:space="preserve"> </w:t>
      </w:r>
      <w:proofErr w:type="spellStart"/>
      <w:r w:rsidRPr="00631137">
        <w:rPr>
          <w:sz w:val="24"/>
          <w:szCs w:val="24"/>
        </w:rPr>
        <w:t>программы</w:t>
      </w:r>
      <w:proofErr w:type="gramStart"/>
      <w:r w:rsidRPr="00631137">
        <w:rPr>
          <w:sz w:val="24"/>
          <w:szCs w:val="24"/>
        </w:rPr>
        <w:t>,с</w:t>
      </w:r>
      <w:proofErr w:type="gramEnd"/>
      <w:r w:rsidRPr="00631137">
        <w:rPr>
          <w:sz w:val="24"/>
          <w:szCs w:val="24"/>
        </w:rPr>
        <w:t>ценарии</w:t>
      </w:r>
      <w:proofErr w:type="spellEnd"/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др.;</w:t>
      </w:r>
    </w:p>
    <w:p w:rsidR="00022A15" w:rsidRPr="00631137" w:rsidRDefault="00022A15" w:rsidP="00022A15">
      <w:pPr>
        <w:pStyle w:val="a7"/>
        <w:numPr>
          <w:ilvl w:val="1"/>
          <w:numId w:val="8"/>
        </w:numPr>
        <w:tabs>
          <w:tab w:val="left" w:pos="2055"/>
          <w:tab w:val="left" w:pos="2056"/>
        </w:tabs>
        <w:spacing w:before="2"/>
        <w:ind w:left="2055" w:hanging="346"/>
        <w:jc w:val="left"/>
        <w:rPr>
          <w:sz w:val="24"/>
          <w:szCs w:val="24"/>
        </w:rPr>
      </w:pPr>
      <w:r w:rsidRPr="00631137">
        <w:rPr>
          <w:sz w:val="24"/>
          <w:szCs w:val="24"/>
        </w:rPr>
        <w:t>разработка</w:t>
      </w:r>
      <w:r w:rsidRPr="00631137">
        <w:rPr>
          <w:spacing w:val="-10"/>
          <w:sz w:val="24"/>
          <w:szCs w:val="24"/>
        </w:rPr>
        <w:t xml:space="preserve"> </w:t>
      </w:r>
      <w:r w:rsidRPr="00631137">
        <w:rPr>
          <w:sz w:val="24"/>
          <w:szCs w:val="24"/>
        </w:rPr>
        <w:t>дидактических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материалов,</w:t>
      </w:r>
      <w:r w:rsidRPr="00631137">
        <w:rPr>
          <w:spacing w:val="-10"/>
          <w:sz w:val="24"/>
          <w:szCs w:val="24"/>
        </w:rPr>
        <w:t xml:space="preserve"> </w:t>
      </w:r>
      <w:r w:rsidRPr="00631137">
        <w:rPr>
          <w:sz w:val="24"/>
          <w:szCs w:val="24"/>
        </w:rPr>
        <w:t>тестов,</w:t>
      </w:r>
      <w:r w:rsidRPr="00631137">
        <w:rPr>
          <w:spacing w:val="-9"/>
          <w:sz w:val="24"/>
          <w:szCs w:val="24"/>
        </w:rPr>
        <w:t xml:space="preserve"> </w:t>
      </w:r>
      <w:r w:rsidRPr="00631137">
        <w:rPr>
          <w:sz w:val="24"/>
          <w:szCs w:val="24"/>
        </w:rPr>
        <w:t>наглядных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пособий;</w:t>
      </w:r>
    </w:p>
    <w:p w:rsidR="00022A15" w:rsidRPr="00631137" w:rsidRDefault="00022A15" w:rsidP="00022A15">
      <w:pPr>
        <w:pStyle w:val="a7"/>
        <w:numPr>
          <w:ilvl w:val="1"/>
          <w:numId w:val="8"/>
        </w:numPr>
        <w:tabs>
          <w:tab w:val="left" w:pos="2055"/>
          <w:tab w:val="left" w:pos="2056"/>
        </w:tabs>
        <w:spacing w:before="139"/>
        <w:ind w:left="2055" w:hanging="346"/>
        <w:jc w:val="left"/>
        <w:rPr>
          <w:sz w:val="24"/>
          <w:szCs w:val="24"/>
        </w:rPr>
      </w:pPr>
      <w:r w:rsidRPr="00631137">
        <w:rPr>
          <w:sz w:val="24"/>
          <w:szCs w:val="24"/>
        </w:rPr>
        <w:lastRenderedPageBreak/>
        <w:t>разработка</w:t>
      </w:r>
      <w:r w:rsidRPr="00631137">
        <w:rPr>
          <w:spacing w:val="-7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-5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проведение</w:t>
      </w:r>
      <w:r w:rsidRPr="00631137">
        <w:rPr>
          <w:spacing w:val="-8"/>
          <w:sz w:val="24"/>
          <w:szCs w:val="24"/>
        </w:rPr>
        <w:t xml:space="preserve"> </w:t>
      </w:r>
      <w:r w:rsidRPr="00631137">
        <w:rPr>
          <w:sz w:val="24"/>
          <w:szCs w:val="24"/>
        </w:rPr>
        <w:t>открытых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уроков;</w:t>
      </w:r>
    </w:p>
    <w:p w:rsidR="00022A15" w:rsidRDefault="00022A15" w:rsidP="00022A15">
      <w:pPr>
        <w:spacing w:line="240" w:lineRule="auto"/>
        <w:rPr>
          <w:sz w:val="24"/>
          <w:szCs w:val="24"/>
        </w:rPr>
      </w:pPr>
    </w:p>
    <w:p w:rsidR="00022A15" w:rsidRPr="00631137" w:rsidRDefault="00022A15" w:rsidP="00022A15">
      <w:pPr>
        <w:pStyle w:val="Heading1"/>
        <w:ind w:left="728" w:right="878"/>
        <w:jc w:val="center"/>
        <w:rPr>
          <w:sz w:val="24"/>
          <w:szCs w:val="24"/>
        </w:rPr>
      </w:pPr>
      <w:r w:rsidRPr="00631137">
        <w:rPr>
          <w:sz w:val="24"/>
          <w:szCs w:val="24"/>
        </w:rPr>
        <w:t>Заключение</w:t>
      </w:r>
    </w:p>
    <w:p w:rsidR="00022A15" w:rsidRPr="00631137" w:rsidRDefault="00022A15" w:rsidP="00022A15">
      <w:pPr>
        <w:pStyle w:val="a5"/>
        <w:spacing w:before="11"/>
        <w:ind w:left="0"/>
        <w:rPr>
          <w:b/>
          <w:sz w:val="24"/>
          <w:szCs w:val="24"/>
        </w:rPr>
      </w:pPr>
    </w:p>
    <w:p w:rsidR="00022A15" w:rsidRPr="00631137" w:rsidRDefault="00022A15" w:rsidP="00022A15">
      <w:pPr>
        <w:pStyle w:val="a5"/>
        <w:ind w:right="682" w:firstLine="427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Изменения, происходящие в парадигме, приоритетах, содержании и формах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образования, требуют новых подходов к организации комплексного научно-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методического сопровождения как образовательного процесса в целом, так 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сопровождения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деятельности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каждого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педагогического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работника,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которое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должно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носить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персонифицированный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характер.</w:t>
      </w:r>
    </w:p>
    <w:p w:rsidR="00022A15" w:rsidRPr="00631137" w:rsidRDefault="00022A15" w:rsidP="00022A15">
      <w:pPr>
        <w:pStyle w:val="a5"/>
        <w:tabs>
          <w:tab w:val="left" w:pos="3082"/>
          <w:tab w:val="left" w:pos="6337"/>
          <w:tab w:val="left" w:pos="8538"/>
        </w:tabs>
        <w:ind w:right="684" w:firstLine="427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Персонифицированное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сопровождение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учителей,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своей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сути,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должно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представлять собой систему методической деятельности всего педагогического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коллектива,</w:t>
      </w:r>
      <w:r w:rsidRPr="00631137">
        <w:rPr>
          <w:sz w:val="24"/>
          <w:szCs w:val="24"/>
        </w:rPr>
        <w:tab/>
        <w:t>обеспечивающую</w:t>
      </w:r>
      <w:r w:rsidRPr="00631137">
        <w:rPr>
          <w:sz w:val="24"/>
          <w:szCs w:val="24"/>
        </w:rPr>
        <w:tab/>
        <w:t>создание</w:t>
      </w:r>
      <w:r w:rsidRPr="00631137">
        <w:rPr>
          <w:sz w:val="24"/>
          <w:szCs w:val="24"/>
        </w:rPr>
        <w:tab/>
        <w:t>необходимых</w:t>
      </w:r>
      <w:r w:rsidRPr="00631137">
        <w:rPr>
          <w:spacing w:val="-68"/>
          <w:sz w:val="24"/>
          <w:szCs w:val="24"/>
        </w:rPr>
        <w:t xml:space="preserve"> </w:t>
      </w:r>
      <w:r w:rsidRPr="00631137">
        <w:rPr>
          <w:sz w:val="24"/>
          <w:szCs w:val="24"/>
        </w:rPr>
        <w:t>организационно-педагогических,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психологических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прочих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условий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для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полноценного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функционирования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образовательной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организации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целом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каждого педагога в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отдельности.</w:t>
      </w:r>
    </w:p>
    <w:p w:rsidR="00022A15" w:rsidRPr="00631137" w:rsidRDefault="00022A15" w:rsidP="00022A15">
      <w:pPr>
        <w:pStyle w:val="a5"/>
        <w:spacing w:before="2"/>
        <w:ind w:right="684" w:firstLine="427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Структура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этой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системы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включает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такие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взаимосвязанные,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взаимообусловленные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последовательные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действия,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как: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-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диагностика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 xml:space="preserve">оценка профессиональных (квалификационных, </w:t>
      </w:r>
      <w:proofErr w:type="spellStart"/>
      <w:r w:rsidRPr="00631137">
        <w:rPr>
          <w:sz w:val="24"/>
          <w:szCs w:val="24"/>
        </w:rPr>
        <w:t>компетентностных</w:t>
      </w:r>
      <w:proofErr w:type="spellEnd"/>
      <w:r w:rsidRPr="00631137">
        <w:rPr>
          <w:sz w:val="24"/>
          <w:szCs w:val="24"/>
        </w:rPr>
        <w:t>) дефицитов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учителей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контексте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реализации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стандарта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требований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ФГОС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ОО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-2"/>
          <w:sz w:val="24"/>
          <w:szCs w:val="24"/>
        </w:rPr>
        <w:t xml:space="preserve"> </w:t>
      </w:r>
      <w:r w:rsidRPr="00631137">
        <w:rPr>
          <w:sz w:val="24"/>
          <w:szCs w:val="24"/>
        </w:rPr>
        <w:t>целостном образовательном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процессе.</w:t>
      </w:r>
    </w:p>
    <w:p w:rsidR="00022A15" w:rsidRPr="00631137" w:rsidRDefault="00022A15" w:rsidP="00022A15">
      <w:pPr>
        <w:pStyle w:val="a5"/>
        <w:ind w:right="690" w:firstLine="427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Наличие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такой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системы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позволяет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избежать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формального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сообщения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нуждающимся в конкретной помощи педагогическим работникам информации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актуальных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проблемах,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тенденциях,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инновациях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общем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образовании;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прогрессивных образовательных</w:t>
      </w:r>
      <w:r w:rsidRPr="00631137">
        <w:rPr>
          <w:spacing w:val="-3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практиках.</w:t>
      </w:r>
    </w:p>
    <w:p w:rsidR="00022A15" w:rsidRPr="00631137" w:rsidRDefault="00022A15" w:rsidP="00022A15">
      <w:pPr>
        <w:pStyle w:val="a5"/>
        <w:ind w:right="689" w:firstLine="427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Рост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мастерства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становится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реальным,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поскольку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осуществляется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диагностика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оценка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качества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его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работы;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выявляются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профессиональные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лакуны,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выбираются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оптимальные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персонифицированные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пути 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ликвидации</w:t>
      </w:r>
    </w:p>
    <w:p w:rsidR="00022A15" w:rsidRDefault="00022A15" w:rsidP="00022A15">
      <w:pPr>
        <w:spacing w:line="240" w:lineRule="auto"/>
        <w:rPr>
          <w:sz w:val="24"/>
          <w:szCs w:val="24"/>
        </w:rPr>
      </w:pPr>
    </w:p>
    <w:p w:rsidR="00022A15" w:rsidRPr="00631137" w:rsidRDefault="00022A15" w:rsidP="00022A15">
      <w:pPr>
        <w:pStyle w:val="Heading1"/>
        <w:spacing w:before="89"/>
        <w:ind w:left="4960"/>
        <w:rPr>
          <w:sz w:val="24"/>
          <w:szCs w:val="24"/>
        </w:rPr>
      </w:pPr>
      <w:r w:rsidRPr="00631137">
        <w:rPr>
          <w:sz w:val="24"/>
          <w:szCs w:val="24"/>
        </w:rPr>
        <w:t>Литература</w:t>
      </w:r>
    </w:p>
    <w:p w:rsidR="00022A15" w:rsidRPr="00631137" w:rsidRDefault="00022A15" w:rsidP="00022A15">
      <w:pPr>
        <w:pStyle w:val="a7"/>
        <w:numPr>
          <w:ilvl w:val="0"/>
          <w:numId w:val="7"/>
        </w:numPr>
        <w:tabs>
          <w:tab w:val="left" w:pos="1607"/>
          <w:tab w:val="left" w:pos="2772"/>
          <w:tab w:val="left" w:pos="3549"/>
          <w:tab w:val="left" w:pos="3868"/>
          <w:tab w:val="left" w:pos="4415"/>
          <w:tab w:val="left" w:pos="5411"/>
          <w:tab w:val="left" w:pos="5470"/>
          <w:tab w:val="left" w:pos="5626"/>
          <w:tab w:val="left" w:pos="6250"/>
          <w:tab w:val="left" w:pos="6585"/>
          <w:tab w:val="left" w:pos="7192"/>
          <w:tab w:val="left" w:pos="7706"/>
          <w:tab w:val="left" w:pos="8086"/>
          <w:tab w:val="left" w:pos="8510"/>
          <w:tab w:val="left" w:pos="8938"/>
          <w:tab w:val="left" w:pos="9420"/>
          <w:tab w:val="left" w:pos="9627"/>
          <w:tab w:val="left" w:pos="10083"/>
        </w:tabs>
        <w:spacing w:before="160"/>
        <w:ind w:right="684"/>
        <w:jc w:val="center"/>
        <w:rPr>
          <w:sz w:val="24"/>
          <w:szCs w:val="24"/>
        </w:rPr>
      </w:pPr>
      <w:r w:rsidRPr="00631137">
        <w:rPr>
          <w:sz w:val="24"/>
          <w:szCs w:val="24"/>
        </w:rPr>
        <w:t>Выявление и преодоление профессиональных затруднений педагогов.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Методические</w:t>
      </w:r>
      <w:r w:rsidRPr="00631137">
        <w:rPr>
          <w:sz w:val="24"/>
          <w:szCs w:val="24"/>
        </w:rPr>
        <w:tab/>
        <w:t>рекомендации</w:t>
      </w:r>
      <w:r w:rsidRPr="00631137">
        <w:rPr>
          <w:sz w:val="24"/>
          <w:szCs w:val="24"/>
        </w:rPr>
        <w:tab/>
      </w:r>
      <w:r w:rsidRPr="00631137">
        <w:rPr>
          <w:sz w:val="24"/>
          <w:szCs w:val="24"/>
        </w:rPr>
        <w:tab/>
        <w:t>/Под</w:t>
      </w:r>
      <w:r w:rsidRPr="00631137">
        <w:rPr>
          <w:sz w:val="24"/>
          <w:szCs w:val="24"/>
        </w:rPr>
        <w:tab/>
        <w:t>редакцией</w:t>
      </w:r>
      <w:r w:rsidRPr="00631137">
        <w:rPr>
          <w:sz w:val="24"/>
          <w:szCs w:val="24"/>
        </w:rPr>
        <w:tab/>
        <w:t>М.А.</w:t>
      </w:r>
      <w:r w:rsidRPr="00631137">
        <w:rPr>
          <w:sz w:val="24"/>
          <w:szCs w:val="24"/>
        </w:rPr>
        <w:tab/>
      </w:r>
      <w:proofErr w:type="spellStart"/>
      <w:r w:rsidRPr="00631137">
        <w:rPr>
          <w:sz w:val="24"/>
          <w:szCs w:val="24"/>
        </w:rPr>
        <w:t>Габова</w:t>
      </w:r>
      <w:proofErr w:type="spellEnd"/>
      <w:r w:rsidRPr="00631137">
        <w:rPr>
          <w:sz w:val="24"/>
          <w:szCs w:val="24"/>
        </w:rPr>
        <w:t>;</w:t>
      </w:r>
      <w:r w:rsidRPr="00631137">
        <w:rPr>
          <w:sz w:val="24"/>
          <w:szCs w:val="24"/>
        </w:rPr>
        <w:tab/>
      </w:r>
      <w:r w:rsidRPr="00631137">
        <w:rPr>
          <w:sz w:val="24"/>
          <w:szCs w:val="24"/>
        </w:rPr>
        <w:tab/>
        <w:t>О.А.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Кирпичёва.;</w:t>
      </w:r>
      <w:r w:rsidRPr="00631137">
        <w:rPr>
          <w:spacing w:val="47"/>
          <w:sz w:val="24"/>
          <w:szCs w:val="24"/>
        </w:rPr>
        <w:t xml:space="preserve"> </w:t>
      </w:r>
      <w:proofErr w:type="spellStart"/>
      <w:proofErr w:type="gramStart"/>
      <w:r w:rsidRPr="00631137">
        <w:rPr>
          <w:sz w:val="24"/>
          <w:szCs w:val="24"/>
        </w:rPr>
        <w:t>М-во</w:t>
      </w:r>
      <w:proofErr w:type="spellEnd"/>
      <w:proofErr w:type="gramEnd"/>
      <w:r w:rsidRPr="00631137">
        <w:rPr>
          <w:spacing w:val="45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образования,</w:t>
      </w:r>
      <w:r w:rsidRPr="00631137">
        <w:rPr>
          <w:spacing w:val="47"/>
          <w:sz w:val="24"/>
          <w:szCs w:val="24"/>
        </w:rPr>
        <w:t xml:space="preserve"> </w:t>
      </w:r>
      <w:r w:rsidRPr="00631137">
        <w:rPr>
          <w:sz w:val="24"/>
          <w:szCs w:val="24"/>
        </w:rPr>
        <w:t>науки</w:t>
      </w:r>
      <w:r w:rsidRPr="00631137">
        <w:rPr>
          <w:spacing w:val="48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48"/>
          <w:sz w:val="24"/>
          <w:szCs w:val="24"/>
        </w:rPr>
        <w:t xml:space="preserve"> </w:t>
      </w:r>
      <w:r w:rsidRPr="00631137">
        <w:rPr>
          <w:sz w:val="24"/>
          <w:szCs w:val="24"/>
        </w:rPr>
        <w:t>молодежной</w:t>
      </w:r>
      <w:r w:rsidRPr="00631137">
        <w:rPr>
          <w:spacing w:val="48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политики</w:t>
      </w:r>
      <w:r w:rsidRPr="00631137">
        <w:rPr>
          <w:spacing w:val="48"/>
          <w:sz w:val="24"/>
          <w:szCs w:val="24"/>
        </w:rPr>
        <w:t xml:space="preserve"> </w:t>
      </w:r>
      <w:proofErr w:type="spellStart"/>
      <w:r w:rsidRPr="00631137">
        <w:rPr>
          <w:sz w:val="24"/>
          <w:szCs w:val="24"/>
        </w:rPr>
        <w:t>Респ</w:t>
      </w:r>
      <w:proofErr w:type="spellEnd"/>
      <w:r w:rsidRPr="00631137">
        <w:rPr>
          <w:sz w:val="24"/>
          <w:szCs w:val="24"/>
        </w:rPr>
        <w:t>.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Коми,</w:t>
      </w:r>
      <w:r w:rsidRPr="00631137">
        <w:rPr>
          <w:sz w:val="24"/>
          <w:szCs w:val="24"/>
        </w:rPr>
        <w:tab/>
        <w:t>Коми</w:t>
      </w:r>
      <w:r w:rsidRPr="00631137">
        <w:rPr>
          <w:sz w:val="24"/>
          <w:szCs w:val="24"/>
        </w:rPr>
        <w:tab/>
      </w:r>
      <w:r w:rsidRPr="00631137">
        <w:rPr>
          <w:sz w:val="24"/>
          <w:szCs w:val="24"/>
        </w:rPr>
        <w:tab/>
        <w:t>республик</w:t>
      </w:r>
      <w:proofErr w:type="gramStart"/>
      <w:r w:rsidRPr="00631137">
        <w:rPr>
          <w:sz w:val="24"/>
          <w:szCs w:val="24"/>
        </w:rPr>
        <w:t>.</w:t>
      </w:r>
      <w:proofErr w:type="gramEnd"/>
      <w:r w:rsidRPr="00631137">
        <w:rPr>
          <w:sz w:val="24"/>
          <w:szCs w:val="24"/>
        </w:rPr>
        <w:tab/>
      </w:r>
      <w:r w:rsidRPr="00631137">
        <w:rPr>
          <w:sz w:val="24"/>
          <w:szCs w:val="24"/>
        </w:rPr>
        <w:tab/>
      </w:r>
      <w:r w:rsidRPr="00631137">
        <w:rPr>
          <w:sz w:val="24"/>
          <w:szCs w:val="24"/>
        </w:rPr>
        <w:tab/>
      </w:r>
      <w:proofErr w:type="spellStart"/>
      <w:proofErr w:type="gramStart"/>
      <w:r w:rsidRPr="00631137">
        <w:rPr>
          <w:sz w:val="24"/>
          <w:szCs w:val="24"/>
        </w:rPr>
        <w:t>и</w:t>
      </w:r>
      <w:proofErr w:type="gramEnd"/>
      <w:r w:rsidRPr="00631137">
        <w:rPr>
          <w:sz w:val="24"/>
          <w:szCs w:val="24"/>
        </w:rPr>
        <w:t>н-т</w:t>
      </w:r>
      <w:proofErr w:type="spellEnd"/>
      <w:r w:rsidRPr="00631137">
        <w:rPr>
          <w:sz w:val="24"/>
          <w:szCs w:val="24"/>
        </w:rPr>
        <w:tab/>
      </w:r>
      <w:r w:rsidRPr="00631137">
        <w:rPr>
          <w:sz w:val="24"/>
          <w:szCs w:val="24"/>
        </w:rPr>
        <w:tab/>
        <w:t>развития</w:t>
      </w:r>
      <w:r w:rsidRPr="00631137">
        <w:rPr>
          <w:sz w:val="24"/>
          <w:szCs w:val="24"/>
        </w:rPr>
        <w:tab/>
      </w:r>
      <w:r w:rsidRPr="00631137">
        <w:rPr>
          <w:sz w:val="24"/>
          <w:szCs w:val="24"/>
        </w:rPr>
        <w:tab/>
        <w:t>образования.</w:t>
      </w:r>
      <w:r w:rsidRPr="00631137">
        <w:rPr>
          <w:sz w:val="24"/>
          <w:szCs w:val="24"/>
        </w:rPr>
        <w:tab/>
        <w:t>-</w:t>
      </w:r>
      <w:r w:rsidRPr="00631137">
        <w:rPr>
          <w:color w:val="0000FF"/>
          <w:spacing w:val="-67"/>
          <w:sz w:val="24"/>
          <w:szCs w:val="24"/>
        </w:rPr>
        <w:t xml:space="preserve"> </w:t>
      </w:r>
      <w:hyperlink r:id="rId26">
        <w:r w:rsidRPr="00631137">
          <w:rPr>
            <w:color w:val="0000FF"/>
            <w:sz w:val="24"/>
            <w:szCs w:val="24"/>
            <w:u w:val="single" w:color="0000FF"/>
          </w:rPr>
          <w:t>https://clck.ru/dY84E</w:t>
        </w:r>
      </w:hyperlink>
      <w:r w:rsidRPr="00631137">
        <w:rPr>
          <w:color w:val="0000FF"/>
          <w:sz w:val="24"/>
          <w:szCs w:val="24"/>
        </w:rPr>
        <w:tab/>
      </w:r>
      <w:r w:rsidRPr="00631137">
        <w:rPr>
          <w:sz w:val="24"/>
          <w:szCs w:val="24"/>
        </w:rPr>
        <w:t>(дата</w:t>
      </w:r>
      <w:r w:rsidRPr="00631137">
        <w:rPr>
          <w:sz w:val="24"/>
          <w:szCs w:val="24"/>
        </w:rPr>
        <w:tab/>
        <w:t>обращения:</w:t>
      </w:r>
      <w:r w:rsidRPr="00631137">
        <w:rPr>
          <w:sz w:val="24"/>
          <w:szCs w:val="24"/>
        </w:rPr>
        <w:tab/>
        <w:t>09.03.2022)</w:t>
      </w:r>
      <w:r w:rsidRPr="00631137">
        <w:rPr>
          <w:sz w:val="24"/>
          <w:szCs w:val="24"/>
        </w:rPr>
        <w:tab/>
        <w:t>-</w:t>
      </w:r>
      <w:r w:rsidRPr="00631137">
        <w:rPr>
          <w:sz w:val="24"/>
          <w:szCs w:val="24"/>
        </w:rPr>
        <w:tab/>
        <w:t>Текст: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электронный.</w:t>
      </w:r>
    </w:p>
    <w:p w:rsidR="00022A15" w:rsidRPr="00631137" w:rsidRDefault="00022A15" w:rsidP="00022A15">
      <w:pPr>
        <w:pStyle w:val="a7"/>
        <w:numPr>
          <w:ilvl w:val="0"/>
          <w:numId w:val="7"/>
        </w:numPr>
        <w:tabs>
          <w:tab w:val="left" w:pos="1607"/>
        </w:tabs>
        <w:ind w:right="686"/>
        <w:rPr>
          <w:sz w:val="24"/>
          <w:szCs w:val="24"/>
        </w:rPr>
      </w:pPr>
      <w:r w:rsidRPr="00631137">
        <w:rPr>
          <w:sz w:val="24"/>
          <w:szCs w:val="24"/>
        </w:rPr>
        <w:t>Демоверсия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диагностической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работы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для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проведения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оценки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предметных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методических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компетенций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учителей</w:t>
      </w:r>
      <w:r w:rsidRPr="00631137">
        <w:rPr>
          <w:spacing w:val="71"/>
          <w:sz w:val="24"/>
          <w:szCs w:val="24"/>
        </w:rPr>
        <w:t xml:space="preserve"> </w:t>
      </w:r>
      <w:r w:rsidRPr="00631137">
        <w:rPr>
          <w:sz w:val="24"/>
          <w:szCs w:val="24"/>
        </w:rPr>
        <w:t>начальных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классов. -</w:t>
      </w:r>
      <w:r w:rsidRPr="00631137">
        <w:rPr>
          <w:color w:val="0000FF"/>
          <w:sz w:val="24"/>
          <w:szCs w:val="24"/>
        </w:rPr>
        <w:t xml:space="preserve"> </w:t>
      </w:r>
      <w:hyperlink r:id="rId27">
        <w:r w:rsidRPr="00631137">
          <w:rPr>
            <w:color w:val="0000FF"/>
            <w:sz w:val="24"/>
            <w:szCs w:val="24"/>
            <w:u w:val="single" w:color="0000FF"/>
          </w:rPr>
          <w:t>https://clck.ru/dY8MZ</w:t>
        </w:r>
      </w:hyperlink>
      <w:r w:rsidRPr="00631137">
        <w:rPr>
          <w:color w:val="0000FF"/>
          <w:sz w:val="24"/>
          <w:szCs w:val="24"/>
        </w:rPr>
        <w:t xml:space="preserve"> </w:t>
      </w:r>
      <w:r w:rsidRPr="00631137">
        <w:rPr>
          <w:sz w:val="24"/>
          <w:szCs w:val="24"/>
        </w:rPr>
        <w:t>(дата обращения: 02.03.2022) - Текст: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электронный.</w:t>
      </w:r>
    </w:p>
    <w:p w:rsidR="00022A15" w:rsidRPr="00631137" w:rsidRDefault="00022A15" w:rsidP="00022A15">
      <w:pPr>
        <w:pStyle w:val="a7"/>
        <w:numPr>
          <w:ilvl w:val="0"/>
          <w:numId w:val="7"/>
        </w:numPr>
        <w:tabs>
          <w:tab w:val="left" w:pos="1607"/>
        </w:tabs>
        <w:ind w:right="687"/>
        <w:rPr>
          <w:sz w:val="24"/>
          <w:szCs w:val="24"/>
        </w:rPr>
      </w:pPr>
      <w:r w:rsidRPr="00631137">
        <w:rPr>
          <w:sz w:val="24"/>
          <w:szCs w:val="24"/>
        </w:rPr>
        <w:t>Методические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рекомендации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выявлению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дефицитов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адресного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формирования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направления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повышения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квалификации</w:t>
      </w:r>
      <w:r w:rsidRPr="00631137">
        <w:rPr>
          <w:spacing w:val="28"/>
          <w:sz w:val="24"/>
          <w:szCs w:val="24"/>
        </w:rPr>
        <w:t xml:space="preserve"> </w:t>
      </w:r>
      <w:r w:rsidRPr="00631137">
        <w:rPr>
          <w:sz w:val="24"/>
          <w:szCs w:val="24"/>
        </w:rPr>
        <w:t>/Под</w:t>
      </w:r>
      <w:r w:rsidRPr="00631137">
        <w:rPr>
          <w:spacing w:val="24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общ</w:t>
      </w:r>
      <w:proofErr w:type="gramStart"/>
      <w:r w:rsidRPr="00631137">
        <w:rPr>
          <w:sz w:val="24"/>
          <w:szCs w:val="24"/>
        </w:rPr>
        <w:t>.</w:t>
      </w:r>
      <w:proofErr w:type="gramEnd"/>
      <w:r w:rsidRPr="00631137">
        <w:rPr>
          <w:spacing w:val="22"/>
          <w:sz w:val="24"/>
          <w:szCs w:val="24"/>
        </w:rPr>
        <w:t xml:space="preserve"> </w:t>
      </w:r>
      <w:proofErr w:type="gramStart"/>
      <w:r w:rsidRPr="00631137">
        <w:rPr>
          <w:sz w:val="24"/>
          <w:szCs w:val="24"/>
        </w:rPr>
        <w:t>р</w:t>
      </w:r>
      <w:proofErr w:type="gramEnd"/>
      <w:r w:rsidRPr="00631137">
        <w:rPr>
          <w:sz w:val="24"/>
          <w:szCs w:val="24"/>
        </w:rPr>
        <w:t>ед.</w:t>
      </w:r>
      <w:r w:rsidRPr="00631137">
        <w:rPr>
          <w:spacing w:val="25"/>
          <w:sz w:val="24"/>
          <w:szCs w:val="24"/>
        </w:rPr>
        <w:t xml:space="preserve"> </w:t>
      </w:r>
      <w:r w:rsidRPr="00631137">
        <w:rPr>
          <w:sz w:val="24"/>
          <w:szCs w:val="24"/>
        </w:rPr>
        <w:t>В.И.</w:t>
      </w:r>
      <w:r w:rsidRPr="00631137">
        <w:rPr>
          <w:spacing w:val="28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Ребровой.</w:t>
      </w:r>
      <w:r w:rsidRPr="00631137">
        <w:rPr>
          <w:spacing w:val="27"/>
          <w:sz w:val="24"/>
          <w:szCs w:val="24"/>
        </w:rPr>
        <w:t xml:space="preserve"> </w:t>
      </w:r>
      <w:r w:rsidRPr="00631137">
        <w:rPr>
          <w:sz w:val="24"/>
          <w:szCs w:val="24"/>
        </w:rPr>
        <w:t>-</w:t>
      </w:r>
      <w:r w:rsidRPr="00631137">
        <w:rPr>
          <w:spacing w:val="26"/>
          <w:sz w:val="24"/>
          <w:szCs w:val="24"/>
        </w:rPr>
        <w:t xml:space="preserve"> </w:t>
      </w:r>
      <w:proofErr w:type="spellStart"/>
      <w:r w:rsidRPr="00631137">
        <w:rPr>
          <w:sz w:val="24"/>
          <w:szCs w:val="24"/>
        </w:rPr>
        <w:t>Спб</w:t>
      </w:r>
      <w:proofErr w:type="spellEnd"/>
      <w:r w:rsidRPr="00631137">
        <w:rPr>
          <w:sz w:val="24"/>
          <w:szCs w:val="24"/>
        </w:rPr>
        <w:t>:</w:t>
      </w:r>
      <w:r w:rsidRPr="00631137">
        <w:rPr>
          <w:spacing w:val="24"/>
          <w:sz w:val="24"/>
          <w:szCs w:val="24"/>
        </w:rPr>
        <w:t xml:space="preserve"> </w:t>
      </w:r>
      <w:r w:rsidRPr="00631137">
        <w:rPr>
          <w:sz w:val="24"/>
          <w:szCs w:val="24"/>
        </w:rPr>
        <w:t>ГАОУ</w:t>
      </w:r>
      <w:r w:rsidRPr="00631137">
        <w:rPr>
          <w:spacing w:val="26"/>
          <w:sz w:val="24"/>
          <w:szCs w:val="24"/>
        </w:rPr>
        <w:t xml:space="preserve"> </w:t>
      </w:r>
      <w:r w:rsidRPr="00631137">
        <w:rPr>
          <w:sz w:val="24"/>
          <w:szCs w:val="24"/>
        </w:rPr>
        <w:t>ДПО</w:t>
      </w:r>
    </w:p>
    <w:p w:rsidR="00022A15" w:rsidRPr="00631137" w:rsidRDefault="00022A15" w:rsidP="00022A15">
      <w:pPr>
        <w:spacing w:before="1" w:line="240" w:lineRule="auto"/>
        <w:ind w:left="1606" w:right="686"/>
        <w:jc w:val="both"/>
        <w:rPr>
          <w:sz w:val="24"/>
          <w:szCs w:val="24"/>
        </w:rPr>
      </w:pPr>
      <w:r w:rsidRPr="00631137">
        <w:rPr>
          <w:sz w:val="24"/>
          <w:szCs w:val="24"/>
        </w:rPr>
        <w:t>«ЛОИРО»,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2020.-23</w:t>
      </w:r>
      <w:r w:rsidRPr="00631137">
        <w:rPr>
          <w:spacing w:val="1"/>
          <w:sz w:val="24"/>
          <w:szCs w:val="24"/>
        </w:rPr>
        <w:t xml:space="preserve"> </w:t>
      </w:r>
      <w:proofErr w:type="spellStart"/>
      <w:r w:rsidRPr="00631137">
        <w:rPr>
          <w:sz w:val="24"/>
          <w:szCs w:val="24"/>
        </w:rPr>
        <w:t>с.</w:t>
      </w:r>
      <w:hyperlink r:id="rId28">
        <w:r w:rsidRPr="00631137">
          <w:rPr>
            <w:b/>
            <w:color w:val="0000FF"/>
            <w:sz w:val="24"/>
            <w:szCs w:val="24"/>
            <w:u w:val="thick" w:color="0000FF"/>
          </w:rPr>
          <w:t>https</w:t>
        </w:r>
        <w:proofErr w:type="spellEnd"/>
        <w:r w:rsidRPr="00631137">
          <w:rPr>
            <w:b/>
            <w:color w:val="0000FF"/>
            <w:sz w:val="24"/>
            <w:szCs w:val="24"/>
            <w:u w:val="thick" w:color="0000FF"/>
          </w:rPr>
          <w:t>://</w:t>
        </w:r>
        <w:proofErr w:type="spellStart"/>
        <w:r w:rsidRPr="00631137">
          <w:rPr>
            <w:b/>
            <w:color w:val="0000FF"/>
            <w:sz w:val="24"/>
            <w:szCs w:val="24"/>
            <w:u w:val="thick" w:color="0000FF"/>
          </w:rPr>
          <w:t>clck.ru</w:t>
        </w:r>
        <w:proofErr w:type="spellEnd"/>
        <w:r w:rsidRPr="00631137">
          <w:rPr>
            <w:b/>
            <w:color w:val="0000FF"/>
            <w:sz w:val="24"/>
            <w:szCs w:val="24"/>
            <w:u w:val="thick" w:color="0000FF"/>
          </w:rPr>
          <w:t>/</w:t>
        </w:r>
        <w:proofErr w:type="spellStart"/>
        <w:r w:rsidRPr="00631137">
          <w:rPr>
            <w:b/>
            <w:color w:val="0000FF"/>
            <w:sz w:val="24"/>
            <w:szCs w:val="24"/>
            <w:u w:val="thick" w:color="0000FF"/>
          </w:rPr>
          <w:t>YsVmf</w:t>
        </w:r>
        <w:proofErr w:type="spellEnd"/>
      </w:hyperlink>
      <w:r w:rsidRPr="00631137">
        <w:rPr>
          <w:b/>
          <w:color w:val="0000FF"/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(дата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обращения: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12.01.2022)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– Текст: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электронный.</w:t>
      </w:r>
    </w:p>
    <w:p w:rsidR="00022A15" w:rsidRPr="00631137" w:rsidRDefault="00022A15" w:rsidP="00022A15">
      <w:pPr>
        <w:pStyle w:val="a7"/>
        <w:numPr>
          <w:ilvl w:val="0"/>
          <w:numId w:val="7"/>
        </w:numPr>
        <w:tabs>
          <w:tab w:val="left" w:pos="1607"/>
          <w:tab w:val="left" w:pos="4356"/>
          <w:tab w:val="left" w:pos="5675"/>
          <w:tab w:val="left" w:pos="6787"/>
          <w:tab w:val="left" w:pos="8225"/>
        </w:tabs>
        <w:ind w:right="682"/>
        <w:jc w:val="left"/>
        <w:rPr>
          <w:sz w:val="24"/>
          <w:szCs w:val="24"/>
        </w:rPr>
      </w:pPr>
      <w:r w:rsidRPr="00631137">
        <w:rPr>
          <w:sz w:val="24"/>
          <w:szCs w:val="24"/>
        </w:rPr>
        <w:t>Рекомендации</w:t>
      </w:r>
      <w:r w:rsidRPr="00631137">
        <w:rPr>
          <w:sz w:val="24"/>
          <w:szCs w:val="24"/>
        </w:rPr>
        <w:tab/>
        <w:t>по</w:t>
      </w:r>
      <w:r w:rsidRPr="00631137">
        <w:rPr>
          <w:sz w:val="24"/>
          <w:szCs w:val="24"/>
        </w:rPr>
        <w:tab/>
        <w:t>применению</w:t>
      </w:r>
      <w:r w:rsidRPr="00631137">
        <w:rPr>
          <w:sz w:val="24"/>
          <w:szCs w:val="24"/>
        </w:rPr>
        <w:tab/>
        <w:t>инструментария</w:t>
      </w:r>
      <w:r w:rsidRPr="00631137">
        <w:rPr>
          <w:spacing w:val="-68"/>
          <w:sz w:val="24"/>
          <w:szCs w:val="24"/>
        </w:rPr>
        <w:t xml:space="preserve"> </w:t>
      </w:r>
      <w:r w:rsidRPr="00631137">
        <w:rPr>
          <w:sz w:val="24"/>
          <w:szCs w:val="24"/>
        </w:rPr>
        <w:t>персонифицированного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сопровождения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учителей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образовательных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организаций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для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сотрудников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центров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непрерывного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повышения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мастерства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организаций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дополнительного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образования</w:t>
      </w:r>
      <w:proofErr w:type="gramStart"/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/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</w:t>
      </w:r>
      <w:proofErr w:type="gramEnd"/>
      <w:r w:rsidRPr="00631137">
        <w:rPr>
          <w:sz w:val="24"/>
          <w:szCs w:val="24"/>
        </w:rPr>
        <w:t>од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редакцией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Тарасова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Н.В.,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 xml:space="preserve">Пастухова    </w:t>
      </w:r>
      <w:r w:rsidRPr="00631137">
        <w:rPr>
          <w:spacing w:val="23"/>
          <w:sz w:val="24"/>
          <w:szCs w:val="24"/>
        </w:rPr>
        <w:t xml:space="preserve"> </w:t>
      </w:r>
      <w:r w:rsidRPr="00631137">
        <w:rPr>
          <w:sz w:val="24"/>
          <w:szCs w:val="24"/>
        </w:rPr>
        <w:t xml:space="preserve">И.П.,    </w:t>
      </w:r>
      <w:r w:rsidRPr="00631137">
        <w:rPr>
          <w:spacing w:val="25"/>
          <w:sz w:val="24"/>
          <w:szCs w:val="24"/>
        </w:rPr>
        <w:t xml:space="preserve"> </w:t>
      </w:r>
      <w:proofErr w:type="spellStart"/>
      <w:r w:rsidRPr="00631137">
        <w:rPr>
          <w:sz w:val="24"/>
          <w:szCs w:val="24"/>
        </w:rPr>
        <w:t>Чигрина</w:t>
      </w:r>
      <w:proofErr w:type="spellEnd"/>
      <w:r w:rsidRPr="00631137">
        <w:rPr>
          <w:sz w:val="24"/>
          <w:szCs w:val="24"/>
        </w:rPr>
        <w:t xml:space="preserve">    </w:t>
      </w:r>
      <w:r w:rsidRPr="00631137">
        <w:rPr>
          <w:spacing w:val="24"/>
          <w:sz w:val="24"/>
          <w:szCs w:val="24"/>
        </w:rPr>
        <w:t xml:space="preserve"> </w:t>
      </w:r>
      <w:r w:rsidRPr="00631137">
        <w:rPr>
          <w:sz w:val="24"/>
          <w:szCs w:val="24"/>
        </w:rPr>
        <w:t>С.Г</w:t>
      </w:r>
      <w:r w:rsidRPr="00631137">
        <w:rPr>
          <w:sz w:val="24"/>
          <w:szCs w:val="24"/>
        </w:rPr>
        <w:tab/>
      </w:r>
      <w:hyperlink r:id="rId29">
        <w:r w:rsidRPr="00631137">
          <w:rPr>
            <w:color w:val="0000FF"/>
            <w:sz w:val="24"/>
            <w:szCs w:val="24"/>
            <w:u w:val="single" w:color="0000FF"/>
          </w:rPr>
          <w:t>https://clck.ru/dYCM</w:t>
        </w:r>
      </w:hyperlink>
      <w:r w:rsidRPr="00631137">
        <w:rPr>
          <w:color w:val="0000FF"/>
          <w:spacing w:val="20"/>
          <w:sz w:val="24"/>
          <w:szCs w:val="24"/>
        </w:rPr>
        <w:t xml:space="preserve"> </w:t>
      </w:r>
      <w:r w:rsidRPr="00631137">
        <w:rPr>
          <w:sz w:val="24"/>
          <w:szCs w:val="24"/>
        </w:rPr>
        <w:t>(дата</w:t>
      </w:r>
      <w:r w:rsidRPr="00631137">
        <w:rPr>
          <w:spacing w:val="-68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обращения:14.01.2022) – Текст: электронный.</w:t>
      </w:r>
    </w:p>
    <w:p w:rsidR="00022A15" w:rsidRPr="00631137" w:rsidRDefault="00022A15" w:rsidP="00022A15">
      <w:pPr>
        <w:pStyle w:val="a7"/>
        <w:numPr>
          <w:ilvl w:val="0"/>
          <w:numId w:val="7"/>
        </w:numPr>
        <w:tabs>
          <w:tab w:val="left" w:pos="1607"/>
        </w:tabs>
        <w:ind w:right="684"/>
        <w:rPr>
          <w:sz w:val="24"/>
          <w:szCs w:val="24"/>
        </w:rPr>
      </w:pPr>
      <w:r w:rsidRPr="00631137">
        <w:rPr>
          <w:sz w:val="24"/>
          <w:szCs w:val="24"/>
        </w:rPr>
        <w:t>Методические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рекомендации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проектированию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реализации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индивидуального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образовательного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маршрута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педагогических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работников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/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Государственное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автономное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учреждение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дополнительного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профессионального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образования</w:t>
      </w:r>
      <w:r w:rsidRPr="00631137">
        <w:rPr>
          <w:spacing w:val="1"/>
          <w:sz w:val="24"/>
          <w:szCs w:val="24"/>
        </w:rPr>
        <w:t xml:space="preserve"> </w:t>
      </w:r>
      <w:r w:rsidRPr="00631137">
        <w:rPr>
          <w:sz w:val="24"/>
          <w:szCs w:val="24"/>
        </w:rPr>
        <w:t>«Амурский</w:t>
      </w:r>
      <w:r w:rsidRPr="00631137">
        <w:rPr>
          <w:spacing w:val="-67"/>
          <w:sz w:val="24"/>
          <w:szCs w:val="24"/>
        </w:rPr>
        <w:t xml:space="preserve"> </w:t>
      </w:r>
      <w:r w:rsidRPr="00631137">
        <w:rPr>
          <w:sz w:val="24"/>
          <w:szCs w:val="24"/>
        </w:rPr>
        <w:t>областной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институт</w:t>
      </w:r>
      <w:r w:rsidRPr="00631137">
        <w:rPr>
          <w:spacing w:val="-1"/>
          <w:sz w:val="24"/>
          <w:szCs w:val="24"/>
        </w:rPr>
        <w:t xml:space="preserve"> </w:t>
      </w:r>
      <w:r w:rsidRPr="00631137">
        <w:rPr>
          <w:sz w:val="24"/>
          <w:szCs w:val="24"/>
        </w:rPr>
        <w:t>развития</w:t>
      </w:r>
      <w:r w:rsidRPr="00631137">
        <w:rPr>
          <w:spacing w:val="-4"/>
          <w:sz w:val="24"/>
          <w:szCs w:val="24"/>
        </w:rPr>
        <w:t xml:space="preserve"> </w:t>
      </w:r>
      <w:r w:rsidRPr="00631137">
        <w:rPr>
          <w:sz w:val="24"/>
          <w:szCs w:val="24"/>
        </w:rPr>
        <w:t>образования»</w:t>
      </w:r>
      <w:r w:rsidRPr="00631137">
        <w:rPr>
          <w:spacing w:val="5"/>
          <w:sz w:val="24"/>
          <w:szCs w:val="24"/>
        </w:rPr>
        <w:t xml:space="preserve"> </w:t>
      </w:r>
      <w:r w:rsidRPr="00631137">
        <w:rPr>
          <w:sz w:val="24"/>
          <w:szCs w:val="24"/>
        </w:rPr>
        <w:t>Центр</w:t>
      </w:r>
    </w:p>
    <w:p w:rsidR="00022A15" w:rsidRPr="00631137" w:rsidRDefault="00022A15" w:rsidP="00022A15">
      <w:pPr>
        <w:spacing w:line="240" w:lineRule="auto"/>
        <w:rPr>
          <w:sz w:val="24"/>
          <w:szCs w:val="24"/>
        </w:rPr>
        <w:sectPr w:rsidR="00022A15" w:rsidRPr="00631137" w:rsidSect="00022A15">
          <w:pgSz w:w="11910" w:h="16840"/>
          <w:pgMar w:top="426" w:right="160" w:bottom="280" w:left="880" w:header="0" w:footer="0" w:gutter="0"/>
          <w:cols w:space="720"/>
        </w:sectPr>
      </w:pPr>
    </w:p>
    <w:p w:rsidR="00022A15" w:rsidRPr="00022A15" w:rsidRDefault="00022A15" w:rsidP="00022A15">
      <w:pPr>
        <w:tabs>
          <w:tab w:val="left" w:pos="1590"/>
        </w:tabs>
        <w:spacing w:before="1"/>
        <w:ind w:right="681"/>
        <w:jc w:val="both"/>
        <w:rPr>
          <w:sz w:val="24"/>
          <w:szCs w:val="24"/>
        </w:rPr>
        <w:sectPr w:rsidR="00022A15" w:rsidRPr="00022A15" w:rsidSect="00022A15">
          <w:pgSz w:w="11910" w:h="16840"/>
          <w:pgMar w:top="426" w:right="160" w:bottom="280" w:left="880" w:header="0" w:footer="0" w:gutter="0"/>
          <w:cols w:space="720"/>
        </w:sectPr>
      </w:pPr>
    </w:p>
    <w:p w:rsidR="00631137" w:rsidRPr="00631137" w:rsidRDefault="00631137" w:rsidP="00631137">
      <w:pPr>
        <w:pStyle w:val="a5"/>
        <w:ind w:left="0"/>
        <w:rPr>
          <w:sz w:val="24"/>
          <w:szCs w:val="24"/>
        </w:rPr>
      </w:pPr>
    </w:p>
    <w:p w:rsidR="00631137" w:rsidRPr="00631137" w:rsidRDefault="00631137" w:rsidP="00631137">
      <w:pPr>
        <w:pStyle w:val="a5"/>
        <w:ind w:left="0"/>
        <w:rPr>
          <w:sz w:val="24"/>
          <w:szCs w:val="24"/>
        </w:rPr>
      </w:pPr>
    </w:p>
    <w:p w:rsidR="00631137" w:rsidRPr="00631137" w:rsidRDefault="00631137" w:rsidP="00631137">
      <w:pPr>
        <w:pStyle w:val="a5"/>
        <w:spacing w:before="1"/>
        <w:ind w:left="0"/>
        <w:rPr>
          <w:sz w:val="24"/>
          <w:szCs w:val="24"/>
        </w:rPr>
      </w:pPr>
    </w:p>
    <w:p w:rsidR="00631137" w:rsidRPr="00631137" w:rsidRDefault="00631137" w:rsidP="00631137">
      <w:pPr>
        <w:spacing w:line="240" w:lineRule="auto"/>
        <w:jc w:val="both"/>
        <w:rPr>
          <w:sz w:val="24"/>
          <w:szCs w:val="24"/>
        </w:rPr>
        <w:sectPr w:rsidR="00631137" w:rsidRPr="00631137">
          <w:pgSz w:w="11910" w:h="16840"/>
          <w:pgMar w:top="1320" w:right="160" w:bottom="280" w:left="880" w:header="0" w:footer="0" w:gutter="0"/>
          <w:cols w:space="720"/>
        </w:sectPr>
      </w:pPr>
    </w:p>
    <w:p w:rsidR="00631137" w:rsidRPr="00631137" w:rsidRDefault="00631137" w:rsidP="00631137">
      <w:pPr>
        <w:pStyle w:val="a5"/>
        <w:ind w:left="0"/>
        <w:rPr>
          <w:sz w:val="24"/>
          <w:szCs w:val="24"/>
        </w:rPr>
      </w:pPr>
    </w:p>
    <w:p w:rsidR="00631137" w:rsidRPr="00631137" w:rsidRDefault="00631137" w:rsidP="00631137">
      <w:pPr>
        <w:spacing w:line="240" w:lineRule="auto"/>
        <w:jc w:val="both"/>
        <w:rPr>
          <w:sz w:val="24"/>
          <w:szCs w:val="24"/>
        </w:rPr>
        <w:sectPr w:rsidR="00631137" w:rsidRPr="00631137">
          <w:pgSz w:w="11910" w:h="16840"/>
          <w:pgMar w:top="1320" w:right="160" w:bottom="280" w:left="880" w:header="0" w:footer="0" w:gutter="0"/>
          <w:cols w:space="720"/>
        </w:sectPr>
      </w:pPr>
    </w:p>
    <w:p w:rsidR="00DC6F32" w:rsidRPr="00631137" w:rsidRDefault="00DC6F32" w:rsidP="00631137">
      <w:pPr>
        <w:spacing w:line="240" w:lineRule="auto"/>
        <w:rPr>
          <w:sz w:val="24"/>
          <w:szCs w:val="24"/>
        </w:rPr>
      </w:pPr>
    </w:p>
    <w:sectPr w:rsidR="00DC6F32" w:rsidRPr="00631137" w:rsidSect="0063113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26169"/>
    <w:multiLevelType w:val="hybridMultilevel"/>
    <w:tmpl w:val="672ED8AE"/>
    <w:lvl w:ilvl="0" w:tplc="4B58E838">
      <w:numFmt w:val="bullet"/>
      <w:lvlText w:val="-"/>
      <w:lvlJc w:val="left"/>
      <w:pPr>
        <w:ind w:left="538" w:hanging="598"/>
      </w:pPr>
      <w:rPr>
        <w:rFonts w:ascii="Times New Roman" w:eastAsia="Times New Roman" w:hAnsi="Times New Roman" w:cs="Times New Roman" w:hint="default"/>
        <w:color w:val="444444"/>
        <w:w w:val="100"/>
        <w:sz w:val="28"/>
        <w:szCs w:val="28"/>
        <w:lang w:val="ru-RU" w:eastAsia="en-US" w:bidi="ar-SA"/>
      </w:rPr>
    </w:lvl>
    <w:lvl w:ilvl="1" w:tplc="6FCC682E">
      <w:numFmt w:val="bullet"/>
      <w:lvlText w:val="•"/>
      <w:lvlJc w:val="left"/>
      <w:pPr>
        <w:ind w:left="1572" w:hanging="598"/>
      </w:pPr>
      <w:rPr>
        <w:rFonts w:hint="default"/>
        <w:lang w:val="ru-RU" w:eastAsia="en-US" w:bidi="ar-SA"/>
      </w:rPr>
    </w:lvl>
    <w:lvl w:ilvl="2" w:tplc="0ED41A14">
      <w:numFmt w:val="bullet"/>
      <w:lvlText w:val="•"/>
      <w:lvlJc w:val="left"/>
      <w:pPr>
        <w:ind w:left="2604" w:hanging="598"/>
      </w:pPr>
      <w:rPr>
        <w:rFonts w:hint="default"/>
        <w:lang w:val="ru-RU" w:eastAsia="en-US" w:bidi="ar-SA"/>
      </w:rPr>
    </w:lvl>
    <w:lvl w:ilvl="3" w:tplc="E318A9BE">
      <w:numFmt w:val="bullet"/>
      <w:lvlText w:val="•"/>
      <w:lvlJc w:val="left"/>
      <w:pPr>
        <w:ind w:left="3637" w:hanging="598"/>
      </w:pPr>
      <w:rPr>
        <w:rFonts w:hint="default"/>
        <w:lang w:val="ru-RU" w:eastAsia="en-US" w:bidi="ar-SA"/>
      </w:rPr>
    </w:lvl>
    <w:lvl w:ilvl="4" w:tplc="87A4240A">
      <w:numFmt w:val="bullet"/>
      <w:lvlText w:val="•"/>
      <w:lvlJc w:val="left"/>
      <w:pPr>
        <w:ind w:left="4669" w:hanging="598"/>
      </w:pPr>
      <w:rPr>
        <w:rFonts w:hint="default"/>
        <w:lang w:val="ru-RU" w:eastAsia="en-US" w:bidi="ar-SA"/>
      </w:rPr>
    </w:lvl>
    <w:lvl w:ilvl="5" w:tplc="DDBE4E9A">
      <w:numFmt w:val="bullet"/>
      <w:lvlText w:val="•"/>
      <w:lvlJc w:val="left"/>
      <w:pPr>
        <w:ind w:left="5702" w:hanging="598"/>
      </w:pPr>
      <w:rPr>
        <w:rFonts w:hint="default"/>
        <w:lang w:val="ru-RU" w:eastAsia="en-US" w:bidi="ar-SA"/>
      </w:rPr>
    </w:lvl>
    <w:lvl w:ilvl="6" w:tplc="F7C49AE6">
      <w:numFmt w:val="bullet"/>
      <w:lvlText w:val="•"/>
      <w:lvlJc w:val="left"/>
      <w:pPr>
        <w:ind w:left="6734" w:hanging="598"/>
      </w:pPr>
      <w:rPr>
        <w:rFonts w:hint="default"/>
        <w:lang w:val="ru-RU" w:eastAsia="en-US" w:bidi="ar-SA"/>
      </w:rPr>
    </w:lvl>
    <w:lvl w:ilvl="7" w:tplc="E940D482">
      <w:numFmt w:val="bullet"/>
      <w:lvlText w:val="•"/>
      <w:lvlJc w:val="left"/>
      <w:pPr>
        <w:ind w:left="7766" w:hanging="598"/>
      </w:pPr>
      <w:rPr>
        <w:rFonts w:hint="default"/>
        <w:lang w:val="ru-RU" w:eastAsia="en-US" w:bidi="ar-SA"/>
      </w:rPr>
    </w:lvl>
    <w:lvl w:ilvl="8" w:tplc="2A9E3472">
      <w:numFmt w:val="bullet"/>
      <w:lvlText w:val="•"/>
      <w:lvlJc w:val="left"/>
      <w:pPr>
        <w:ind w:left="8799" w:hanging="598"/>
      </w:pPr>
      <w:rPr>
        <w:rFonts w:hint="default"/>
        <w:lang w:val="ru-RU" w:eastAsia="en-US" w:bidi="ar-SA"/>
      </w:rPr>
    </w:lvl>
  </w:abstractNum>
  <w:abstractNum w:abstractNumId="1">
    <w:nsid w:val="27716340"/>
    <w:multiLevelType w:val="hybridMultilevel"/>
    <w:tmpl w:val="F9FE1A8A"/>
    <w:lvl w:ilvl="0" w:tplc="92CAD7B2">
      <w:start w:val="4"/>
      <w:numFmt w:val="decimal"/>
      <w:lvlText w:val="%1"/>
      <w:lvlJc w:val="left"/>
      <w:pPr>
        <w:ind w:left="1511" w:hanging="493"/>
      </w:pPr>
      <w:rPr>
        <w:rFonts w:hint="default"/>
        <w:lang w:val="ru-RU" w:eastAsia="en-US" w:bidi="ar-SA"/>
      </w:rPr>
    </w:lvl>
    <w:lvl w:ilvl="1" w:tplc="767E38DE">
      <w:numFmt w:val="none"/>
      <w:lvlText w:val=""/>
      <w:lvlJc w:val="left"/>
      <w:pPr>
        <w:tabs>
          <w:tab w:val="num" w:pos="360"/>
        </w:tabs>
      </w:pPr>
    </w:lvl>
    <w:lvl w:ilvl="2" w:tplc="23560174">
      <w:numFmt w:val="bullet"/>
      <w:lvlText w:val="•"/>
      <w:lvlJc w:val="left"/>
      <w:pPr>
        <w:ind w:left="3388" w:hanging="493"/>
      </w:pPr>
      <w:rPr>
        <w:rFonts w:hint="default"/>
        <w:lang w:val="ru-RU" w:eastAsia="en-US" w:bidi="ar-SA"/>
      </w:rPr>
    </w:lvl>
    <w:lvl w:ilvl="3" w:tplc="2E1EA2C2">
      <w:numFmt w:val="bullet"/>
      <w:lvlText w:val="•"/>
      <w:lvlJc w:val="left"/>
      <w:pPr>
        <w:ind w:left="4323" w:hanging="493"/>
      </w:pPr>
      <w:rPr>
        <w:rFonts w:hint="default"/>
        <w:lang w:val="ru-RU" w:eastAsia="en-US" w:bidi="ar-SA"/>
      </w:rPr>
    </w:lvl>
    <w:lvl w:ilvl="4" w:tplc="5B2AC688">
      <w:numFmt w:val="bullet"/>
      <w:lvlText w:val="•"/>
      <w:lvlJc w:val="left"/>
      <w:pPr>
        <w:ind w:left="5257" w:hanging="493"/>
      </w:pPr>
      <w:rPr>
        <w:rFonts w:hint="default"/>
        <w:lang w:val="ru-RU" w:eastAsia="en-US" w:bidi="ar-SA"/>
      </w:rPr>
    </w:lvl>
    <w:lvl w:ilvl="5" w:tplc="07BADABC">
      <w:numFmt w:val="bullet"/>
      <w:lvlText w:val="•"/>
      <w:lvlJc w:val="left"/>
      <w:pPr>
        <w:ind w:left="6192" w:hanging="493"/>
      </w:pPr>
      <w:rPr>
        <w:rFonts w:hint="default"/>
        <w:lang w:val="ru-RU" w:eastAsia="en-US" w:bidi="ar-SA"/>
      </w:rPr>
    </w:lvl>
    <w:lvl w:ilvl="6" w:tplc="1442ABE4">
      <w:numFmt w:val="bullet"/>
      <w:lvlText w:val="•"/>
      <w:lvlJc w:val="left"/>
      <w:pPr>
        <w:ind w:left="7126" w:hanging="493"/>
      </w:pPr>
      <w:rPr>
        <w:rFonts w:hint="default"/>
        <w:lang w:val="ru-RU" w:eastAsia="en-US" w:bidi="ar-SA"/>
      </w:rPr>
    </w:lvl>
    <w:lvl w:ilvl="7" w:tplc="DDC67E86">
      <w:numFmt w:val="bullet"/>
      <w:lvlText w:val="•"/>
      <w:lvlJc w:val="left"/>
      <w:pPr>
        <w:ind w:left="8060" w:hanging="493"/>
      </w:pPr>
      <w:rPr>
        <w:rFonts w:hint="default"/>
        <w:lang w:val="ru-RU" w:eastAsia="en-US" w:bidi="ar-SA"/>
      </w:rPr>
    </w:lvl>
    <w:lvl w:ilvl="8" w:tplc="6D2239D2">
      <w:numFmt w:val="bullet"/>
      <w:lvlText w:val="•"/>
      <w:lvlJc w:val="left"/>
      <w:pPr>
        <w:ind w:left="8995" w:hanging="493"/>
      </w:pPr>
      <w:rPr>
        <w:rFonts w:hint="default"/>
        <w:lang w:val="ru-RU" w:eastAsia="en-US" w:bidi="ar-SA"/>
      </w:rPr>
    </w:lvl>
  </w:abstractNum>
  <w:abstractNum w:abstractNumId="2">
    <w:nsid w:val="3CD905F7"/>
    <w:multiLevelType w:val="hybridMultilevel"/>
    <w:tmpl w:val="275A362E"/>
    <w:lvl w:ilvl="0" w:tplc="1526C092">
      <w:start w:val="1"/>
      <w:numFmt w:val="upperRoman"/>
      <w:lvlText w:val="%1"/>
      <w:lvlJc w:val="left"/>
      <w:pPr>
        <w:ind w:left="538" w:hanging="231"/>
      </w:pPr>
      <w:rPr>
        <w:rFonts w:ascii="Times New Roman" w:eastAsia="Times New Roman" w:hAnsi="Times New Roman" w:cs="Times New Roman" w:hint="default"/>
        <w:w w:val="97"/>
        <w:sz w:val="24"/>
        <w:szCs w:val="24"/>
        <w:lang w:val="ru-RU" w:eastAsia="en-US" w:bidi="ar-SA"/>
      </w:rPr>
    </w:lvl>
    <w:lvl w:ilvl="1" w:tplc="3C8E8270">
      <w:numFmt w:val="bullet"/>
      <w:lvlText w:val="•"/>
      <w:lvlJc w:val="left"/>
      <w:pPr>
        <w:ind w:left="1572" w:hanging="231"/>
      </w:pPr>
      <w:rPr>
        <w:rFonts w:hint="default"/>
        <w:lang w:val="ru-RU" w:eastAsia="en-US" w:bidi="ar-SA"/>
      </w:rPr>
    </w:lvl>
    <w:lvl w:ilvl="2" w:tplc="A754E0CE">
      <w:numFmt w:val="bullet"/>
      <w:lvlText w:val="•"/>
      <w:lvlJc w:val="left"/>
      <w:pPr>
        <w:ind w:left="2604" w:hanging="231"/>
      </w:pPr>
      <w:rPr>
        <w:rFonts w:hint="default"/>
        <w:lang w:val="ru-RU" w:eastAsia="en-US" w:bidi="ar-SA"/>
      </w:rPr>
    </w:lvl>
    <w:lvl w:ilvl="3" w:tplc="CC4C269C">
      <w:numFmt w:val="bullet"/>
      <w:lvlText w:val="•"/>
      <w:lvlJc w:val="left"/>
      <w:pPr>
        <w:ind w:left="3637" w:hanging="231"/>
      </w:pPr>
      <w:rPr>
        <w:rFonts w:hint="default"/>
        <w:lang w:val="ru-RU" w:eastAsia="en-US" w:bidi="ar-SA"/>
      </w:rPr>
    </w:lvl>
    <w:lvl w:ilvl="4" w:tplc="9DD461CA">
      <w:numFmt w:val="bullet"/>
      <w:lvlText w:val="•"/>
      <w:lvlJc w:val="left"/>
      <w:pPr>
        <w:ind w:left="4669" w:hanging="231"/>
      </w:pPr>
      <w:rPr>
        <w:rFonts w:hint="default"/>
        <w:lang w:val="ru-RU" w:eastAsia="en-US" w:bidi="ar-SA"/>
      </w:rPr>
    </w:lvl>
    <w:lvl w:ilvl="5" w:tplc="D9FE7586">
      <w:numFmt w:val="bullet"/>
      <w:lvlText w:val="•"/>
      <w:lvlJc w:val="left"/>
      <w:pPr>
        <w:ind w:left="5702" w:hanging="231"/>
      </w:pPr>
      <w:rPr>
        <w:rFonts w:hint="default"/>
        <w:lang w:val="ru-RU" w:eastAsia="en-US" w:bidi="ar-SA"/>
      </w:rPr>
    </w:lvl>
    <w:lvl w:ilvl="6" w:tplc="3868567C">
      <w:numFmt w:val="bullet"/>
      <w:lvlText w:val="•"/>
      <w:lvlJc w:val="left"/>
      <w:pPr>
        <w:ind w:left="6734" w:hanging="231"/>
      </w:pPr>
      <w:rPr>
        <w:rFonts w:hint="default"/>
        <w:lang w:val="ru-RU" w:eastAsia="en-US" w:bidi="ar-SA"/>
      </w:rPr>
    </w:lvl>
    <w:lvl w:ilvl="7" w:tplc="2E689EE2">
      <w:numFmt w:val="bullet"/>
      <w:lvlText w:val="•"/>
      <w:lvlJc w:val="left"/>
      <w:pPr>
        <w:ind w:left="7766" w:hanging="231"/>
      </w:pPr>
      <w:rPr>
        <w:rFonts w:hint="default"/>
        <w:lang w:val="ru-RU" w:eastAsia="en-US" w:bidi="ar-SA"/>
      </w:rPr>
    </w:lvl>
    <w:lvl w:ilvl="8" w:tplc="AF0AA14E">
      <w:numFmt w:val="bullet"/>
      <w:lvlText w:val="•"/>
      <w:lvlJc w:val="left"/>
      <w:pPr>
        <w:ind w:left="8799" w:hanging="231"/>
      </w:pPr>
      <w:rPr>
        <w:rFonts w:hint="default"/>
        <w:lang w:val="ru-RU" w:eastAsia="en-US" w:bidi="ar-SA"/>
      </w:rPr>
    </w:lvl>
  </w:abstractNum>
  <w:abstractNum w:abstractNumId="3">
    <w:nsid w:val="576E4C9F"/>
    <w:multiLevelType w:val="hybridMultilevel"/>
    <w:tmpl w:val="87625FD6"/>
    <w:lvl w:ilvl="0" w:tplc="0F8243C4">
      <w:start w:val="1"/>
      <w:numFmt w:val="upperRoman"/>
      <w:lvlText w:val="%1."/>
      <w:lvlJc w:val="left"/>
      <w:pPr>
        <w:ind w:left="4725" w:hanging="1018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3006DD8A">
      <w:numFmt w:val="bullet"/>
      <w:lvlText w:val="•"/>
      <w:lvlJc w:val="left"/>
      <w:pPr>
        <w:ind w:left="5334" w:hanging="1018"/>
      </w:pPr>
      <w:rPr>
        <w:rFonts w:hint="default"/>
        <w:lang w:val="ru-RU" w:eastAsia="en-US" w:bidi="ar-SA"/>
      </w:rPr>
    </w:lvl>
    <w:lvl w:ilvl="2" w:tplc="955ED25A">
      <w:numFmt w:val="bullet"/>
      <w:lvlText w:val="•"/>
      <w:lvlJc w:val="left"/>
      <w:pPr>
        <w:ind w:left="5948" w:hanging="1018"/>
      </w:pPr>
      <w:rPr>
        <w:rFonts w:hint="default"/>
        <w:lang w:val="ru-RU" w:eastAsia="en-US" w:bidi="ar-SA"/>
      </w:rPr>
    </w:lvl>
    <w:lvl w:ilvl="3" w:tplc="86AAB68A">
      <w:numFmt w:val="bullet"/>
      <w:lvlText w:val="•"/>
      <w:lvlJc w:val="left"/>
      <w:pPr>
        <w:ind w:left="6563" w:hanging="1018"/>
      </w:pPr>
      <w:rPr>
        <w:rFonts w:hint="default"/>
        <w:lang w:val="ru-RU" w:eastAsia="en-US" w:bidi="ar-SA"/>
      </w:rPr>
    </w:lvl>
    <w:lvl w:ilvl="4" w:tplc="6A12B7AC">
      <w:numFmt w:val="bullet"/>
      <w:lvlText w:val="•"/>
      <w:lvlJc w:val="left"/>
      <w:pPr>
        <w:ind w:left="7177" w:hanging="1018"/>
      </w:pPr>
      <w:rPr>
        <w:rFonts w:hint="default"/>
        <w:lang w:val="ru-RU" w:eastAsia="en-US" w:bidi="ar-SA"/>
      </w:rPr>
    </w:lvl>
    <w:lvl w:ilvl="5" w:tplc="B50C1CF0">
      <w:numFmt w:val="bullet"/>
      <w:lvlText w:val="•"/>
      <w:lvlJc w:val="left"/>
      <w:pPr>
        <w:ind w:left="7792" w:hanging="1018"/>
      </w:pPr>
      <w:rPr>
        <w:rFonts w:hint="default"/>
        <w:lang w:val="ru-RU" w:eastAsia="en-US" w:bidi="ar-SA"/>
      </w:rPr>
    </w:lvl>
    <w:lvl w:ilvl="6" w:tplc="AB5C66CE">
      <w:numFmt w:val="bullet"/>
      <w:lvlText w:val="•"/>
      <w:lvlJc w:val="left"/>
      <w:pPr>
        <w:ind w:left="8406" w:hanging="1018"/>
      </w:pPr>
      <w:rPr>
        <w:rFonts w:hint="default"/>
        <w:lang w:val="ru-RU" w:eastAsia="en-US" w:bidi="ar-SA"/>
      </w:rPr>
    </w:lvl>
    <w:lvl w:ilvl="7" w:tplc="720806C8">
      <w:numFmt w:val="bullet"/>
      <w:lvlText w:val="•"/>
      <w:lvlJc w:val="left"/>
      <w:pPr>
        <w:ind w:left="9020" w:hanging="1018"/>
      </w:pPr>
      <w:rPr>
        <w:rFonts w:hint="default"/>
        <w:lang w:val="ru-RU" w:eastAsia="en-US" w:bidi="ar-SA"/>
      </w:rPr>
    </w:lvl>
    <w:lvl w:ilvl="8" w:tplc="9DB25D62">
      <w:numFmt w:val="bullet"/>
      <w:lvlText w:val="•"/>
      <w:lvlJc w:val="left"/>
      <w:pPr>
        <w:ind w:left="9635" w:hanging="1018"/>
      </w:pPr>
      <w:rPr>
        <w:rFonts w:hint="default"/>
        <w:lang w:val="ru-RU" w:eastAsia="en-US" w:bidi="ar-SA"/>
      </w:rPr>
    </w:lvl>
  </w:abstractNum>
  <w:abstractNum w:abstractNumId="4">
    <w:nsid w:val="5D2A6820"/>
    <w:multiLevelType w:val="hybridMultilevel"/>
    <w:tmpl w:val="C9487EB2"/>
    <w:lvl w:ilvl="0" w:tplc="EC54D32A">
      <w:numFmt w:val="bullet"/>
      <w:lvlText w:val="-"/>
      <w:lvlJc w:val="left"/>
      <w:pPr>
        <w:ind w:left="53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DA8510C">
      <w:numFmt w:val="bullet"/>
      <w:lvlText w:val="•"/>
      <w:lvlJc w:val="left"/>
      <w:pPr>
        <w:ind w:left="1572" w:hanging="164"/>
      </w:pPr>
      <w:rPr>
        <w:rFonts w:hint="default"/>
        <w:lang w:val="ru-RU" w:eastAsia="en-US" w:bidi="ar-SA"/>
      </w:rPr>
    </w:lvl>
    <w:lvl w:ilvl="2" w:tplc="C5B2E35E">
      <w:numFmt w:val="bullet"/>
      <w:lvlText w:val="•"/>
      <w:lvlJc w:val="left"/>
      <w:pPr>
        <w:ind w:left="2604" w:hanging="164"/>
      </w:pPr>
      <w:rPr>
        <w:rFonts w:hint="default"/>
        <w:lang w:val="ru-RU" w:eastAsia="en-US" w:bidi="ar-SA"/>
      </w:rPr>
    </w:lvl>
    <w:lvl w:ilvl="3" w:tplc="2834CC04">
      <w:numFmt w:val="bullet"/>
      <w:lvlText w:val="•"/>
      <w:lvlJc w:val="left"/>
      <w:pPr>
        <w:ind w:left="3637" w:hanging="164"/>
      </w:pPr>
      <w:rPr>
        <w:rFonts w:hint="default"/>
        <w:lang w:val="ru-RU" w:eastAsia="en-US" w:bidi="ar-SA"/>
      </w:rPr>
    </w:lvl>
    <w:lvl w:ilvl="4" w:tplc="4ED00974">
      <w:numFmt w:val="bullet"/>
      <w:lvlText w:val="•"/>
      <w:lvlJc w:val="left"/>
      <w:pPr>
        <w:ind w:left="4669" w:hanging="164"/>
      </w:pPr>
      <w:rPr>
        <w:rFonts w:hint="default"/>
        <w:lang w:val="ru-RU" w:eastAsia="en-US" w:bidi="ar-SA"/>
      </w:rPr>
    </w:lvl>
    <w:lvl w:ilvl="5" w:tplc="0D60920A">
      <w:numFmt w:val="bullet"/>
      <w:lvlText w:val="•"/>
      <w:lvlJc w:val="left"/>
      <w:pPr>
        <w:ind w:left="5702" w:hanging="164"/>
      </w:pPr>
      <w:rPr>
        <w:rFonts w:hint="default"/>
        <w:lang w:val="ru-RU" w:eastAsia="en-US" w:bidi="ar-SA"/>
      </w:rPr>
    </w:lvl>
    <w:lvl w:ilvl="6" w:tplc="F4A05B5A">
      <w:numFmt w:val="bullet"/>
      <w:lvlText w:val="•"/>
      <w:lvlJc w:val="left"/>
      <w:pPr>
        <w:ind w:left="6734" w:hanging="164"/>
      </w:pPr>
      <w:rPr>
        <w:rFonts w:hint="default"/>
        <w:lang w:val="ru-RU" w:eastAsia="en-US" w:bidi="ar-SA"/>
      </w:rPr>
    </w:lvl>
    <w:lvl w:ilvl="7" w:tplc="F83E2480">
      <w:numFmt w:val="bullet"/>
      <w:lvlText w:val="•"/>
      <w:lvlJc w:val="left"/>
      <w:pPr>
        <w:ind w:left="7766" w:hanging="164"/>
      </w:pPr>
      <w:rPr>
        <w:rFonts w:hint="default"/>
        <w:lang w:val="ru-RU" w:eastAsia="en-US" w:bidi="ar-SA"/>
      </w:rPr>
    </w:lvl>
    <w:lvl w:ilvl="8" w:tplc="B282CBB6">
      <w:numFmt w:val="bullet"/>
      <w:lvlText w:val="•"/>
      <w:lvlJc w:val="left"/>
      <w:pPr>
        <w:ind w:left="8799" w:hanging="164"/>
      </w:pPr>
      <w:rPr>
        <w:rFonts w:hint="default"/>
        <w:lang w:val="ru-RU" w:eastAsia="en-US" w:bidi="ar-SA"/>
      </w:rPr>
    </w:lvl>
  </w:abstractNum>
  <w:abstractNum w:abstractNumId="5">
    <w:nsid w:val="63062A57"/>
    <w:multiLevelType w:val="hybridMultilevel"/>
    <w:tmpl w:val="2AA68426"/>
    <w:lvl w:ilvl="0" w:tplc="4848847A">
      <w:numFmt w:val="bullet"/>
      <w:lvlText w:val="–"/>
      <w:lvlJc w:val="left"/>
      <w:pPr>
        <w:ind w:left="538" w:hanging="27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B2E9D62">
      <w:numFmt w:val="bullet"/>
      <w:lvlText w:val="•"/>
      <w:lvlJc w:val="left"/>
      <w:pPr>
        <w:ind w:left="1580" w:hanging="276"/>
      </w:pPr>
      <w:rPr>
        <w:rFonts w:hint="default"/>
        <w:lang w:val="ru-RU" w:eastAsia="en-US" w:bidi="ar-SA"/>
      </w:rPr>
    </w:lvl>
    <w:lvl w:ilvl="2" w:tplc="234444F4">
      <w:numFmt w:val="bullet"/>
      <w:lvlText w:val="•"/>
      <w:lvlJc w:val="left"/>
      <w:pPr>
        <w:ind w:left="2611" w:hanging="276"/>
      </w:pPr>
      <w:rPr>
        <w:rFonts w:hint="default"/>
        <w:lang w:val="ru-RU" w:eastAsia="en-US" w:bidi="ar-SA"/>
      </w:rPr>
    </w:lvl>
    <w:lvl w:ilvl="3" w:tplc="B32C489C">
      <w:numFmt w:val="bullet"/>
      <w:lvlText w:val="•"/>
      <w:lvlJc w:val="left"/>
      <w:pPr>
        <w:ind w:left="3643" w:hanging="276"/>
      </w:pPr>
      <w:rPr>
        <w:rFonts w:hint="default"/>
        <w:lang w:val="ru-RU" w:eastAsia="en-US" w:bidi="ar-SA"/>
      </w:rPr>
    </w:lvl>
    <w:lvl w:ilvl="4" w:tplc="DD7207FA">
      <w:numFmt w:val="bullet"/>
      <w:lvlText w:val="•"/>
      <w:lvlJc w:val="left"/>
      <w:pPr>
        <w:ind w:left="4674" w:hanging="276"/>
      </w:pPr>
      <w:rPr>
        <w:rFonts w:hint="default"/>
        <w:lang w:val="ru-RU" w:eastAsia="en-US" w:bidi="ar-SA"/>
      </w:rPr>
    </w:lvl>
    <w:lvl w:ilvl="5" w:tplc="7210281C">
      <w:numFmt w:val="bullet"/>
      <w:lvlText w:val="•"/>
      <w:lvlJc w:val="left"/>
      <w:pPr>
        <w:ind w:left="5706" w:hanging="276"/>
      </w:pPr>
      <w:rPr>
        <w:rFonts w:hint="default"/>
        <w:lang w:val="ru-RU" w:eastAsia="en-US" w:bidi="ar-SA"/>
      </w:rPr>
    </w:lvl>
    <w:lvl w:ilvl="6" w:tplc="1598AEF2">
      <w:numFmt w:val="bullet"/>
      <w:lvlText w:val="•"/>
      <w:lvlJc w:val="left"/>
      <w:pPr>
        <w:ind w:left="6737" w:hanging="276"/>
      </w:pPr>
      <w:rPr>
        <w:rFonts w:hint="default"/>
        <w:lang w:val="ru-RU" w:eastAsia="en-US" w:bidi="ar-SA"/>
      </w:rPr>
    </w:lvl>
    <w:lvl w:ilvl="7" w:tplc="1C20384C">
      <w:numFmt w:val="bullet"/>
      <w:lvlText w:val="•"/>
      <w:lvlJc w:val="left"/>
      <w:pPr>
        <w:ind w:left="7769" w:hanging="276"/>
      </w:pPr>
      <w:rPr>
        <w:rFonts w:hint="default"/>
        <w:lang w:val="ru-RU" w:eastAsia="en-US" w:bidi="ar-SA"/>
      </w:rPr>
    </w:lvl>
    <w:lvl w:ilvl="8" w:tplc="4266D174">
      <w:numFmt w:val="bullet"/>
      <w:lvlText w:val="•"/>
      <w:lvlJc w:val="left"/>
      <w:pPr>
        <w:ind w:left="8800" w:hanging="276"/>
      </w:pPr>
      <w:rPr>
        <w:rFonts w:hint="default"/>
        <w:lang w:val="ru-RU" w:eastAsia="en-US" w:bidi="ar-SA"/>
      </w:rPr>
    </w:lvl>
  </w:abstractNum>
  <w:abstractNum w:abstractNumId="6">
    <w:nsid w:val="69E0721E"/>
    <w:multiLevelType w:val="hybridMultilevel"/>
    <w:tmpl w:val="8CDE9B2A"/>
    <w:lvl w:ilvl="0" w:tplc="142ADC1A">
      <w:start w:val="1"/>
      <w:numFmt w:val="decimal"/>
      <w:lvlText w:val="%1."/>
      <w:lvlJc w:val="left"/>
      <w:pPr>
        <w:ind w:left="1606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F7071D6">
      <w:numFmt w:val="bullet"/>
      <w:lvlText w:val="•"/>
      <w:lvlJc w:val="left"/>
      <w:pPr>
        <w:ind w:left="2526" w:hanging="360"/>
      </w:pPr>
      <w:rPr>
        <w:rFonts w:hint="default"/>
        <w:lang w:val="ru-RU" w:eastAsia="en-US" w:bidi="ar-SA"/>
      </w:rPr>
    </w:lvl>
    <w:lvl w:ilvl="2" w:tplc="9342B3C4">
      <w:numFmt w:val="bullet"/>
      <w:lvlText w:val="•"/>
      <w:lvlJc w:val="left"/>
      <w:pPr>
        <w:ind w:left="3452" w:hanging="360"/>
      </w:pPr>
      <w:rPr>
        <w:rFonts w:hint="default"/>
        <w:lang w:val="ru-RU" w:eastAsia="en-US" w:bidi="ar-SA"/>
      </w:rPr>
    </w:lvl>
    <w:lvl w:ilvl="3" w:tplc="F24CDD86">
      <w:numFmt w:val="bullet"/>
      <w:lvlText w:val="•"/>
      <w:lvlJc w:val="left"/>
      <w:pPr>
        <w:ind w:left="4379" w:hanging="360"/>
      </w:pPr>
      <w:rPr>
        <w:rFonts w:hint="default"/>
        <w:lang w:val="ru-RU" w:eastAsia="en-US" w:bidi="ar-SA"/>
      </w:rPr>
    </w:lvl>
    <w:lvl w:ilvl="4" w:tplc="DBA861AE">
      <w:numFmt w:val="bullet"/>
      <w:lvlText w:val="•"/>
      <w:lvlJc w:val="left"/>
      <w:pPr>
        <w:ind w:left="5305" w:hanging="360"/>
      </w:pPr>
      <w:rPr>
        <w:rFonts w:hint="default"/>
        <w:lang w:val="ru-RU" w:eastAsia="en-US" w:bidi="ar-SA"/>
      </w:rPr>
    </w:lvl>
    <w:lvl w:ilvl="5" w:tplc="CEF2D3D0">
      <w:numFmt w:val="bullet"/>
      <w:lvlText w:val="•"/>
      <w:lvlJc w:val="left"/>
      <w:pPr>
        <w:ind w:left="6232" w:hanging="360"/>
      </w:pPr>
      <w:rPr>
        <w:rFonts w:hint="default"/>
        <w:lang w:val="ru-RU" w:eastAsia="en-US" w:bidi="ar-SA"/>
      </w:rPr>
    </w:lvl>
    <w:lvl w:ilvl="6" w:tplc="5AB66F84">
      <w:numFmt w:val="bullet"/>
      <w:lvlText w:val="•"/>
      <w:lvlJc w:val="left"/>
      <w:pPr>
        <w:ind w:left="7158" w:hanging="360"/>
      </w:pPr>
      <w:rPr>
        <w:rFonts w:hint="default"/>
        <w:lang w:val="ru-RU" w:eastAsia="en-US" w:bidi="ar-SA"/>
      </w:rPr>
    </w:lvl>
    <w:lvl w:ilvl="7" w:tplc="76BA5536">
      <w:numFmt w:val="bullet"/>
      <w:lvlText w:val="•"/>
      <w:lvlJc w:val="left"/>
      <w:pPr>
        <w:ind w:left="8084" w:hanging="360"/>
      </w:pPr>
      <w:rPr>
        <w:rFonts w:hint="default"/>
        <w:lang w:val="ru-RU" w:eastAsia="en-US" w:bidi="ar-SA"/>
      </w:rPr>
    </w:lvl>
    <w:lvl w:ilvl="8" w:tplc="886AB3E4">
      <w:numFmt w:val="bullet"/>
      <w:lvlText w:val="•"/>
      <w:lvlJc w:val="left"/>
      <w:pPr>
        <w:ind w:left="9011" w:hanging="360"/>
      </w:pPr>
      <w:rPr>
        <w:rFonts w:hint="default"/>
        <w:lang w:val="ru-RU" w:eastAsia="en-US" w:bidi="ar-SA"/>
      </w:rPr>
    </w:lvl>
  </w:abstractNum>
  <w:abstractNum w:abstractNumId="7">
    <w:nsid w:val="69FF359E"/>
    <w:multiLevelType w:val="hybridMultilevel"/>
    <w:tmpl w:val="871CD1B4"/>
    <w:lvl w:ilvl="0" w:tplc="64603ADE">
      <w:start w:val="3"/>
      <w:numFmt w:val="decimal"/>
      <w:lvlText w:val="%1."/>
      <w:lvlJc w:val="left"/>
      <w:pPr>
        <w:ind w:left="1798" w:hanging="260"/>
        <w:jc w:val="right"/>
      </w:pPr>
      <w:rPr>
        <w:rFonts w:hint="default"/>
        <w:b/>
        <w:bCs/>
        <w:w w:val="100"/>
        <w:lang w:val="ru-RU" w:eastAsia="en-US" w:bidi="ar-SA"/>
      </w:rPr>
    </w:lvl>
    <w:lvl w:ilvl="1" w:tplc="EAEE3E4E">
      <w:numFmt w:val="bullet"/>
      <w:lvlText w:val="•"/>
      <w:lvlJc w:val="left"/>
      <w:pPr>
        <w:ind w:left="2706" w:hanging="260"/>
      </w:pPr>
      <w:rPr>
        <w:rFonts w:hint="default"/>
        <w:lang w:val="ru-RU" w:eastAsia="en-US" w:bidi="ar-SA"/>
      </w:rPr>
    </w:lvl>
    <w:lvl w:ilvl="2" w:tplc="A0427084">
      <w:numFmt w:val="bullet"/>
      <w:lvlText w:val="•"/>
      <w:lvlJc w:val="left"/>
      <w:pPr>
        <w:ind w:left="3612" w:hanging="260"/>
      </w:pPr>
      <w:rPr>
        <w:rFonts w:hint="default"/>
        <w:lang w:val="ru-RU" w:eastAsia="en-US" w:bidi="ar-SA"/>
      </w:rPr>
    </w:lvl>
    <w:lvl w:ilvl="3" w:tplc="167CFB42">
      <w:numFmt w:val="bullet"/>
      <w:lvlText w:val="•"/>
      <w:lvlJc w:val="left"/>
      <w:pPr>
        <w:ind w:left="4519" w:hanging="260"/>
      </w:pPr>
      <w:rPr>
        <w:rFonts w:hint="default"/>
        <w:lang w:val="ru-RU" w:eastAsia="en-US" w:bidi="ar-SA"/>
      </w:rPr>
    </w:lvl>
    <w:lvl w:ilvl="4" w:tplc="B11C3110">
      <w:numFmt w:val="bullet"/>
      <w:lvlText w:val="•"/>
      <w:lvlJc w:val="left"/>
      <w:pPr>
        <w:ind w:left="5425" w:hanging="260"/>
      </w:pPr>
      <w:rPr>
        <w:rFonts w:hint="default"/>
        <w:lang w:val="ru-RU" w:eastAsia="en-US" w:bidi="ar-SA"/>
      </w:rPr>
    </w:lvl>
    <w:lvl w:ilvl="5" w:tplc="8D569736">
      <w:numFmt w:val="bullet"/>
      <w:lvlText w:val="•"/>
      <w:lvlJc w:val="left"/>
      <w:pPr>
        <w:ind w:left="6332" w:hanging="260"/>
      </w:pPr>
      <w:rPr>
        <w:rFonts w:hint="default"/>
        <w:lang w:val="ru-RU" w:eastAsia="en-US" w:bidi="ar-SA"/>
      </w:rPr>
    </w:lvl>
    <w:lvl w:ilvl="6" w:tplc="56A0C8DA">
      <w:numFmt w:val="bullet"/>
      <w:lvlText w:val="•"/>
      <w:lvlJc w:val="left"/>
      <w:pPr>
        <w:ind w:left="7238" w:hanging="260"/>
      </w:pPr>
      <w:rPr>
        <w:rFonts w:hint="default"/>
        <w:lang w:val="ru-RU" w:eastAsia="en-US" w:bidi="ar-SA"/>
      </w:rPr>
    </w:lvl>
    <w:lvl w:ilvl="7" w:tplc="FC6A15F6">
      <w:numFmt w:val="bullet"/>
      <w:lvlText w:val="•"/>
      <w:lvlJc w:val="left"/>
      <w:pPr>
        <w:ind w:left="8144" w:hanging="260"/>
      </w:pPr>
      <w:rPr>
        <w:rFonts w:hint="default"/>
        <w:lang w:val="ru-RU" w:eastAsia="en-US" w:bidi="ar-SA"/>
      </w:rPr>
    </w:lvl>
    <w:lvl w:ilvl="8" w:tplc="BFBC437C">
      <w:numFmt w:val="bullet"/>
      <w:lvlText w:val="•"/>
      <w:lvlJc w:val="left"/>
      <w:pPr>
        <w:ind w:left="9051" w:hanging="260"/>
      </w:pPr>
      <w:rPr>
        <w:rFonts w:hint="default"/>
        <w:lang w:val="ru-RU" w:eastAsia="en-US" w:bidi="ar-SA"/>
      </w:rPr>
    </w:lvl>
  </w:abstractNum>
  <w:abstractNum w:abstractNumId="8">
    <w:nsid w:val="6FAF5C16"/>
    <w:multiLevelType w:val="hybridMultilevel"/>
    <w:tmpl w:val="04EA06EA"/>
    <w:lvl w:ilvl="0" w:tplc="8A509C60">
      <w:start w:val="1"/>
      <w:numFmt w:val="decimal"/>
      <w:lvlText w:val="%1)"/>
      <w:lvlJc w:val="left"/>
      <w:pPr>
        <w:ind w:left="538" w:hanging="408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1A6EFFE">
      <w:numFmt w:val="bullet"/>
      <w:lvlText w:val=""/>
      <w:lvlJc w:val="left"/>
      <w:pPr>
        <w:ind w:left="642" w:hanging="34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7E643880">
      <w:numFmt w:val="bullet"/>
      <w:lvlText w:val="•"/>
      <w:lvlJc w:val="left"/>
      <w:pPr>
        <w:ind w:left="1776" w:hanging="348"/>
      </w:pPr>
      <w:rPr>
        <w:rFonts w:hint="default"/>
        <w:lang w:val="ru-RU" w:eastAsia="en-US" w:bidi="ar-SA"/>
      </w:rPr>
    </w:lvl>
    <w:lvl w:ilvl="3" w:tplc="DD5CBAB2">
      <w:numFmt w:val="bullet"/>
      <w:lvlText w:val="•"/>
      <w:lvlJc w:val="left"/>
      <w:pPr>
        <w:ind w:left="2912" w:hanging="348"/>
      </w:pPr>
      <w:rPr>
        <w:rFonts w:hint="default"/>
        <w:lang w:val="ru-RU" w:eastAsia="en-US" w:bidi="ar-SA"/>
      </w:rPr>
    </w:lvl>
    <w:lvl w:ilvl="4" w:tplc="C6EE33C4">
      <w:numFmt w:val="bullet"/>
      <w:lvlText w:val="•"/>
      <w:lvlJc w:val="left"/>
      <w:pPr>
        <w:ind w:left="4048" w:hanging="348"/>
      </w:pPr>
      <w:rPr>
        <w:rFonts w:hint="default"/>
        <w:lang w:val="ru-RU" w:eastAsia="en-US" w:bidi="ar-SA"/>
      </w:rPr>
    </w:lvl>
    <w:lvl w:ilvl="5" w:tplc="592C7592">
      <w:numFmt w:val="bullet"/>
      <w:lvlText w:val="•"/>
      <w:lvlJc w:val="left"/>
      <w:pPr>
        <w:ind w:left="5184" w:hanging="348"/>
      </w:pPr>
      <w:rPr>
        <w:rFonts w:hint="default"/>
        <w:lang w:val="ru-RU" w:eastAsia="en-US" w:bidi="ar-SA"/>
      </w:rPr>
    </w:lvl>
    <w:lvl w:ilvl="6" w:tplc="E6FCCD1E">
      <w:numFmt w:val="bullet"/>
      <w:lvlText w:val="•"/>
      <w:lvlJc w:val="left"/>
      <w:pPr>
        <w:ind w:left="6320" w:hanging="348"/>
      </w:pPr>
      <w:rPr>
        <w:rFonts w:hint="default"/>
        <w:lang w:val="ru-RU" w:eastAsia="en-US" w:bidi="ar-SA"/>
      </w:rPr>
    </w:lvl>
    <w:lvl w:ilvl="7" w:tplc="A5508452">
      <w:numFmt w:val="bullet"/>
      <w:lvlText w:val="•"/>
      <w:lvlJc w:val="left"/>
      <w:pPr>
        <w:ind w:left="7456" w:hanging="348"/>
      </w:pPr>
      <w:rPr>
        <w:rFonts w:hint="default"/>
        <w:lang w:val="ru-RU" w:eastAsia="en-US" w:bidi="ar-SA"/>
      </w:rPr>
    </w:lvl>
    <w:lvl w:ilvl="8" w:tplc="C4625CF6">
      <w:numFmt w:val="bullet"/>
      <w:lvlText w:val="•"/>
      <w:lvlJc w:val="left"/>
      <w:pPr>
        <w:ind w:left="8592" w:hanging="348"/>
      </w:pPr>
      <w:rPr>
        <w:rFonts w:hint="default"/>
        <w:lang w:val="ru-RU" w:eastAsia="en-US" w:bidi="ar-SA"/>
      </w:rPr>
    </w:lvl>
  </w:abstractNum>
  <w:abstractNum w:abstractNumId="9">
    <w:nsid w:val="745D6A51"/>
    <w:multiLevelType w:val="hybridMultilevel"/>
    <w:tmpl w:val="FCA4B3AC"/>
    <w:lvl w:ilvl="0" w:tplc="79C4E102">
      <w:start w:val="1"/>
      <w:numFmt w:val="decimal"/>
      <w:lvlText w:val="%1)"/>
      <w:lvlJc w:val="left"/>
      <w:pPr>
        <w:ind w:left="1440" w:hanging="305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EF0056E">
      <w:numFmt w:val="bullet"/>
      <w:lvlText w:val="•"/>
      <w:lvlJc w:val="left"/>
      <w:pPr>
        <w:ind w:left="2490" w:hanging="305"/>
      </w:pPr>
      <w:rPr>
        <w:rFonts w:hint="default"/>
        <w:lang w:val="ru-RU" w:eastAsia="en-US" w:bidi="ar-SA"/>
      </w:rPr>
    </w:lvl>
    <w:lvl w:ilvl="2" w:tplc="CBAE77C4">
      <w:numFmt w:val="bullet"/>
      <w:lvlText w:val="•"/>
      <w:lvlJc w:val="left"/>
      <w:pPr>
        <w:ind w:left="3420" w:hanging="305"/>
      </w:pPr>
      <w:rPr>
        <w:rFonts w:hint="default"/>
        <w:lang w:val="ru-RU" w:eastAsia="en-US" w:bidi="ar-SA"/>
      </w:rPr>
    </w:lvl>
    <w:lvl w:ilvl="3" w:tplc="3830FE2E">
      <w:numFmt w:val="bullet"/>
      <w:lvlText w:val="•"/>
      <w:lvlJc w:val="left"/>
      <w:pPr>
        <w:ind w:left="4351" w:hanging="305"/>
      </w:pPr>
      <w:rPr>
        <w:rFonts w:hint="default"/>
        <w:lang w:val="ru-RU" w:eastAsia="en-US" w:bidi="ar-SA"/>
      </w:rPr>
    </w:lvl>
    <w:lvl w:ilvl="4" w:tplc="CBBEE52C">
      <w:numFmt w:val="bullet"/>
      <w:lvlText w:val="•"/>
      <w:lvlJc w:val="left"/>
      <w:pPr>
        <w:ind w:left="5281" w:hanging="305"/>
      </w:pPr>
      <w:rPr>
        <w:rFonts w:hint="default"/>
        <w:lang w:val="ru-RU" w:eastAsia="en-US" w:bidi="ar-SA"/>
      </w:rPr>
    </w:lvl>
    <w:lvl w:ilvl="5" w:tplc="845AEBB4">
      <w:numFmt w:val="bullet"/>
      <w:lvlText w:val="•"/>
      <w:lvlJc w:val="left"/>
      <w:pPr>
        <w:ind w:left="6212" w:hanging="305"/>
      </w:pPr>
      <w:rPr>
        <w:rFonts w:hint="default"/>
        <w:lang w:val="ru-RU" w:eastAsia="en-US" w:bidi="ar-SA"/>
      </w:rPr>
    </w:lvl>
    <w:lvl w:ilvl="6" w:tplc="0DDAE4A2">
      <w:numFmt w:val="bullet"/>
      <w:lvlText w:val="•"/>
      <w:lvlJc w:val="left"/>
      <w:pPr>
        <w:ind w:left="7142" w:hanging="305"/>
      </w:pPr>
      <w:rPr>
        <w:rFonts w:hint="default"/>
        <w:lang w:val="ru-RU" w:eastAsia="en-US" w:bidi="ar-SA"/>
      </w:rPr>
    </w:lvl>
    <w:lvl w:ilvl="7" w:tplc="E1FADD60">
      <w:numFmt w:val="bullet"/>
      <w:lvlText w:val="•"/>
      <w:lvlJc w:val="left"/>
      <w:pPr>
        <w:ind w:left="8072" w:hanging="305"/>
      </w:pPr>
      <w:rPr>
        <w:rFonts w:hint="default"/>
        <w:lang w:val="ru-RU" w:eastAsia="en-US" w:bidi="ar-SA"/>
      </w:rPr>
    </w:lvl>
    <w:lvl w:ilvl="8" w:tplc="2DF0B7CE">
      <w:numFmt w:val="bullet"/>
      <w:lvlText w:val="•"/>
      <w:lvlJc w:val="left"/>
      <w:pPr>
        <w:ind w:left="9003" w:hanging="305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0"/>
  </w:num>
  <w:num w:numId="5">
    <w:abstractNumId w:val="1"/>
  </w:num>
  <w:num w:numId="6">
    <w:abstractNumId w:val="2"/>
  </w:num>
  <w:num w:numId="7">
    <w:abstractNumId w:val="6"/>
  </w:num>
  <w:num w:numId="8">
    <w:abstractNumId w:val="8"/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1137"/>
    <w:rsid w:val="00022A15"/>
    <w:rsid w:val="00631137"/>
    <w:rsid w:val="00DC6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"/>
    <w:qFormat/>
    <w:rsid w:val="00631137"/>
    <w:pPr>
      <w:widowControl w:val="0"/>
      <w:autoSpaceDE w:val="0"/>
      <w:autoSpaceDN w:val="0"/>
      <w:spacing w:before="163" w:after="0" w:line="240" w:lineRule="auto"/>
      <w:ind w:left="729" w:right="878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n-US"/>
    </w:rPr>
  </w:style>
  <w:style w:type="character" w:customStyle="1" w:styleId="a4">
    <w:name w:val="Название Знак"/>
    <w:basedOn w:val="a0"/>
    <w:link w:val="a3"/>
    <w:uiPriority w:val="1"/>
    <w:rsid w:val="00631137"/>
    <w:rPr>
      <w:rFonts w:ascii="Times New Roman" w:eastAsia="Times New Roman" w:hAnsi="Times New Roman" w:cs="Times New Roman"/>
      <w:b/>
      <w:bCs/>
      <w:sz w:val="36"/>
      <w:szCs w:val="36"/>
      <w:lang w:eastAsia="en-US"/>
    </w:rPr>
  </w:style>
  <w:style w:type="paragraph" w:styleId="a5">
    <w:name w:val="Body Text"/>
    <w:basedOn w:val="a"/>
    <w:link w:val="a6"/>
    <w:uiPriority w:val="1"/>
    <w:qFormat/>
    <w:rsid w:val="00631137"/>
    <w:pPr>
      <w:widowControl w:val="0"/>
      <w:autoSpaceDE w:val="0"/>
      <w:autoSpaceDN w:val="0"/>
      <w:spacing w:after="0" w:line="240" w:lineRule="auto"/>
      <w:ind w:left="538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631137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Heading1">
    <w:name w:val="Heading 1"/>
    <w:basedOn w:val="a"/>
    <w:uiPriority w:val="1"/>
    <w:qFormat/>
    <w:rsid w:val="00631137"/>
    <w:pPr>
      <w:widowControl w:val="0"/>
      <w:autoSpaceDE w:val="0"/>
      <w:autoSpaceDN w:val="0"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a7">
    <w:name w:val="List Paragraph"/>
    <w:basedOn w:val="a"/>
    <w:uiPriority w:val="1"/>
    <w:qFormat/>
    <w:rsid w:val="00631137"/>
    <w:pPr>
      <w:widowControl w:val="0"/>
      <w:autoSpaceDE w:val="0"/>
      <w:autoSpaceDN w:val="0"/>
      <w:spacing w:after="0" w:line="240" w:lineRule="auto"/>
      <w:ind w:left="538" w:firstLine="480"/>
      <w:jc w:val="both"/>
    </w:pPr>
    <w:rPr>
      <w:rFonts w:ascii="Times New Roman" w:eastAsia="Times New Roman" w:hAnsi="Times New Roman" w:cs="Times New Roman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31137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311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631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631137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565341150" TargetMode="External"/><Relationship Id="rId13" Type="http://schemas.openxmlformats.org/officeDocument/2006/relationships/hyperlink" Target="https://docs.cntd.ru/document/573529566" TargetMode="External"/><Relationship Id="rId18" Type="http://schemas.openxmlformats.org/officeDocument/2006/relationships/hyperlink" Target="https://docs.cntd.ru/document/499053710" TargetMode="External"/><Relationship Id="rId26" Type="http://schemas.openxmlformats.org/officeDocument/2006/relationships/hyperlink" Target="https://clck.ru/dY84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cs.cntd.ru/document/499053710" TargetMode="External"/><Relationship Id="rId7" Type="http://schemas.openxmlformats.org/officeDocument/2006/relationships/hyperlink" Target="https://docs.cntd.ru/document/565341150" TargetMode="External"/><Relationship Id="rId12" Type="http://schemas.openxmlformats.org/officeDocument/2006/relationships/hyperlink" Target="https://docs.cntd.ru/document/564112504" TargetMode="External"/><Relationship Id="rId17" Type="http://schemas.openxmlformats.org/officeDocument/2006/relationships/hyperlink" Target="https://docs.cntd.ru/document/573529566" TargetMode="External"/><Relationship Id="rId25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docs.cntd.ru/document/573529566" TargetMode="External"/><Relationship Id="rId20" Type="http://schemas.openxmlformats.org/officeDocument/2006/relationships/hyperlink" Target="https://docs.cntd.ru/document/499053710" TargetMode="External"/><Relationship Id="rId29" Type="http://schemas.openxmlformats.org/officeDocument/2006/relationships/hyperlink" Target="https://clck.ru/dYC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902389617" TargetMode="External"/><Relationship Id="rId11" Type="http://schemas.openxmlformats.org/officeDocument/2006/relationships/hyperlink" Target="https://docs.cntd.ru/document/564112504" TargetMode="External"/><Relationship Id="rId24" Type="http://schemas.openxmlformats.org/officeDocument/2006/relationships/hyperlink" Target="https://docs.cntd.ru/document/608717062" TargetMode="External"/><Relationship Id="rId5" Type="http://schemas.openxmlformats.org/officeDocument/2006/relationships/hyperlink" Target="https://docs.cntd.ru/document/902389617" TargetMode="External"/><Relationship Id="rId15" Type="http://schemas.openxmlformats.org/officeDocument/2006/relationships/hyperlink" Target="https://docs.cntd.ru/document/573529566" TargetMode="External"/><Relationship Id="rId23" Type="http://schemas.openxmlformats.org/officeDocument/2006/relationships/hyperlink" Target="https://docs.cntd.ru/document/499053710" TargetMode="External"/><Relationship Id="rId28" Type="http://schemas.openxmlformats.org/officeDocument/2006/relationships/hyperlink" Target="https://clck.ru/YsVmf" TargetMode="External"/><Relationship Id="rId10" Type="http://schemas.openxmlformats.org/officeDocument/2006/relationships/hyperlink" Target="https://docs.cntd.ru/document/564112504" TargetMode="External"/><Relationship Id="rId19" Type="http://schemas.openxmlformats.org/officeDocument/2006/relationships/hyperlink" Target="https://docs.cntd.ru/document/499053710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564112504" TargetMode="External"/><Relationship Id="rId14" Type="http://schemas.openxmlformats.org/officeDocument/2006/relationships/hyperlink" Target="https://docs.cntd.ru/document/573529566" TargetMode="External"/><Relationship Id="rId22" Type="http://schemas.openxmlformats.org/officeDocument/2006/relationships/hyperlink" Target="https://docs.cntd.ru/document/499053710" TargetMode="External"/><Relationship Id="rId27" Type="http://schemas.openxmlformats.org/officeDocument/2006/relationships/hyperlink" Target="https://clck.ru/dY8MZ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4037</Words>
  <Characters>23012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2023-11-15T12:53:00Z</dcterms:created>
  <dcterms:modified xsi:type="dcterms:W3CDTF">2023-11-15T12:53:00Z</dcterms:modified>
</cp:coreProperties>
</file>