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F6E" w:rsidRDefault="00443F6E" w:rsidP="00443F6E">
      <w:pPr>
        <w:pStyle w:val="a4"/>
        <w:ind w:left="1418" w:right="1074" w:firstLine="2299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bookmarkStart w:id="0" w:name="_GoBack"/>
      <w:bookmarkEnd w:id="0"/>
      <w:r>
        <w:rPr>
          <w:sz w:val="26"/>
          <w:szCs w:val="26"/>
        </w:rPr>
        <w:t>Мониторинг</w:t>
      </w:r>
    </w:p>
    <w:p w:rsidR="00443F6E" w:rsidRDefault="00443F6E" w:rsidP="00443F6E">
      <w:pPr>
        <w:pStyle w:val="a4"/>
        <w:ind w:left="1418" w:right="1074" w:firstLine="0"/>
        <w:jc w:val="center"/>
        <w:rPr>
          <w:sz w:val="26"/>
          <w:szCs w:val="26"/>
        </w:rPr>
      </w:pPr>
      <w:r>
        <w:rPr>
          <w:sz w:val="26"/>
          <w:szCs w:val="26"/>
        </w:rPr>
        <w:t>работы объединений ГКУ ДО РД «РЦДО ЗОЖ»</w:t>
      </w:r>
    </w:p>
    <w:p w:rsidR="00600B89" w:rsidRPr="000D1BC6" w:rsidRDefault="00443F6E" w:rsidP="00443F6E">
      <w:pPr>
        <w:pStyle w:val="a4"/>
        <w:ind w:left="1418" w:right="1074" w:firstLine="0"/>
        <w:jc w:val="center"/>
        <w:rPr>
          <w:sz w:val="26"/>
          <w:szCs w:val="26"/>
        </w:rPr>
      </w:pPr>
      <w:r>
        <w:rPr>
          <w:sz w:val="26"/>
          <w:szCs w:val="26"/>
        </w:rPr>
        <w:t>за 2023-2024уч.год.</w:t>
      </w:r>
    </w:p>
    <w:p w:rsidR="00600B89" w:rsidRPr="000D1BC6" w:rsidRDefault="00443F6E">
      <w:pPr>
        <w:pStyle w:val="a3"/>
        <w:spacing w:before="317"/>
        <w:ind w:right="105"/>
        <w:rPr>
          <w:sz w:val="26"/>
          <w:szCs w:val="26"/>
        </w:rPr>
      </w:pPr>
      <w:r w:rsidRPr="000D1BC6">
        <w:rPr>
          <w:sz w:val="26"/>
          <w:szCs w:val="26"/>
        </w:rPr>
        <w:t xml:space="preserve">Важным звеном в системе воспитательной работы школы является система дополнительного образования, так как </w:t>
      </w:r>
      <w:r w:rsidR="00EC1180" w:rsidRPr="000D1BC6">
        <w:rPr>
          <w:sz w:val="26"/>
          <w:szCs w:val="26"/>
        </w:rPr>
        <w:t xml:space="preserve"> </w:t>
      </w:r>
      <w:r w:rsidRPr="000D1BC6">
        <w:rPr>
          <w:sz w:val="26"/>
          <w:szCs w:val="26"/>
        </w:rPr>
        <w:t xml:space="preserve"> работа</w:t>
      </w:r>
      <w:r w:rsidR="00EC1180" w:rsidRPr="000D1BC6">
        <w:rPr>
          <w:sz w:val="26"/>
          <w:szCs w:val="26"/>
        </w:rPr>
        <w:t xml:space="preserve"> в объединениях по направленностям</w:t>
      </w:r>
      <w:r w:rsidRPr="000D1BC6">
        <w:rPr>
          <w:sz w:val="26"/>
          <w:szCs w:val="26"/>
        </w:rPr>
        <w:t xml:space="preserve"> оказывает большую помощь в развитии творческих и индивидуальных способностей</w:t>
      </w:r>
      <w:r w:rsidRPr="000D1BC6">
        <w:rPr>
          <w:spacing w:val="80"/>
          <w:sz w:val="26"/>
          <w:szCs w:val="26"/>
        </w:rPr>
        <w:t xml:space="preserve"> </w:t>
      </w:r>
      <w:r w:rsidRPr="000D1BC6">
        <w:rPr>
          <w:sz w:val="26"/>
          <w:szCs w:val="26"/>
        </w:rPr>
        <w:t>учащихся, а также в профилактике правонарушений среди учащихся, создавая условия, которые не провоцируют отклоняющегося поведения, а расширяют безопасное для ребенка пространство, где ему хорошо и интересно.</w:t>
      </w:r>
    </w:p>
    <w:p w:rsidR="00600B89" w:rsidRPr="000D1BC6" w:rsidRDefault="00EC1180">
      <w:pPr>
        <w:pStyle w:val="a3"/>
        <w:ind w:right="106"/>
        <w:rPr>
          <w:sz w:val="26"/>
          <w:szCs w:val="26"/>
        </w:rPr>
      </w:pPr>
      <w:r w:rsidRPr="000D1BC6">
        <w:rPr>
          <w:sz w:val="26"/>
          <w:szCs w:val="26"/>
        </w:rPr>
        <w:t>Детские объединения</w:t>
      </w:r>
      <w:r w:rsidR="00443F6E" w:rsidRPr="000D1BC6">
        <w:rPr>
          <w:sz w:val="26"/>
          <w:szCs w:val="26"/>
        </w:rPr>
        <w:t xml:space="preserve"> – это смена вида деятельности: умственной</w:t>
      </w:r>
      <w:r w:rsidR="00443F6E" w:rsidRPr="000D1BC6">
        <w:rPr>
          <w:sz w:val="26"/>
          <w:szCs w:val="26"/>
        </w:rPr>
        <w:t xml:space="preserve"> – на физическую или творческую. После занятий в </w:t>
      </w:r>
      <w:proofErr w:type="gramStart"/>
      <w:r w:rsidRPr="000D1BC6">
        <w:rPr>
          <w:sz w:val="26"/>
          <w:szCs w:val="26"/>
        </w:rPr>
        <w:t>ДО</w:t>
      </w:r>
      <w:r w:rsidR="00443F6E" w:rsidRPr="000D1BC6">
        <w:rPr>
          <w:sz w:val="26"/>
          <w:szCs w:val="26"/>
        </w:rPr>
        <w:t xml:space="preserve"> ребенок</w:t>
      </w:r>
      <w:proofErr w:type="gramEnd"/>
      <w:r w:rsidR="00443F6E" w:rsidRPr="000D1BC6">
        <w:rPr>
          <w:sz w:val="26"/>
          <w:szCs w:val="26"/>
        </w:rPr>
        <w:t xml:space="preserve"> может со свежими силами приступать к выполнению домашних заданий.</w:t>
      </w:r>
    </w:p>
    <w:p w:rsidR="00600B89" w:rsidRPr="000D1BC6" w:rsidRDefault="00443F6E">
      <w:pPr>
        <w:pStyle w:val="a3"/>
        <w:ind w:right="106"/>
        <w:rPr>
          <w:sz w:val="26"/>
          <w:szCs w:val="26"/>
        </w:rPr>
      </w:pPr>
      <w:r w:rsidRPr="000D1BC6">
        <w:rPr>
          <w:sz w:val="26"/>
          <w:szCs w:val="26"/>
        </w:rPr>
        <w:t xml:space="preserve">Занятия в </w:t>
      </w:r>
      <w:r w:rsidR="00EC1180" w:rsidRPr="000D1BC6">
        <w:rPr>
          <w:sz w:val="26"/>
          <w:szCs w:val="26"/>
        </w:rPr>
        <w:t>ДО</w:t>
      </w:r>
      <w:r w:rsidRPr="000D1BC6">
        <w:rPr>
          <w:sz w:val="26"/>
          <w:szCs w:val="26"/>
        </w:rPr>
        <w:t>– это достойный способ организации досуга ребенка, особенно для родителей, которые работают и не могут сидеть</w:t>
      </w:r>
      <w:r w:rsidRPr="000D1BC6">
        <w:rPr>
          <w:sz w:val="26"/>
          <w:szCs w:val="26"/>
        </w:rPr>
        <w:t xml:space="preserve"> дома с любимым чадом после уроков. У детей, посещающих внешкольные занятия, меньше шансов попасть в какую-нибудь беду на улице, натворить что-нибудь дома, приобрести вредные </w:t>
      </w:r>
      <w:r w:rsidRPr="000D1BC6">
        <w:rPr>
          <w:spacing w:val="-2"/>
          <w:sz w:val="26"/>
          <w:szCs w:val="26"/>
        </w:rPr>
        <w:t>привычки.</w:t>
      </w:r>
    </w:p>
    <w:p w:rsidR="00EC1180" w:rsidRPr="000D1BC6" w:rsidRDefault="00443F6E" w:rsidP="00CC0A89">
      <w:pPr>
        <w:pStyle w:val="a3"/>
        <w:ind w:right="105"/>
        <w:rPr>
          <w:sz w:val="26"/>
          <w:szCs w:val="26"/>
        </w:rPr>
      </w:pPr>
      <w:r w:rsidRPr="000D1BC6">
        <w:rPr>
          <w:sz w:val="26"/>
          <w:szCs w:val="26"/>
        </w:rPr>
        <w:t>Что же дает детям дополнительное образование, отнимая время от основног</w:t>
      </w:r>
      <w:r w:rsidRPr="000D1BC6">
        <w:rPr>
          <w:sz w:val="26"/>
          <w:szCs w:val="26"/>
        </w:rPr>
        <w:t>о? Кружки помогают детям развивать способности, предоставляют возможность почувствовать свою значимость, стать увереннее в себе. Любому ребенку важно иметь место, отличное от школы и дома, где он может быть самим собой, где его уважают за особые достижения</w:t>
      </w:r>
      <w:r w:rsidRPr="000D1BC6">
        <w:rPr>
          <w:sz w:val="26"/>
          <w:szCs w:val="26"/>
        </w:rPr>
        <w:t>, где можно общаться со сверстниками в неформальной обстановке.</w:t>
      </w:r>
    </w:p>
    <w:p w:rsidR="00CC0A89" w:rsidRPr="000D1BC6" w:rsidRDefault="00CC0A89" w:rsidP="00CC0A89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D1BC6">
        <w:rPr>
          <w:rFonts w:ascii="Times New Roman" w:hAnsi="Times New Roman" w:cs="Times New Roman"/>
          <w:sz w:val="26"/>
          <w:szCs w:val="26"/>
        </w:rPr>
        <w:t xml:space="preserve">В ГКУ ДО РД «РЦДО ЗОЖ» в 2023-2024 учебном году процесс обучения и воспитания осуществляют 181 педагог дополнительного образования и тренеров-преподавателей.   </w:t>
      </w:r>
    </w:p>
    <w:p w:rsidR="00CC0A89" w:rsidRPr="000D1BC6" w:rsidRDefault="00CC0A89" w:rsidP="00CC0A89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D1BC6">
        <w:rPr>
          <w:rFonts w:ascii="Times New Roman" w:hAnsi="Times New Roman" w:cs="Times New Roman"/>
          <w:sz w:val="26"/>
          <w:szCs w:val="26"/>
        </w:rPr>
        <w:t xml:space="preserve">В рамках   федерального </w:t>
      </w:r>
      <w:proofErr w:type="gramStart"/>
      <w:r w:rsidRPr="000D1BC6">
        <w:rPr>
          <w:rFonts w:ascii="Times New Roman" w:hAnsi="Times New Roman" w:cs="Times New Roman"/>
          <w:sz w:val="26"/>
          <w:szCs w:val="26"/>
        </w:rPr>
        <w:t>проекта  «</w:t>
      </w:r>
      <w:proofErr w:type="gramEnd"/>
      <w:r w:rsidRPr="000D1BC6">
        <w:rPr>
          <w:rFonts w:ascii="Times New Roman" w:hAnsi="Times New Roman" w:cs="Times New Roman"/>
          <w:sz w:val="26"/>
          <w:szCs w:val="26"/>
        </w:rPr>
        <w:t>Успех каждого ребенка»</w:t>
      </w:r>
      <w:r w:rsidRPr="000D1BC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D1BC6">
        <w:rPr>
          <w:rFonts w:ascii="Times New Roman" w:hAnsi="Times New Roman" w:cs="Times New Roman"/>
          <w:sz w:val="26"/>
          <w:szCs w:val="26"/>
        </w:rPr>
        <w:t xml:space="preserve">дополнительным образованием  в ГКУ РД «ЦОДОУ ЗОЖ» охвачено  3174 обучающихся. На сегодняшний </w:t>
      </w:r>
      <w:proofErr w:type="gramStart"/>
      <w:r w:rsidRPr="000D1BC6">
        <w:rPr>
          <w:rFonts w:ascii="Times New Roman" w:hAnsi="Times New Roman" w:cs="Times New Roman"/>
          <w:sz w:val="26"/>
          <w:szCs w:val="26"/>
        </w:rPr>
        <w:t>день  на</w:t>
      </w:r>
      <w:proofErr w:type="gramEnd"/>
      <w:r w:rsidRPr="000D1BC6">
        <w:rPr>
          <w:rFonts w:ascii="Times New Roman" w:hAnsi="Times New Roman" w:cs="Times New Roman"/>
          <w:sz w:val="26"/>
          <w:szCs w:val="26"/>
        </w:rPr>
        <w:t xml:space="preserve"> портале «Навигатор» зарегистрировано 5876 учащихся.</w:t>
      </w:r>
    </w:p>
    <w:p w:rsidR="00CC0A89" w:rsidRPr="000D1BC6" w:rsidRDefault="00CC0A89" w:rsidP="00CC0A89">
      <w:pPr>
        <w:jc w:val="both"/>
        <w:rPr>
          <w:sz w:val="26"/>
          <w:szCs w:val="26"/>
        </w:rPr>
      </w:pPr>
      <w:r w:rsidRPr="000D1BC6">
        <w:rPr>
          <w:sz w:val="26"/>
          <w:szCs w:val="26"/>
        </w:rPr>
        <w:tab/>
        <w:t xml:space="preserve">Обучение ведется </w:t>
      </w:r>
      <w:proofErr w:type="gramStart"/>
      <w:r w:rsidRPr="000D1BC6">
        <w:rPr>
          <w:sz w:val="26"/>
          <w:szCs w:val="26"/>
        </w:rPr>
        <w:t>по  четырем</w:t>
      </w:r>
      <w:proofErr w:type="gramEnd"/>
      <w:r w:rsidRPr="000D1BC6">
        <w:rPr>
          <w:sz w:val="26"/>
          <w:szCs w:val="26"/>
        </w:rPr>
        <w:t xml:space="preserve"> направлениям: Художественное, спортивное, эколого-биологическое, туристско-краеведческое.</w:t>
      </w:r>
    </w:p>
    <w:p w:rsidR="00CC0A89" w:rsidRPr="000D1BC6" w:rsidRDefault="00CC0A89" w:rsidP="00CC0A89">
      <w:pPr>
        <w:pStyle w:val="a5"/>
        <w:numPr>
          <w:ilvl w:val="0"/>
          <w:numId w:val="9"/>
        </w:numPr>
        <w:jc w:val="both"/>
        <w:rPr>
          <w:sz w:val="26"/>
          <w:szCs w:val="26"/>
        </w:rPr>
      </w:pPr>
      <w:r w:rsidRPr="000D1BC6">
        <w:rPr>
          <w:sz w:val="26"/>
          <w:szCs w:val="26"/>
        </w:rPr>
        <w:t xml:space="preserve">Художественное направление </w:t>
      </w:r>
      <w:proofErr w:type="gramStart"/>
      <w:r w:rsidRPr="000D1BC6">
        <w:rPr>
          <w:sz w:val="26"/>
          <w:szCs w:val="26"/>
        </w:rPr>
        <w:t>включает  в</w:t>
      </w:r>
      <w:proofErr w:type="gramEnd"/>
      <w:r w:rsidRPr="000D1BC6">
        <w:rPr>
          <w:sz w:val="26"/>
          <w:szCs w:val="26"/>
        </w:rPr>
        <w:t xml:space="preserve"> себя объединения: «Умелые руки», «Вязание», «Резьба по дереву», «Хореография», «Хор», «Кройка и шитье», «ИЗО», «Школьный театр», «Художественная самодеятельность</w:t>
      </w:r>
      <w:r w:rsidR="000D1BC6" w:rsidRPr="000D1BC6">
        <w:rPr>
          <w:sz w:val="26"/>
          <w:szCs w:val="26"/>
        </w:rPr>
        <w:t>»(всего 47 ДО).</w:t>
      </w:r>
    </w:p>
    <w:p w:rsidR="00CC0A89" w:rsidRPr="000D1BC6" w:rsidRDefault="00CC0A89" w:rsidP="00CC0A89">
      <w:pPr>
        <w:pStyle w:val="a5"/>
        <w:numPr>
          <w:ilvl w:val="0"/>
          <w:numId w:val="9"/>
        </w:numPr>
        <w:jc w:val="both"/>
        <w:rPr>
          <w:sz w:val="26"/>
          <w:szCs w:val="26"/>
        </w:rPr>
      </w:pPr>
      <w:r w:rsidRPr="000D1BC6">
        <w:rPr>
          <w:sz w:val="26"/>
          <w:szCs w:val="26"/>
        </w:rPr>
        <w:t>Турист</w:t>
      </w:r>
      <w:r w:rsidR="000D1BC6" w:rsidRPr="000D1BC6">
        <w:rPr>
          <w:sz w:val="26"/>
          <w:szCs w:val="26"/>
        </w:rPr>
        <w:t>с</w:t>
      </w:r>
      <w:r w:rsidRPr="000D1BC6">
        <w:rPr>
          <w:sz w:val="26"/>
          <w:szCs w:val="26"/>
        </w:rPr>
        <w:t>ко-</w:t>
      </w:r>
      <w:proofErr w:type="gramStart"/>
      <w:r w:rsidRPr="000D1BC6">
        <w:rPr>
          <w:sz w:val="26"/>
          <w:szCs w:val="26"/>
        </w:rPr>
        <w:t xml:space="preserve">краеведческое </w:t>
      </w:r>
      <w:r w:rsidR="000D1BC6" w:rsidRPr="000D1BC6">
        <w:rPr>
          <w:sz w:val="26"/>
          <w:szCs w:val="26"/>
        </w:rPr>
        <w:t xml:space="preserve"> направление</w:t>
      </w:r>
      <w:proofErr w:type="gramEnd"/>
      <w:r w:rsidR="000D1BC6" w:rsidRPr="000D1BC6">
        <w:rPr>
          <w:sz w:val="26"/>
          <w:szCs w:val="26"/>
        </w:rPr>
        <w:t xml:space="preserve"> </w:t>
      </w:r>
      <w:r w:rsidRPr="000D1BC6">
        <w:rPr>
          <w:sz w:val="26"/>
          <w:szCs w:val="26"/>
        </w:rPr>
        <w:t>– объединения  «Туризм» и «Краеведение»</w:t>
      </w:r>
      <w:r w:rsidR="000D1BC6" w:rsidRPr="000D1BC6">
        <w:rPr>
          <w:sz w:val="26"/>
          <w:szCs w:val="26"/>
        </w:rPr>
        <w:t>(всего 31 ДО).</w:t>
      </w:r>
    </w:p>
    <w:p w:rsidR="000D1BC6" w:rsidRPr="000D1BC6" w:rsidRDefault="000D1BC6" w:rsidP="00CC0A89">
      <w:pPr>
        <w:pStyle w:val="a5"/>
        <w:numPr>
          <w:ilvl w:val="0"/>
          <w:numId w:val="9"/>
        </w:numPr>
        <w:jc w:val="both"/>
        <w:rPr>
          <w:sz w:val="26"/>
          <w:szCs w:val="26"/>
        </w:rPr>
      </w:pPr>
      <w:r w:rsidRPr="000D1BC6">
        <w:rPr>
          <w:sz w:val="26"/>
          <w:szCs w:val="26"/>
        </w:rPr>
        <w:t>Эколого-</w:t>
      </w:r>
      <w:proofErr w:type="gramStart"/>
      <w:r w:rsidRPr="000D1BC6">
        <w:rPr>
          <w:sz w:val="26"/>
          <w:szCs w:val="26"/>
        </w:rPr>
        <w:t>биологическое  направление</w:t>
      </w:r>
      <w:proofErr w:type="gramEnd"/>
      <w:r w:rsidRPr="000D1BC6">
        <w:rPr>
          <w:sz w:val="26"/>
          <w:szCs w:val="26"/>
        </w:rPr>
        <w:t xml:space="preserve"> – объединения «Экология», «Охрана природы», «Озеленение» (всего 24 ДО).</w:t>
      </w:r>
    </w:p>
    <w:p w:rsidR="000D1BC6" w:rsidRPr="000D1BC6" w:rsidRDefault="000D1BC6" w:rsidP="00CC0A89">
      <w:pPr>
        <w:pStyle w:val="a5"/>
        <w:numPr>
          <w:ilvl w:val="0"/>
          <w:numId w:val="9"/>
        </w:numPr>
        <w:jc w:val="both"/>
        <w:rPr>
          <w:sz w:val="26"/>
          <w:szCs w:val="26"/>
        </w:rPr>
      </w:pPr>
      <w:r w:rsidRPr="000D1BC6">
        <w:rPr>
          <w:sz w:val="26"/>
          <w:szCs w:val="26"/>
        </w:rPr>
        <w:t>Спортивное направление – «Футбол», «Волейбол», «Регби», «Вольная борьба», «Настольный теннис», «Легкая атлетика» (всего 79 ДО).</w:t>
      </w:r>
    </w:p>
    <w:p w:rsidR="00CC0A89" w:rsidRPr="000D1BC6" w:rsidRDefault="00CC0A89" w:rsidP="00CC0A89">
      <w:pPr>
        <w:jc w:val="both"/>
        <w:rPr>
          <w:sz w:val="26"/>
          <w:szCs w:val="26"/>
        </w:rPr>
      </w:pPr>
      <w:r w:rsidRPr="000D1BC6">
        <w:rPr>
          <w:sz w:val="26"/>
          <w:szCs w:val="26"/>
        </w:rPr>
        <w:tab/>
        <w:t xml:space="preserve">С сентября этого согласно Плана </w:t>
      </w:r>
      <w:proofErr w:type="gramStart"/>
      <w:r w:rsidRPr="000D1BC6">
        <w:rPr>
          <w:sz w:val="26"/>
          <w:szCs w:val="26"/>
        </w:rPr>
        <w:t>работы  «</w:t>
      </w:r>
      <w:proofErr w:type="gramEnd"/>
      <w:r w:rsidRPr="000D1BC6">
        <w:rPr>
          <w:sz w:val="26"/>
          <w:szCs w:val="26"/>
        </w:rPr>
        <w:t>Центра ДО» на 2023-2024 учебный год проведены все запланированные мероприятия.</w:t>
      </w:r>
    </w:p>
    <w:p w:rsidR="00CC0A89" w:rsidRPr="000D1BC6" w:rsidRDefault="00CC0A89" w:rsidP="00CC0A89">
      <w:pPr>
        <w:pStyle w:val="a5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 xml:space="preserve">Выставка детского творчества и </w:t>
      </w:r>
      <w:proofErr w:type="spellStart"/>
      <w:r w:rsidRPr="000D1BC6">
        <w:rPr>
          <w:sz w:val="26"/>
          <w:szCs w:val="26"/>
        </w:rPr>
        <w:t>сельхозвыставка</w:t>
      </w:r>
      <w:proofErr w:type="spellEnd"/>
      <w:r w:rsidRPr="000D1BC6">
        <w:rPr>
          <w:sz w:val="26"/>
          <w:szCs w:val="26"/>
        </w:rPr>
        <w:t xml:space="preserve"> «Юннат» 24 августа,</w:t>
      </w:r>
    </w:p>
    <w:p w:rsidR="00CC0A89" w:rsidRPr="000D1BC6" w:rsidRDefault="00CC0A89" w:rsidP="00CC0A89">
      <w:pPr>
        <w:pStyle w:val="a5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 xml:space="preserve">Первенства «Центра» по: </w:t>
      </w:r>
    </w:p>
    <w:p w:rsidR="00CC0A89" w:rsidRPr="000D1BC6" w:rsidRDefault="00CC0A89" w:rsidP="00CC0A89">
      <w:pPr>
        <w:pStyle w:val="a5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>волейболу среди учащихся 2006-2007г.р. 23 сентября,</w:t>
      </w:r>
    </w:p>
    <w:p w:rsidR="00CC0A89" w:rsidRPr="000D1BC6" w:rsidRDefault="00CC0A89" w:rsidP="00CC0A89">
      <w:pPr>
        <w:pStyle w:val="a5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 xml:space="preserve"> футболу «Кожаный </w:t>
      </w:r>
      <w:proofErr w:type="gramStart"/>
      <w:r w:rsidRPr="000D1BC6">
        <w:rPr>
          <w:sz w:val="26"/>
          <w:szCs w:val="26"/>
        </w:rPr>
        <w:t>мяч»  среди</w:t>
      </w:r>
      <w:proofErr w:type="gramEnd"/>
      <w:r w:rsidRPr="000D1BC6">
        <w:rPr>
          <w:sz w:val="26"/>
          <w:szCs w:val="26"/>
        </w:rPr>
        <w:t xml:space="preserve"> учащихся 2007-2008г.р. 7 октября,</w:t>
      </w:r>
    </w:p>
    <w:p w:rsidR="00CC0A89" w:rsidRPr="000D1BC6" w:rsidRDefault="00CC0A89" w:rsidP="00CC0A89">
      <w:pPr>
        <w:pStyle w:val="a5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>Настольному теннису среди учащихся 2009 г.р. и моложе 14 октября,</w:t>
      </w:r>
    </w:p>
    <w:p w:rsidR="00CC0A89" w:rsidRPr="000D1BC6" w:rsidRDefault="00CC0A89" w:rsidP="00CC0A89">
      <w:pPr>
        <w:pStyle w:val="a5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>Вольной борьбе среди учащихся 2007-2008 и 2009-2010г.р.,</w:t>
      </w:r>
    </w:p>
    <w:p w:rsidR="00CC0A89" w:rsidRPr="000D1BC6" w:rsidRDefault="00CC0A89" w:rsidP="00CC0A89">
      <w:pPr>
        <w:pStyle w:val="a5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>Праздник «День туриста» 27 сентября,</w:t>
      </w:r>
    </w:p>
    <w:p w:rsidR="00CC0A89" w:rsidRPr="000D1BC6" w:rsidRDefault="00CC0A89" w:rsidP="00CC0A89">
      <w:pPr>
        <w:pStyle w:val="a5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>Конкурс «Юных исследователей окружающей среды» 17 октября,</w:t>
      </w:r>
    </w:p>
    <w:p w:rsidR="00CC0A89" w:rsidRPr="000D1BC6" w:rsidRDefault="00CC0A89" w:rsidP="00CC0A89">
      <w:pPr>
        <w:pStyle w:val="a5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proofErr w:type="gramStart"/>
      <w:r w:rsidRPr="000D1BC6">
        <w:rPr>
          <w:sz w:val="26"/>
          <w:szCs w:val="26"/>
        </w:rPr>
        <w:t>Проведен  отборочный</w:t>
      </w:r>
      <w:proofErr w:type="gramEnd"/>
      <w:r w:rsidRPr="000D1BC6">
        <w:rPr>
          <w:sz w:val="26"/>
          <w:szCs w:val="26"/>
        </w:rPr>
        <w:t xml:space="preserve"> тур школьной  футбольной лиги в октябре-декабре,</w:t>
      </w:r>
    </w:p>
    <w:p w:rsidR="00CC0A89" w:rsidRPr="000D1BC6" w:rsidRDefault="00CC0A89" w:rsidP="00CC0A89">
      <w:pPr>
        <w:pStyle w:val="a5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>Соревнования «Старты надежд» среди учащихся 5-х классов 21 октября,</w:t>
      </w:r>
    </w:p>
    <w:p w:rsidR="00CC0A89" w:rsidRPr="000D1BC6" w:rsidRDefault="00CC0A89" w:rsidP="00CC0A89">
      <w:pPr>
        <w:pStyle w:val="a5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lastRenderedPageBreak/>
        <w:t>Конкурс на «Лучшую старшую вожатую» 16 ноября,</w:t>
      </w:r>
    </w:p>
    <w:p w:rsidR="00CC0A89" w:rsidRPr="000D1BC6" w:rsidRDefault="00CC0A89" w:rsidP="00CC0A89">
      <w:pPr>
        <w:pStyle w:val="a5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>Конкурс, посвященный Всемирному «Дню воды»,</w:t>
      </w:r>
    </w:p>
    <w:p w:rsidR="00CC0A89" w:rsidRPr="000D1BC6" w:rsidRDefault="00CC0A89" w:rsidP="00CC0A89">
      <w:pPr>
        <w:pStyle w:val="a5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 xml:space="preserve">Конкурс педагогического мастерства «Мое лучшее занятие» 25 января, </w:t>
      </w:r>
    </w:p>
    <w:p w:rsidR="00CC0A89" w:rsidRPr="000D1BC6" w:rsidRDefault="00CC0A89" w:rsidP="00CC0A89">
      <w:pPr>
        <w:pStyle w:val="a5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 xml:space="preserve">Олимпиада по школьному краеведению 1 </w:t>
      </w:r>
      <w:proofErr w:type="spellStart"/>
      <w:r w:rsidRPr="000D1BC6">
        <w:rPr>
          <w:sz w:val="26"/>
          <w:szCs w:val="26"/>
        </w:rPr>
        <w:t>февряля</w:t>
      </w:r>
      <w:proofErr w:type="spellEnd"/>
      <w:r w:rsidRPr="000D1BC6">
        <w:rPr>
          <w:sz w:val="26"/>
          <w:szCs w:val="26"/>
        </w:rPr>
        <w:t>,</w:t>
      </w:r>
    </w:p>
    <w:p w:rsidR="00CC0A89" w:rsidRPr="000D1BC6" w:rsidRDefault="00CC0A89" w:rsidP="00CC0A89">
      <w:pPr>
        <w:pStyle w:val="a5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>Конкурс туристско-краеведческой песни 15 февраля,</w:t>
      </w:r>
    </w:p>
    <w:p w:rsidR="00CC0A89" w:rsidRPr="000D1BC6" w:rsidRDefault="00CC0A89" w:rsidP="00CC0A89">
      <w:pPr>
        <w:pStyle w:val="a5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>Форум «Зеленая планета» 16 февраля,</w:t>
      </w:r>
    </w:p>
    <w:p w:rsidR="00CC0A89" w:rsidRPr="000D1BC6" w:rsidRDefault="00CC0A89" w:rsidP="00CC0A89">
      <w:pPr>
        <w:pStyle w:val="a5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 xml:space="preserve">Отборочный тур смотра художественной самодеятельности «Мы-дети </w:t>
      </w:r>
      <w:proofErr w:type="gramStart"/>
      <w:r w:rsidRPr="000D1BC6">
        <w:rPr>
          <w:sz w:val="26"/>
          <w:szCs w:val="26"/>
        </w:rPr>
        <w:t>твои ,</w:t>
      </w:r>
      <w:proofErr w:type="gramEnd"/>
      <w:r w:rsidRPr="000D1BC6">
        <w:rPr>
          <w:sz w:val="26"/>
          <w:szCs w:val="26"/>
        </w:rPr>
        <w:t xml:space="preserve"> Россия» 29 февраля.</w:t>
      </w:r>
    </w:p>
    <w:p w:rsidR="00CC0A89" w:rsidRPr="000D1BC6" w:rsidRDefault="00CC0A89" w:rsidP="00CC0A89">
      <w:pPr>
        <w:ind w:left="360"/>
        <w:jc w:val="both"/>
        <w:rPr>
          <w:sz w:val="26"/>
          <w:szCs w:val="26"/>
        </w:rPr>
      </w:pPr>
      <w:r w:rsidRPr="000D1BC6">
        <w:rPr>
          <w:sz w:val="26"/>
          <w:szCs w:val="26"/>
        </w:rPr>
        <w:t>Так же наши воспитанники принимали участие в республиканский конкурсах.</w:t>
      </w:r>
    </w:p>
    <w:p w:rsidR="00CC0A89" w:rsidRPr="000D1BC6" w:rsidRDefault="00CC0A89" w:rsidP="00CC0A89">
      <w:pPr>
        <w:pStyle w:val="a5"/>
        <w:widowControl/>
        <w:numPr>
          <w:ilvl w:val="0"/>
          <w:numId w:val="8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 xml:space="preserve">На республиканском конкурсе «Мое лучшее </w:t>
      </w:r>
      <w:proofErr w:type="gramStart"/>
      <w:r w:rsidRPr="000D1BC6">
        <w:rPr>
          <w:sz w:val="26"/>
          <w:szCs w:val="26"/>
        </w:rPr>
        <w:t>занятие»  работа</w:t>
      </w:r>
      <w:proofErr w:type="gramEnd"/>
      <w:r w:rsidRPr="000D1BC6">
        <w:rPr>
          <w:sz w:val="26"/>
          <w:szCs w:val="26"/>
        </w:rPr>
        <w:t xml:space="preserve"> «</w:t>
      </w:r>
      <w:proofErr w:type="spellStart"/>
      <w:r w:rsidRPr="000D1BC6">
        <w:rPr>
          <w:sz w:val="26"/>
          <w:szCs w:val="26"/>
        </w:rPr>
        <w:t>Батлаич</w:t>
      </w:r>
      <w:proofErr w:type="spellEnd"/>
      <w:r w:rsidRPr="000D1BC6">
        <w:rPr>
          <w:sz w:val="26"/>
          <w:szCs w:val="26"/>
        </w:rPr>
        <w:t xml:space="preserve"> – родниковый источник литературы»  руководитель Махмудова </w:t>
      </w:r>
      <w:proofErr w:type="spellStart"/>
      <w:r w:rsidRPr="000D1BC6">
        <w:rPr>
          <w:sz w:val="26"/>
          <w:szCs w:val="26"/>
        </w:rPr>
        <w:t>Бика</w:t>
      </w:r>
      <w:proofErr w:type="spellEnd"/>
      <w:r w:rsidRPr="000D1BC6">
        <w:rPr>
          <w:sz w:val="26"/>
          <w:szCs w:val="26"/>
        </w:rPr>
        <w:t xml:space="preserve"> </w:t>
      </w:r>
      <w:proofErr w:type="spellStart"/>
      <w:r w:rsidRPr="000D1BC6">
        <w:rPr>
          <w:sz w:val="26"/>
          <w:szCs w:val="26"/>
        </w:rPr>
        <w:t>Гаджидадаевна</w:t>
      </w:r>
      <w:proofErr w:type="spellEnd"/>
      <w:r w:rsidRPr="000D1BC6">
        <w:rPr>
          <w:sz w:val="26"/>
          <w:szCs w:val="26"/>
        </w:rPr>
        <w:t xml:space="preserve"> (</w:t>
      </w:r>
      <w:proofErr w:type="spellStart"/>
      <w:r w:rsidRPr="000D1BC6">
        <w:rPr>
          <w:sz w:val="26"/>
          <w:szCs w:val="26"/>
        </w:rPr>
        <w:t>Арадинская</w:t>
      </w:r>
      <w:proofErr w:type="spellEnd"/>
      <w:r w:rsidRPr="000D1BC6">
        <w:rPr>
          <w:sz w:val="26"/>
          <w:szCs w:val="26"/>
        </w:rPr>
        <w:t xml:space="preserve"> СОШ) заняла 2 место, Работа «История моего села» руководитель Нуралиева </w:t>
      </w:r>
      <w:proofErr w:type="spellStart"/>
      <w:r w:rsidRPr="000D1BC6">
        <w:rPr>
          <w:sz w:val="26"/>
          <w:szCs w:val="26"/>
        </w:rPr>
        <w:t>Сидрат</w:t>
      </w:r>
      <w:proofErr w:type="spellEnd"/>
      <w:r w:rsidRPr="000D1BC6">
        <w:rPr>
          <w:sz w:val="26"/>
          <w:szCs w:val="26"/>
        </w:rPr>
        <w:t xml:space="preserve"> </w:t>
      </w:r>
      <w:proofErr w:type="spellStart"/>
      <w:r w:rsidRPr="000D1BC6">
        <w:rPr>
          <w:sz w:val="26"/>
          <w:szCs w:val="26"/>
        </w:rPr>
        <w:t>Сайрудиновна</w:t>
      </w:r>
      <w:proofErr w:type="spellEnd"/>
      <w:r w:rsidRPr="000D1BC6">
        <w:rPr>
          <w:sz w:val="26"/>
          <w:szCs w:val="26"/>
        </w:rPr>
        <w:t xml:space="preserve"> (</w:t>
      </w:r>
      <w:proofErr w:type="spellStart"/>
      <w:r w:rsidRPr="000D1BC6">
        <w:rPr>
          <w:sz w:val="26"/>
          <w:szCs w:val="26"/>
        </w:rPr>
        <w:t>Шавинская</w:t>
      </w:r>
      <w:proofErr w:type="spellEnd"/>
      <w:r w:rsidRPr="000D1BC6">
        <w:rPr>
          <w:sz w:val="26"/>
          <w:szCs w:val="26"/>
        </w:rPr>
        <w:t xml:space="preserve"> СОШ)  - 3 место.</w:t>
      </w:r>
    </w:p>
    <w:p w:rsidR="00CC0A89" w:rsidRPr="000D1BC6" w:rsidRDefault="00CC0A89" w:rsidP="00CC0A89">
      <w:pPr>
        <w:pStyle w:val="a5"/>
        <w:widowControl/>
        <w:numPr>
          <w:ilvl w:val="0"/>
          <w:numId w:val="8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 xml:space="preserve">Республиканский конкурс «Мы дружбой народов </w:t>
      </w:r>
      <w:proofErr w:type="gramStart"/>
      <w:r w:rsidRPr="000D1BC6">
        <w:rPr>
          <w:sz w:val="26"/>
          <w:szCs w:val="26"/>
        </w:rPr>
        <w:t>сильны»  двое</w:t>
      </w:r>
      <w:proofErr w:type="gramEnd"/>
      <w:r w:rsidRPr="000D1BC6">
        <w:rPr>
          <w:sz w:val="26"/>
          <w:szCs w:val="26"/>
        </w:rPr>
        <w:t xml:space="preserve">  воспитанников из </w:t>
      </w:r>
      <w:proofErr w:type="spellStart"/>
      <w:r w:rsidRPr="000D1BC6">
        <w:rPr>
          <w:sz w:val="26"/>
          <w:szCs w:val="26"/>
        </w:rPr>
        <w:t>Самилахской</w:t>
      </w:r>
      <w:proofErr w:type="spellEnd"/>
      <w:r w:rsidRPr="000D1BC6">
        <w:rPr>
          <w:sz w:val="26"/>
          <w:szCs w:val="26"/>
        </w:rPr>
        <w:t xml:space="preserve">  школы  заняли два первых и из </w:t>
      </w:r>
      <w:proofErr w:type="spellStart"/>
      <w:r w:rsidRPr="000D1BC6">
        <w:rPr>
          <w:sz w:val="26"/>
          <w:szCs w:val="26"/>
        </w:rPr>
        <w:t>Шавинской</w:t>
      </w:r>
      <w:proofErr w:type="spellEnd"/>
      <w:r w:rsidRPr="000D1BC6">
        <w:rPr>
          <w:sz w:val="26"/>
          <w:szCs w:val="26"/>
        </w:rPr>
        <w:t xml:space="preserve"> второе место;</w:t>
      </w:r>
    </w:p>
    <w:p w:rsidR="00CC0A89" w:rsidRPr="000D1BC6" w:rsidRDefault="00CC0A89" w:rsidP="00CC0A89">
      <w:pPr>
        <w:pStyle w:val="a5"/>
        <w:widowControl/>
        <w:numPr>
          <w:ilvl w:val="0"/>
          <w:numId w:val="8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 xml:space="preserve">Республиканский конкурс «Лучший музей» </w:t>
      </w:r>
      <w:proofErr w:type="gramStart"/>
      <w:r w:rsidRPr="000D1BC6">
        <w:rPr>
          <w:sz w:val="26"/>
          <w:szCs w:val="26"/>
        </w:rPr>
        <w:t>музей  СОГ</w:t>
      </w:r>
      <w:proofErr w:type="gramEnd"/>
      <w:r w:rsidRPr="000D1BC6">
        <w:rPr>
          <w:sz w:val="26"/>
          <w:szCs w:val="26"/>
        </w:rPr>
        <w:t xml:space="preserve"> </w:t>
      </w:r>
      <w:proofErr w:type="spellStart"/>
      <w:r w:rsidRPr="000D1BC6">
        <w:rPr>
          <w:sz w:val="26"/>
          <w:szCs w:val="26"/>
        </w:rPr>
        <w:t>Ахвахского</w:t>
      </w:r>
      <w:proofErr w:type="spellEnd"/>
      <w:r w:rsidRPr="000D1BC6">
        <w:rPr>
          <w:sz w:val="26"/>
          <w:szCs w:val="26"/>
        </w:rPr>
        <w:t xml:space="preserve">  района занял второе место.</w:t>
      </w:r>
    </w:p>
    <w:p w:rsidR="00CC0A89" w:rsidRPr="000D1BC6" w:rsidRDefault="00CC0A89" w:rsidP="00CC0A89">
      <w:pPr>
        <w:pStyle w:val="a5"/>
        <w:widowControl/>
        <w:numPr>
          <w:ilvl w:val="0"/>
          <w:numId w:val="8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 xml:space="preserve">Республиканский конкурс школьных театров «Дышу я тобою, о тебе я пою», посвященный 100-летию </w:t>
      </w:r>
      <w:proofErr w:type="spellStart"/>
      <w:proofErr w:type="gramStart"/>
      <w:r w:rsidRPr="000D1BC6">
        <w:rPr>
          <w:sz w:val="26"/>
          <w:szCs w:val="26"/>
        </w:rPr>
        <w:t>Р.Гамзатова</w:t>
      </w:r>
      <w:proofErr w:type="spellEnd"/>
      <w:r w:rsidRPr="000D1BC6">
        <w:rPr>
          <w:sz w:val="26"/>
          <w:szCs w:val="26"/>
        </w:rPr>
        <w:t xml:space="preserve">  театральный</w:t>
      </w:r>
      <w:proofErr w:type="gramEnd"/>
      <w:r w:rsidRPr="000D1BC6">
        <w:rPr>
          <w:sz w:val="26"/>
          <w:szCs w:val="26"/>
        </w:rPr>
        <w:t xml:space="preserve"> коллектив «Радужный мир»   из ГКОУ РД «</w:t>
      </w:r>
      <w:proofErr w:type="spellStart"/>
      <w:r w:rsidRPr="000D1BC6">
        <w:rPr>
          <w:sz w:val="26"/>
          <w:szCs w:val="26"/>
        </w:rPr>
        <w:t>Ибрагимотарская</w:t>
      </w:r>
      <w:proofErr w:type="spellEnd"/>
      <w:r w:rsidRPr="000D1BC6">
        <w:rPr>
          <w:sz w:val="26"/>
          <w:szCs w:val="26"/>
        </w:rPr>
        <w:t xml:space="preserve"> СОШ» в номинации «Память о войне, героизм»  занял третье место;</w:t>
      </w:r>
    </w:p>
    <w:p w:rsidR="00600B89" w:rsidRPr="000D1BC6" w:rsidRDefault="00CC0A89" w:rsidP="000D1BC6">
      <w:pPr>
        <w:pStyle w:val="a5"/>
        <w:widowControl/>
        <w:numPr>
          <w:ilvl w:val="0"/>
          <w:numId w:val="8"/>
        </w:numPr>
        <w:autoSpaceDE/>
        <w:autoSpaceDN/>
        <w:spacing w:after="200" w:line="276" w:lineRule="auto"/>
        <w:contextualSpacing/>
        <w:jc w:val="both"/>
        <w:rPr>
          <w:sz w:val="26"/>
          <w:szCs w:val="26"/>
        </w:rPr>
      </w:pPr>
      <w:r w:rsidRPr="000D1BC6">
        <w:rPr>
          <w:sz w:val="26"/>
          <w:szCs w:val="26"/>
        </w:rPr>
        <w:t>Приняли активное участие в Республиканской выставке-ярмарке народных промыслов и детский поделок «Новогодний калейдоскоп».</w:t>
      </w:r>
    </w:p>
    <w:p w:rsidR="000D1BC6" w:rsidRPr="000D1BC6" w:rsidRDefault="000D1BC6" w:rsidP="000D1BC6">
      <w:pPr>
        <w:pStyle w:val="a3"/>
        <w:ind w:left="0" w:right="111" w:firstLine="708"/>
        <w:rPr>
          <w:sz w:val="26"/>
          <w:szCs w:val="26"/>
        </w:rPr>
      </w:pPr>
      <w:r w:rsidRPr="000D1BC6">
        <w:rPr>
          <w:sz w:val="26"/>
          <w:szCs w:val="26"/>
        </w:rPr>
        <w:t xml:space="preserve">Анализируя деятельность детских объединений, можно </w:t>
      </w:r>
      <w:proofErr w:type="gramStart"/>
      <w:r w:rsidRPr="000D1BC6">
        <w:rPr>
          <w:sz w:val="26"/>
          <w:szCs w:val="26"/>
        </w:rPr>
        <w:t xml:space="preserve">отметить,   </w:t>
      </w:r>
      <w:proofErr w:type="gramEnd"/>
      <w:r w:rsidRPr="000D1BC6">
        <w:rPr>
          <w:sz w:val="26"/>
          <w:szCs w:val="26"/>
        </w:rPr>
        <w:t xml:space="preserve">что наибольшей популярностью у школьников пользуется спортивное и художественное  направления.  </w:t>
      </w:r>
    </w:p>
    <w:p w:rsidR="000D1BC6" w:rsidRPr="00EC1180" w:rsidRDefault="000D1BC6" w:rsidP="000D1BC6">
      <w:pPr>
        <w:widowControl/>
        <w:shd w:val="clear" w:color="auto" w:fill="FFFFFF"/>
        <w:autoSpaceDE/>
        <w:autoSpaceDN/>
        <w:ind w:firstLine="708"/>
        <w:jc w:val="both"/>
        <w:rPr>
          <w:bCs/>
          <w:sz w:val="26"/>
          <w:szCs w:val="26"/>
          <w:lang w:eastAsia="ru-RU"/>
        </w:rPr>
      </w:pPr>
      <w:r w:rsidRPr="00EC1180">
        <w:rPr>
          <w:bCs/>
          <w:sz w:val="26"/>
          <w:szCs w:val="26"/>
          <w:lang w:eastAsia="ru-RU"/>
        </w:rPr>
        <w:t xml:space="preserve">Основная </w:t>
      </w:r>
      <w:proofErr w:type="gramStart"/>
      <w:r w:rsidRPr="00EC1180">
        <w:rPr>
          <w:bCs/>
          <w:sz w:val="26"/>
          <w:szCs w:val="26"/>
          <w:lang w:eastAsia="ru-RU"/>
        </w:rPr>
        <w:t>возрастная  категория</w:t>
      </w:r>
      <w:proofErr w:type="gramEnd"/>
      <w:r w:rsidRPr="00EC1180">
        <w:rPr>
          <w:bCs/>
          <w:sz w:val="26"/>
          <w:szCs w:val="26"/>
          <w:lang w:eastAsia="ru-RU"/>
        </w:rPr>
        <w:t xml:space="preserve"> </w:t>
      </w:r>
      <w:r w:rsidRPr="000D1BC6">
        <w:rPr>
          <w:bCs/>
          <w:sz w:val="26"/>
          <w:szCs w:val="26"/>
          <w:lang w:eastAsia="ru-RU"/>
        </w:rPr>
        <w:t xml:space="preserve">обучающихся </w:t>
      </w:r>
      <w:r w:rsidRPr="00EC1180">
        <w:rPr>
          <w:bCs/>
          <w:sz w:val="26"/>
          <w:szCs w:val="26"/>
          <w:lang w:eastAsia="ru-RU"/>
        </w:rPr>
        <w:t xml:space="preserve">– 10-16 лет. </w:t>
      </w:r>
      <w:r w:rsidRPr="000D1BC6">
        <w:rPr>
          <w:bCs/>
          <w:sz w:val="26"/>
          <w:szCs w:val="26"/>
          <w:lang w:eastAsia="ru-RU"/>
        </w:rPr>
        <w:t xml:space="preserve"> </w:t>
      </w:r>
      <w:r w:rsidRPr="00EC1180">
        <w:rPr>
          <w:bCs/>
          <w:sz w:val="26"/>
          <w:szCs w:val="26"/>
          <w:lang w:eastAsia="ru-RU"/>
        </w:rPr>
        <w:t xml:space="preserve">  Программы УДО, рассчитаны на детей от </w:t>
      </w:r>
      <w:r w:rsidRPr="000D1BC6">
        <w:rPr>
          <w:bCs/>
          <w:sz w:val="26"/>
          <w:szCs w:val="26"/>
          <w:lang w:eastAsia="ru-RU"/>
        </w:rPr>
        <w:t>8</w:t>
      </w:r>
      <w:r w:rsidRPr="00EC1180">
        <w:rPr>
          <w:bCs/>
          <w:sz w:val="26"/>
          <w:szCs w:val="26"/>
          <w:lang w:eastAsia="ru-RU"/>
        </w:rPr>
        <w:t xml:space="preserve"> до 17</w:t>
      </w:r>
      <w:r w:rsidRPr="000D1BC6">
        <w:rPr>
          <w:bCs/>
          <w:sz w:val="26"/>
          <w:szCs w:val="26"/>
          <w:lang w:eastAsia="ru-RU"/>
        </w:rPr>
        <w:t xml:space="preserve"> лет.</w:t>
      </w:r>
    </w:p>
    <w:p w:rsidR="000D1BC6" w:rsidRPr="00EC1180" w:rsidRDefault="000D1BC6" w:rsidP="000D1BC6">
      <w:pPr>
        <w:widowControl/>
        <w:shd w:val="clear" w:color="auto" w:fill="FFFFFF"/>
        <w:autoSpaceDE/>
        <w:autoSpaceDN/>
        <w:ind w:firstLine="540"/>
        <w:jc w:val="both"/>
        <w:rPr>
          <w:rFonts w:ascii="Arial" w:hAnsi="Arial" w:cs="Arial"/>
          <w:sz w:val="26"/>
          <w:szCs w:val="26"/>
          <w:lang w:eastAsia="ru-RU"/>
        </w:rPr>
      </w:pPr>
      <w:r w:rsidRPr="00EC1180">
        <w:rPr>
          <w:bCs/>
          <w:color w:val="000000"/>
          <w:sz w:val="26"/>
          <w:szCs w:val="26"/>
          <w:lang w:eastAsia="ru-RU"/>
        </w:rPr>
        <w:t xml:space="preserve"> </w:t>
      </w:r>
      <w:r w:rsidRPr="000D1BC6">
        <w:rPr>
          <w:bCs/>
          <w:color w:val="000000"/>
          <w:sz w:val="26"/>
          <w:szCs w:val="26"/>
          <w:lang w:eastAsia="ru-RU"/>
        </w:rPr>
        <w:t xml:space="preserve"> </w:t>
      </w:r>
    </w:p>
    <w:p w:rsidR="000D1BC6" w:rsidRPr="00EC1180" w:rsidRDefault="000D1BC6" w:rsidP="000D1BC6">
      <w:pPr>
        <w:widowControl/>
        <w:shd w:val="clear" w:color="auto" w:fill="FFFFFF"/>
        <w:autoSpaceDE/>
        <w:autoSpaceDN/>
        <w:ind w:firstLine="708"/>
        <w:jc w:val="both"/>
        <w:rPr>
          <w:bCs/>
          <w:color w:val="000000"/>
          <w:sz w:val="26"/>
          <w:szCs w:val="26"/>
          <w:lang w:eastAsia="ru-RU"/>
        </w:rPr>
      </w:pPr>
      <w:r w:rsidRPr="000D1BC6">
        <w:rPr>
          <w:bCs/>
          <w:sz w:val="26"/>
          <w:szCs w:val="26"/>
          <w:lang w:eastAsia="ru-RU"/>
        </w:rPr>
        <w:t xml:space="preserve">В ГКУ ДО РД «РЦДО </w:t>
      </w:r>
      <w:proofErr w:type="gramStart"/>
      <w:r w:rsidRPr="000D1BC6">
        <w:rPr>
          <w:bCs/>
          <w:sz w:val="26"/>
          <w:szCs w:val="26"/>
          <w:lang w:eastAsia="ru-RU"/>
        </w:rPr>
        <w:t>ЗОЖ»</w:t>
      </w:r>
      <w:r w:rsidRPr="00EC1180">
        <w:rPr>
          <w:bCs/>
          <w:color w:val="000000"/>
          <w:sz w:val="26"/>
          <w:szCs w:val="26"/>
          <w:lang w:eastAsia="ru-RU"/>
        </w:rPr>
        <w:t xml:space="preserve"> </w:t>
      </w:r>
      <w:r w:rsidRPr="000D1BC6">
        <w:rPr>
          <w:bCs/>
          <w:color w:val="000000"/>
          <w:sz w:val="26"/>
          <w:szCs w:val="26"/>
          <w:lang w:eastAsia="ru-RU"/>
        </w:rPr>
        <w:t xml:space="preserve"> </w:t>
      </w:r>
      <w:r w:rsidRPr="00EC1180">
        <w:rPr>
          <w:bCs/>
          <w:color w:val="000000"/>
          <w:sz w:val="26"/>
          <w:szCs w:val="26"/>
          <w:lang w:eastAsia="ru-RU"/>
        </w:rPr>
        <w:t xml:space="preserve"> </w:t>
      </w:r>
      <w:proofErr w:type="gramEnd"/>
      <w:r w:rsidRPr="000D1BC6">
        <w:rPr>
          <w:bCs/>
          <w:color w:val="000000"/>
          <w:sz w:val="26"/>
          <w:szCs w:val="26"/>
          <w:lang w:eastAsia="ru-RU"/>
        </w:rPr>
        <w:t xml:space="preserve"> </w:t>
      </w:r>
      <w:r w:rsidRPr="00EC1180">
        <w:rPr>
          <w:bCs/>
          <w:color w:val="000000"/>
          <w:sz w:val="26"/>
          <w:szCs w:val="26"/>
          <w:lang w:eastAsia="ru-RU"/>
        </w:rPr>
        <w:t xml:space="preserve"> реализуются в основном</w:t>
      </w:r>
      <w:r w:rsidRPr="000D1BC6">
        <w:rPr>
          <w:bCs/>
          <w:color w:val="000000"/>
          <w:sz w:val="26"/>
          <w:szCs w:val="26"/>
          <w:lang w:eastAsia="ru-RU"/>
        </w:rPr>
        <w:t xml:space="preserve"> адаптированные </w:t>
      </w:r>
      <w:r w:rsidRPr="00EC1180">
        <w:rPr>
          <w:bCs/>
          <w:color w:val="000000"/>
          <w:sz w:val="26"/>
          <w:szCs w:val="26"/>
          <w:lang w:eastAsia="ru-RU"/>
        </w:rPr>
        <w:t xml:space="preserve"> программы, созданные на основе авторских и примерных программ. В основном все программы </w:t>
      </w:r>
      <w:proofErr w:type="gramStart"/>
      <w:r w:rsidRPr="00EC1180">
        <w:rPr>
          <w:bCs/>
          <w:color w:val="000000"/>
          <w:sz w:val="26"/>
          <w:szCs w:val="26"/>
          <w:lang w:eastAsia="ru-RU"/>
        </w:rPr>
        <w:t xml:space="preserve">краткосрочные  </w:t>
      </w:r>
      <w:r w:rsidRPr="00EC1180">
        <w:rPr>
          <w:bCs/>
          <w:iCs/>
          <w:color w:val="000000"/>
          <w:sz w:val="26"/>
          <w:szCs w:val="26"/>
          <w:lang w:eastAsia="ru-RU"/>
        </w:rPr>
        <w:t>(</w:t>
      </w:r>
      <w:proofErr w:type="gramEnd"/>
      <w:r w:rsidRPr="00EC1180">
        <w:rPr>
          <w:bCs/>
          <w:iCs/>
          <w:color w:val="000000"/>
          <w:sz w:val="26"/>
          <w:szCs w:val="26"/>
          <w:lang w:eastAsia="ru-RU"/>
        </w:rPr>
        <w:t>сроки реализации – 1 и 2 года)</w:t>
      </w:r>
      <w:r w:rsidRPr="000D1BC6">
        <w:rPr>
          <w:bCs/>
          <w:iCs/>
          <w:color w:val="000000"/>
          <w:sz w:val="26"/>
          <w:szCs w:val="26"/>
          <w:lang w:eastAsia="ru-RU"/>
        </w:rPr>
        <w:t>.</w:t>
      </w:r>
      <w:r w:rsidRPr="00EC1180">
        <w:rPr>
          <w:bCs/>
          <w:iCs/>
          <w:color w:val="000000"/>
          <w:sz w:val="26"/>
          <w:szCs w:val="26"/>
          <w:lang w:eastAsia="ru-RU"/>
        </w:rPr>
        <w:t xml:space="preserve"> </w:t>
      </w:r>
      <w:r w:rsidRPr="000D1BC6">
        <w:rPr>
          <w:bCs/>
          <w:iCs/>
          <w:color w:val="000000"/>
          <w:sz w:val="26"/>
          <w:szCs w:val="26"/>
          <w:lang w:eastAsia="ru-RU"/>
        </w:rPr>
        <w:t xml:space="preserve"> </w:t>
      </w:r>
    </w:p>
    <w:p w:rsidR="000D1BC6" w:rsidRPr="00EC1180" w:rsidRDefault="000D1BC6" w:rsidP="000D1BC6">
      <w:pPr>
        <w:widowControl/>
        <w:shd w:val="clear" w:color="auto" w:fill="FFFFFF"/>
        <w:autoSpaceDE/>
        <w:autoSpaceDN/>
        <w:jc w:val="both"/>
        <w:rPr>
          <w:bCs/>
          <w:sz w:val="26"/>
          <w:szCs w:val="26"/>
          <w:lang w:eastAsia="ru-RU"/>
        </w:rPr>
      </w:pPr>
      <w:r w:rsidRPr="00EC1180">
        <w:rPr>
          <w:bCs/>
          <w:sz w:val="26"/>
          <w:szCs w:val="26"/>
          <w:lang w:eastAsia="ru-RU"/>
        </w:rPr>
        <w:t xml:space="preserve">         Все программы, по которым работают </w:t>
      </w:r>
      <w:proofErr w:type="gramStart"/>
      <w:r w:rsidRPr="00EC1180">
        <w:rPr>
          <w:bCs/>
          <w:sz w:val="26"/>
          <w:szCs w:val="26"/>
          <w:lang w:eastAsia="ru-RU"/>
        </w:rPr>
        <w:t xml:space="preserve">педагоги,   </w:t>
      </w:r>
      <w:proofErr w:type="gramEnd"/>
      <w:r w:rsidRPr="00EC1180">
        <w:rPr>
          <w:bCs/>
          <w:sz w:val="26"/>
          <w:szCs w:val="26"/>
          <w:lang w:eastAsia="ru-RU"/>
        </w:rPr>
        <w:t xml:space="preserve">утверждены </w:t>
      </w:r>
      <w:r w:rsidRPr="000D1BC6">
        <w:rPr>
          <w:bCs/>
          <w:sz w:val="26"/>
          <w:szCs w:val="26"/>
          <w:lang w:eastAsia="ru-RU"/>
        </w:rPr>
        <w:t xml:space="preserve"> директором «Центра ДО»</w:t>
      </w:r>
      <w:r w:rsidRPr="00EC1180">
        <w:rPr>
          <w:bCs/>
          <w:sz w:val="26"/>
          <w:szCs w:val="26"/>
          <w:lang w:eastAsia="ru-RU"/>
        </w:rPr>
        <w:t xml:space="preserve"> </w:t>
      </w:r>
      <w:r w:rsidRPr="000D1BC6">
        <w:rPr>
          <w:bCs/>
          <w:sz w:val="26"/>
          <w:szCs w:val="26"/>
          <w:lang w:eastAsia="ru-RU"/>
        </w:rPr>
        <w:t xml:space="preserve">  и согласованы с директорами ОО, </w:t>
      </w:r>
      <w:r w:rsidRPr="00EC1180">
        <w:rPr>
          <w:bCs/>
          <w:sz w:val="26"/>
          <w:szCs w:val="26"/>
          <w:lang w:eastAsia="ru-RU"/>
        </w:rPr>
        <w:t xml:space="preserve"> на базе которых функционируют объединения</w:t>
      </w:r>
      <w:r w:rsidRPr="000D1BC6">
        <w:rPr>
          <w:bCs/>
          <w:sz w:val="26"/>
          <w:szCs w:val="26"/>
          <w:lang w:eastAsia="ru-RU"/>
        </w:rPr>
        <w:t xml:space="preserve">  и  секции</w:t>
      </w:r>
      <w:r w:rsidRPr="00EC1180">
        <w:rPr>
          <w:bCs/>
          <w:sz w:val="26"/>
          <w:szCs w:val="26"/>
          <w:lang w:eastAsia="ru-RU"/>
        </w:rPr>
        <w:t>.</w:t>
      </w:r>
    </w:p>
    <w:p w:rsidR="00600B89" w:rsidRDefault="000D1BC6" w:rsidP="000D1BC6">
      <w:pPr>
        <w:widowControl/>
        <w:autoSpaceDE/>
        <w:autoSpaceDN/>
        <w:jc w:val="both"/>
        <w:rPr>
          <w:rFonts w:eastAsia="Calibri"/>
          <w:sz w:val="26"/>
          <w:szCs w:val="26"/>
        </w:rPr>
      </w:pPr>
      <w:r w:rsidRPr="00EC1180">
        <w:rPr>
          <w:rFonts w:ascii="Calibri" w:eastAsia="Calibri" w:hAnsi="Calibri"/>
          <w:sz w:val="26"/>
          <w:szCs w:val="26"/>
        </w:rPr>
        <w:t xml:space="preserve"> </w:t>
      </w:r>
      <w:r w:rsidRPr="00EC1180">
        <w:rPr>
          <w:rFonts w:eastAsia="Calibri"/>
          <w:sz w:val="26"/>
          <w:szCs w:val="26"/>
        </w:rPr>
        <w:tab/>
        <w:t xml:space="preserve">Основными формами аттестации и контроля являются итоговые занятия, выставки, смотры, слеты, соревнования, конкурсы, тестирования, экзамены, спартакиады, отчетные </w:t>
      </w:r>
      <w:proofErr w:type="gramStart"/>
      <w:r w:rsidRPr="00EC1180">
        <w:rPr>
          <w:rFonts w:eastAsia="Calibri"/>
          <w:sz w:val="26"/>
          <w:szCs w:val="26"/>
        </w:rPr>
        <w:t>концерты,  сдачи</w:t>
      </w:r>
      <w:proofErr w:type="gramEnd"/>
      <w:r w:rsidRPr="00EC1180">
        <w:rPr>
          <w:rFonts w:eastAsia="Calibri"/>
          <w:sz w:val="26"/>
          <w:szCs w:val="26"/>
        </w:rPr>
        <w:t xml:space="preserve"> контрольно-переводных нормативов по специальной и  общей физической подготовке,</w:t>
      </w:r>
      <w:r>
        <w:rPr>
          <w:rFonts w:eastAsia="Calibri"/>
          <w:sz w:val="26"/>
          <w:szCs w:val="26"/>
        </w:rPr>
        <w:t xml:space="preserve"> контрольно-переводные экзамены. </w:t>
      </w:r>
    </w:p>
    <w:p w:rsidR="000D1BC6" w:rsidRPr="000D1BC6" w:rsidRDefault="000D1BC6" w:rsidP="000D1BC6">
      <w:pPr>
        <w:widowControl/>
        <w:autoSpaceDE/>
        <w:autoSpaceDN/>
        <w:jc w:val="both"/>
        <w:rPr>
          <w:rFonts w:eastAsia="Calibri"/>
          <w:sz w:val="26"/>
          <w:szCs w:val="26"/>
        </w:rPr>
        <w:sectPr w:rsidR="000D1BC6" w:rsidRPr="000D1BC6" w:rsidSect="000D1BC6">
          <w:type w:val="continuous"/>
          <w:pgSz w:w="11910" w:h="16840"/>
          <w:pgMar w:top="426" w:right="740" w:bottom="280" w:left="740" w:header="720" w:footer="720" w:gutter="0"/>
          <w:cols w:space="720"/>
        </w:sectPr>
      </w:pPr>
    </w:p>
    <w:p w:rsidR="00EC1180" w:rsidRPr="00EC1180" w:rsidRDefault="00EC1180" w:rsidP="000D1BC6">
      <w:pPr>
        <w:widowControl/>
        <w:autoSpaceDE/>
        <w:autoSpaceDN/>
        <w:spacing w:after="200" w:line="276" w:lineRule="auto"/>
        <w:rPr>
          <w:sz w:val="28"/>
        </w:rPr>
      </w:pPr>
    </w:p>
    <w:sectPr w:rsidR="00EC1180" w:rsidRPr="00EC1180">
      <w:pgSz w:w="11910" w:h="16840"/>
      <w:pgMar w:top="76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37B22"/>
    <w:multiLevelType w:val="hybridMultilevel"/>
    <w:tmpl w:val="9274F68A"/>
    <w:lvl w:ilvl="0" w:tplc="58D09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76D8D"/>
    <w:multiLevelType w:val="hybridMultilevel"/>
    <w:tmpl w:val="2F6A51A2"/>
    <w:lvl w:ilvl="0" w:tplc="40A68F6E">
      <w:numFmt w:val="bullet"/>
      <w:lvlText w:val=""/>
      <w:lvlJc w:val="left"/>
      <w:pPr>
        <w:ind w:left="820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84AFAA2">
      <w:numFmt w:val="bullet"/>
      <w:lvlText w:val="•"/>
      <w:lvlJc w:val="left"/>
      <w:pPr>
        <w:ind w:left="1780" w:hanging="281"/>
      </w:pPr>
      <w:rPr>
        <w:rFonts w:hint="default"/>
        <w:lang w:val="ru-RU" w:eastAsia="en-US" w:bidi="ar-SA"/>
      </w:rPr>
    </w:lvl>
    <w:lvl w:ilvl="2" w:tplc="A2D2EB0E">
      <w:numFmt w:val="bullet"/>
      <w:lvlText w:val="•"/>
      <w:lvlJc w:val="left"/>
      <w:pPr>
        <w:ind w:left="2741" w:hanging="281"/>
      </w:pPr>
      <w:rPr>
        <w:rFonts w:hint="default"/>
        <w:lang w:val="ru-RU" w:eastAsia="en-US" w:bidi="ar-SA"/>
      </w:rPr>
    </w:lvl>
    <w:lvl w:ilvl="3" w:tplc="148478FC">
      <w:numFmt w:val="bullet"/>
      <w:lvlText w:val="•"/>
      <w:lvlJc w:val="left"/>
      <w:pPr>
        <w:ind w:left="3701" w:hanging="281"/>
      </w:pPr>
      <w:rPr>
        <w:rFonts w:hint="default"/>
        <w:lang w:val="ru-RU" w:eastAsia="en-US" w:bidi="ar-SA"/>
      </w:rPr>
    </w:lvl>
    <w:lvl w:ilvl="4" w:tplc="D7EC0012">
      <w:numFmt w:val="bullet"/>
      <w:lvlText w:val="•"/>
      <w:lvlJc w:val="left"/>
      <w:pPr>
        <w:ind w:left="4662" w:hanging="281"/>
      </w:pPr>
      <w:rPr>
        <w:rFonts w:hint="default"/>
        <w:lang w:val="ru-RU" w:eastAsia="en-US" w:bidi="ar-SA"/>
      </w:rPr>
    </w:lvl>
    <w:lvl w:ilvl="5" w:tplc="1554B726">
      <w:numFmt w:val="bullet"/>
      <w:lvlText w:val="•"/>
      <w:lvlJc w:val="left"/>
      <w:pPr>
        <w:ind w:left="5623" w:hanging="281"/>
      </w:pPr>
      <w:rPr>
        <w:rFonts w:hint="default"/>
        <w:lang w:val="ru-RU" w:eastAsia="en-US" w:bidi="ar-SA"/>
      </w:rPr>
    </w:lvl>
    <w:lvl w:ilvl="6" w:tplc="B0CE6298">
      <w:numFmt w:val="bullet"/>
      <w:lvlText w:val="•"/>
      <w:lvlJc w:val="left"/>
      <w:pPr>
        <w:ind w:left="6583" w:hanging="281"/>
      </w:pPr>
      <w:rPr>
        <w:rFonts w:hint="default"/>
        <w:lang w:val="ru-RU" w:eastAsia="en-US" w:bidi="ar-SA"/>
      </w:rPr>
    </w:lvl>
    <w:lvl w:ilvl="7" w:tplc="E9D05550">
      <w:numFmt w:val="bullet"/>
      <w:lvlText w:val="•"/>
      <w:lvlJc w:val="left"/>
      <w:pPr>
        <w:ind w:left="7544" w:hanging="281"/>
      </w:pPr>
      <w:rPr>
        <w:rFonts w:hint="default"/>
        <w:lang w:val="ru-RU" w:eastAsia="en-US" w:bidi="ar-SA"/>
      </w:rPr>
    </w:lvl>
    <w:lvl w:ilvl="8" w:tplc="6EFE9A5A">
      <w:numFmt w:val="bullet"/>
      <w:lvlText w:val="•"/>
      <w:lvlJc w:val="left"/>
      <w:pPr>
        <w:ind w:left="8505" w:hanging="281"/>
      </w:pPr>
      <w:rPr>
        <w:rFonts w:hint="default"/>
        <w:lang w:val="ru-RU" w:eastAsia="en-US" w:bidi="ar-SA"/>
      </w:rPr>
    </w:lvl>
  </w:abstractNum>
  <w:abstractNum w:abstractNumId="2" w15:restartNumberingAfterBreak="0">
    <w:nsid w:val="320E75F4"/>
    <w:multiLevelType w:val="hybridMultilevel"/>
    <w:tmpl w:val="D4545CE6"/>
    <w:lvl w:ilvl="0" w:tplc="6400D466">
      <w:start w:val="1"/>
      <w:numFmt w:val="decimal"/>
      <w:lvlText w:val="%1."/>
      <w:lvlJc w:val="left"/>
      <w:pPr>
        <w:ind w:left="82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1" w:tplc="CF7C6BE0">
      <w:numFmt w:val="bullet"/>
      <w:lvlText w:val="•"/>
      <w:lvlJc w:val="left"/>
      <w:pPr>
        <w:ind w:left="1780" w:hanging="281"/>
      </w:pPr>
      <w:rPr>
        <w:rFonts w:hint="default"/>
        <w:lang w:val="ru-RU" w:eastAsia="en-US" w:bidi="ar-SA"/>
      </w:rPr>
    </w:lvl>
    <w:lvl w:ilvl="2" w:tplc="D04CA1FC">
      <w:numFmt w:val="bullet"/>
      <w:lvlText w:val="•"/>
      <w:lvlJc w:val="left"/>
      <w:pPr>
        <w:ind w:left="2741" w:hanging="281"/>
      </w:pPr>
      <w:rPr>
        <w:rFonts w:hint="default"/>
        <w:lang w:val="ru-RU" w:eastAsia="en-US" w:bidi="ar-SA"/>
      </w:rPr>
    </w:lvl>
    <w:lvl w:ilvl="3" w:tplc="B26E9AFA">
      <w:numFmt w:val="bullet"/>
      <w:lvlText w:val="•"/>
      <w:lvlJc w:val="left"/>
      <w:pPr>
        <w:ind w:left="3701" w:hanging="281"/>
      </w:pPr>
      <w:rPr>
        <w:rFonts w:hint="default"/>
        <w:lang w:val="ru-RU" w:eastAsia="en-US" w:bidi="ar-SA"/>
      </w:rPr>
    </w:lvl>
    <w:lvl w:ilvl="4" w:tplc="D8F2348C">
      <w:numFmt w:val="bullet"/>
      <w:lvlText w:val="•"/>
      <w:lvlJc w:val="left"/>
      <w:pPr>
        <w:ind w:left="4662" w:hanging="281"/>
      </w:pPr>
      <w:rPr>
        <w:rFonts w:hint="default"/>
        <w:lang w:val="ru-RU" w:eastAsia="en-US" w:bidi="ar-SA"/>
      </w:rPr>
    </w:lvl>
    <w:lvl w:ilvl="5" w:tplc="50564BF8">
      <w:numFmt w:val="bullet"/>
      <w:lvlText w:val="•"/>
      <w:lvlJc w:val="left"/>
      <w:pPr>
        <w:ind w:left="5623" w:hanging="281"/>
      </w:pPr>
      <w:rPr>
        <w:rFonts w:hint="default"/>
        <w:lang w:val="ru-RU" w:eastAsia="en-US" w:bidi="ar-SA"/>
      </w:rPr>
    </w:lvl>
    <w:lvl w:ilvl="6" w:tplc="C70C98A6">
      <w:numFmt w:val="bullet"/>
      <w:lvlText w:val="•"/>
      <w:lvlJc w:val="left"/>
      <w:pPr>
        <w:ind w:left="6583" w:hanging="281"/>
      </w:pPr>
      <w:rPr>
        <w:rFonts w:hint="default"/>
        <w:lang w:val="ru-RU" w:eastAsia="en-US" w:bidi="ar-SA"/>
      </w:rPr>
    </w:lvl>
    <w:lvl w:ilvl="7" w:tplc="7DEA0B6A">
      <w:numFmt w:val="bullet"/>
      <w:lvlText w:val="•"/>
      <w:lvlJc w:val="left"/>
      <w:pPr>
        <w:ind w:left="7544" w:hanging="281"/>
      </w:pPr>
      <w:rPr>
        <w:rFonts w:hint="default"/>
        <w:lang w:val="ru-RU" w:eastAsia="en-US" w:bidi="ar-SA"/>
      </w:rPr>
    </w:lvl>
    <w:lvl w:ilvl="8" w:tplc="4060F4DC">
      <w:numFmt w:val="bullet"/>
      <w:lvlText w:val="•"/>
      <w:lvlJc w:val="left"/>
      <w:pPr>
        <w:ind w:left="8505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39792063"/>
    <w:multiLevelType w:val="hybridMultilevel"/>
    <w:tmpl w:val="5D04C240"/>
    <w:lvl w:ilvl="0" w:tplc="96C45B5E">
      <w:start w:val="1"/>
      <w:numFmt w:val="decimal"/>
      <w:lvlText w:val="%1."/>
      <w:lvlJc w:val="left"/>
      <w:pPr>
        <w:ind w:left="82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B2489C6">
      <w:numFmt w:val="bullet"/>
      <w:lvlText w:val="•"/>
      <w:lvlJc w:val="left"/>
      <w:pPr>
        <w:ind w:left="1780" w:hanging="281"/>
      </w:pPr>
      <w:rPr>
        <w:rFonts w:hint="default"/>
        <w:lang w:val="ru-RU" w:eastAsia="en-US" w:bidi="ar-SA"/>
      </w:rPr>
    </w:lvl>
    <w:lvl w:ilvl="2" w:tplc="EA3EE144">
      <w:numFmt w:val="bullet"/>
      <w:lvlText w:val="•"/>
      <w:lvlJc w:val="left"/>
      <w:pPr>
        <w:ind w:left="2741" w:hanging="281"/>
      </w:pPr>
      <w:rPr>
        <w:rFonts w:hint="default"/>
        <w:lang w:val="ru-RU" w:eastAsia="en-US" w:bidi="ar-SA"/>
      </w:rPr>
    </w:lvl>
    <w:lvl w:ilvl="3" w:tplc="A02AF660">
      <w:numFmt w:val="bullet"/>
      <w:lvlText w:val="•"/>
      <w:lvlJc w:val="left"/>
      <w:pPr>
        <w:ind w:left="3701" w:hanging="281"/>
      </w:pPr>
      <w:rPr>
        <w:rFonts w:hint="default"/>
        <w:lang w:val="ru-RU" w:eastAsia="en-US" w:bidi="ar-SA"/>
      </w:rPr>
    </w:lvl>
    <w:lvl w:ilvl="4" w:tplc="819CD0D6">
      <w:numFmt w:val="bullet"/>
      <w:lvlText w:val="•"/>
      <w:lvlJc w:val="left"/>
      <w:pPr>
        <w:ind w:left="4662" w:hanging="281"/>
      </w:pPr>
      <w:rPr>
        <w:rFonts w:hint="default"/>
        <w:lang w:val="ru-RU" w:eastAsia="en-US" w:bidi="ar-SA"/>
      </w:rPr>
    </w:lvl>
    <w:lvl w:ilvl="5" w:tplc="400692FA">
      <w:numFmt w:val="bullet"/>
      <w:lvlText w:val="•"/>
      <w:lvlJc w:val="left"/>
      <w:pPr>
        <w:ind w:left="5623" w:hanging="281"/>
      </w:pPr>
      <w:rPr>
        <w:rFonts w:hint="default"/>
        <w:lang w:val="ru-RU" w:eastAsia="en-US" w:bidi="ar-SA"/>
      </w:rPr>
    </w:lvl>
    <w:lvl w:ilvl="6" w:tplc="1F3E02C0">
      <w:numFmt w:val="bullet"/>
      <w:lvlText w:val="•"/>
      <w:lvlJc w:val="left"/>
      <w:pPr>
        <w:ind w:left="6583" w:hanging="281"/>
      </w:pPr>
      <w:rPr>
        <w:rFonts w:hint="default"/>
        <w:lang w:val="ru-RU" w:eastAsia="en-US" w:bidi="ar-SA"/>
      </w:rPr>
    </w:lvl>
    <w:lvl w:ilvl="7" w:tplc="F73C4346">
      <w:numFmt w:val="bullet"/>
      <w:lvlText w:val="•"/>
      <w:lvlJc w:val="left"/>
      <w:pPr>
        <w:ind w:left="7544" w:hanging="281"/>
      </w:pPr>
      <w:rPr>
        <w:rFonts w:hint="default"/>
        <w:lang w:val="ru-RU" w:eastAsia="en-US" w:bidi="ar-SA"/>
      </w:rPr>
    </w:lvl>
    <w:lvl w:ilvl="8" w:tplc="2FBCB472">
      <w:numFmt w:val="bullet"/>
      <w:lvlText w:val="•"/>
      <w:lvlJc w:val="left"/>
      <w:pPr>
        <w:ind w:left="8505" w:hanging="281"/>
      </w:pPr>
      <w:rPr>
        <w:rFonts w:hint="default"/>
        <w:lang w:val="ru-RU" w:eastAsia="en-US" w:bidi="ar-SA"/>
      </w:rPr>
    </w:lvl>
  </w:abstractNum>
  <w:abstractNum w:abstractNumId="4" w15:restartNumberingAfterBreak="0">
    <w:nsid w:val="4E82061C"/>
    <w:multiLevelType w:val="hybridMultilevel"/>
    <w:tmpl w:val="16E80B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40136"/>
    <w:multiLevelType w:val="hybridMultilevel"/>
    <w:tmpl w:val="31B8C232"/>
    <w:lvl w:ilvl="0" w:tplc="58D0949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F1E5CD7"/>
    <w:multiLevelType w:val="hybridMultilevel"/>
    <w:tmpl w:val="DE16B46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2200C9E"/>
    <w:multiLevelType w:val="hybridMultilevel"/>
    <w:tmpl w:val="8C90E52C"/>
    <w:lvl w:ilvl="0" w:tplc="6714EB66">
      <w:numFmt w:val="bullet"/>
      <w:lvlText w:val=""/>
      <w:lvlJc w:val="left"/>
      <w:pPr>
        <w:ind w:left="820" w:hanging="28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7289A0E">
      <w:numFmt w:val="bullet"/>
      <w:lvlText w:val="•"/>
      <w:lvlJc w:val="left"/>
      <w:pPr>
        <w:ind w:left="1780" w:hanging="281"/>
      </w:pPr>
      <w:rPr>
        <w:rFonts w:hint="default"/>
        <w:lang w:val="ru-RU" w:eastAsia="en-US" w:bidi="ar-SA"/>
      </w:rPr>
    </w:lvl>
    <w:lvl w:ilvl="2" w:tplc="B2364A5E">
      <w:numFmt w:val="bullet"/>
      <w:lvlText w:val="•"/>
      <w:lvlJc w:val="left"/>
      <w:pPr>
        <w:ind w:left="2741" w:hanging="281"/>
      </w:pPr>
      <w:rPr>
        <w:rFonts w:hint="default"/>
        <w:lang w:val="ru-RU" w:eastAsia="en-US" w:bidi="ar-SA"/>
      </w:rPr>
    </w:lvl>
    <w:lvl w:ilvl="3" w:tplc="4D46C82E">
      <w:numFmt w:val="bullet"/>
      <w:lvlText w:val="•"/>
      <w:lvlJc w:val="left"/>
      <w:pPr>
        <w:ind w:left="3701" w:hanging="281"/>
      </w:pPr>
      <w:rPr>
        <w:rFonts w:hint="default"/>
        <w:lang w:val="ru-RU" w:eastAsia="en-US" w:bidi="ar-SA"/>
      </w:rPr>
    </w:lvl>
    <w:lvl w:ilvl="4" w:tplc="312A67E8">
      <w:numFmt w:val="bullet"/>
      <w:lvlText w:val="•"/>
      <w:lvlJc w:val="left"/>
      <w:pPr>
        <w:ind w:left="4662" w:hanging="281"/>
      </w:pPr>
      <w:rPr>
        <w:rFonts w:hint="default"/>
        <w:lang w:val="ru-RU" w:eastAsia="en-US" w:bidi="ar-SA"/>
      </w:rPr>
    </w:lvl>
    <w:lvl w:ilvl="5" w:tplc="8A265900">
      <w:numFmt w:val="bullet"/>
      <w:lvlText w:val="•"/>
      <w:lvlJc w:val="left"/>
      <w:pPr>
        <w:ind w:left="5623" w:hanging="281"/>
      </w:pPr>
      <w:rPr>
        <w:rFonts w:hint="default"/>
        <w:lang w:val="ru-RU" w:eastAsia="en-US" w:bidi="ar-SA"/>
      </w:rPr>
    </w:lvl>
    <w:lvl w:ilvl="6" w:tplc="E534AD72">
      <w:numFmt w:val="bullet"/>
      <w:lvlText w:val="•"/>
      <w:lvlJc w:val="left"/>
      <w:pPr>
        <w:ind w:left="6583" w:hanging="281"/>
      </w:pPr>
      <w:rPr>
        <w:rFonts w:hint="default"/>
        <w:lang w:val="ru-RU" w:eastAsia="en-US" w:bidi="ar-SA"/>
      </w:rPr>
    </w:lvl>
    <w:lvl w:ilvl="7" w:tplc="9BEEA28A">
      <w:numFmt w:val="bullet"/>
      <w:lvlText w:val="•"/>
      <w:lvlJc w:val="left"/>
      <w:pPr>
        <w:ind w:left="7544" w:hanging="281"/>
      </w:pPr>
      <w:rPr>
        <w:rFonts w:hint="default"/>
        <w:lang w:val="ru-RU" w:eastAsia="en-US" w:bidi="ar-SA"/>
      </w:rPr>
    </w:lvl>
    <w:lvl w:ilvl="8" w:tplc="2C8C55DE">
      <w:numFmt w:val="bullet"/>
      <w:lvlText w:val="•"/>
      <w:lvlJc w:val="left"/>
      <w:pPr>
        <w:ind w:left="8505" w:hanging="281"/>
      </w:pPr>
      <w:rPr>
        <w:rFonts w:hint="default"/>
        <w:lang w:val="ru-RU" w:eastAsia="en-US" w:bidi="ar-SA"/>
      </w:rPr>
    </w:lvl>
  </w:abstractNum>
  <w:abstractNum w:abstractNumId="8" w15:restartNumberingAfterBreak="0">
    <w:nsid w:val="7E4C06B3"/>
    <w:multiLevelType w:val="hybridMultilevel"/>
    <w:tmpl w:val="6F883C3C"/>
    <w:lvl w:ilvl="0" w:tplc="20163EFE">
      <w:numFmt w:val="bullet"/>
      <w:lvlText w:val=""/>
      <w:lvlJc w:val="left"/>
      <w:pPr>
        <w:ind w:left="565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1AE9BA0">
      <w:numFmt w:val="bullet"/>
      <w:lvlText w:val="•"/>
      <w:lvlJc w:val="left"/>
      <w:pPr>
        <w:ind w:left="1525" w:hanging="281"/>
      </w:pPr>
      <w:rPr>
        <w:rFonts w:hint="default"/>
        <w:lang w:val="ru-RU" w:eastAsia="en-US" w:bidi="ar-SA"/>
      </w:rPr>
    </w:lvl>
    <w:lvl w:ilvl="2" w:tplc="F6304768">
      <w:numFmt w:val="bullet"/>
      <w:lvlText w:val="•"/>
      <w:lvlJc w:val="left"/>
      <w:pPr>
        <w:ind w:left="2486" w:hanging="281"/>
      </w:pPr>
      <w:rPr>
        <w:rFonts w:hint="default"/>
        <w:lang w:val="ru-RU" w:eastAsia="en-US" w:bidi="ar-SA"/>
      </w:rPr>
    </w:lvl>
    <w:lvl w:ilvl="3" w:tplc="CD666E66">
      <w:numFmt w:val="bullet"/>
      <w:lvlText w:val="•"/>
      <w:lvlJc w:val="left"/>
      <w:pPr>
        <w:ind w:left="3446" w:hanging="281"/>
      </w:pPr>
      <w:rPr>
        <w:rFonts w:hint="default"/>
        <w:lang w:val="ru-RU" w:eastAsia="en-US" w:bidi="ar-SA"/>
      </w:rPr>
    </w:lvl>
    <w:lvl w:ilvl="4" w:tplc="98429F7C">
      <w:numFmt w:val="bullet"/>
      <w:lvlText w:val="•"/>
      <w:lvlJc w:val="left"/>
      <w:pPr>
        <w:ind w:left="4407" w:hanging="281"/>
      </w:pPr>
      <w:rPr>
        <w:rFonts w:hint="default"/>
        <w:lang w:val="ru-RU" w:eastAsia="en-US" w:bidi="ar-SA"/>
      </w:rPr>
    </w:lvl>
    <w:lvl w:ilvl="5" w:tplc="EC169B26">
      <w:numFmt w:val="bullet"/>
      <w:lvlText w:val="•"/>
      <w:lvlJc w:val="left"/>
      <w:pPr>
        <w:ind w:left="5368" w:hanging="281"/>
      </w:pPr>
      <w:rPr>
        <w:rFonts w:hint="default"/>
        <w:lang w:val="ru-RU" w:eastAsia="en-US" w:bidi="ar-SA"/>
      </w:rPr>
    </w:lvl>
    <w:lvl w:ilvl="6" w:tplc="8F44A06A">
      <w:numFmt w:val="bullet"/>
      <w:lvlText w:val="•"/>
      <w:lvlJc w:val="left"/>
      <w:pPr>
        <w:ind w:left="6328" w:hanging="281"/>
      </w:pPr>
      <w:rPr>
        <w:rFonts w:hint="default"/>
        <w:lang w:val="ru-RU" w:eastAsia="en-US" w:bidi="ar-SA"/>
      </w:rPr>
    </w:lvl>
    <w:lvl w:ilvl="7" w:tplc="AD02D48C">
      <w:numFmt w:val="bullet"/>
      <w:lvlText w:val="•"/>
      <w:lvlJc w:val="left"/>
      <w:pPr>
        <w:ind w:left="7289" w:hanging="281"/>
      </w:pPr>
      <w:rPr>
        <w:rFonts w:hint="default"/>
        <w:lang w:val="ru-RU" w:eastAsia="en-US" w:bidi="ar-SA"/>
      </w:rPr>
    </w:lvl>
    <w:lvl w:ilvl="8" w:tplc="AB5424CE">
      <w:numFmt w:val="bullet"/>
      <w:lvlText w:val="•"/>
      <w:lvlJc w:val="left"/>
      <w:pPr>
        <w:ind w:left="8250" w:hanging="281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00B89"/>
    <w:rsid w:val="000D1BC6"/>
    <w:rsid w:val="00443F6E"/>
    <w:rsid w:val="00600B89"/>
    <w:rsid w:val="00CC0A89"/>
    <w:rsid w:val="00EC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D5AA6"/>
  <w15:docId w15:val="{890F3EF3-CA91-4B8D-8A0B-57AA6AF93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 w:firstLine="427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71"/>
      <w:ind w:left="3833" w:right="3092" w:hanging="116"/>
    </w:pPr>
    <w:rPr>
      <w:b/>
      <w:bCs/>
      <w:sz w:val="28"/>
      <w:szCs w:val="28"/>
    </w:rPr>
  </w:style>
  <w:style w:type="paragraph" w:styleId="a5">
    <w:name w:val="List Paragraph"/>
    <w:basedOn w:val="a"/>
    <w:uiPriority w:val="34"/>
    <w:qFormat/>
    <w:pPr>
      <w:ind w:left="820" w:hanging="28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No Spacing"/>
    <w:uiPriority w:val="1"/>
    <w:qFormat/>
    <w:rsid w:val="00CC0A89"/>
    <w:pPr>
      <w:widowControl/>
      <w:autoSpaceDE/>
      <w:autoSpaceDN/>
    </w:pPr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 Windows</cp:lastModifiedBy>
  <cp:revision>2</cp:revision>
  <dcterms:created xsi:type="dcterms:W3CDTF">2024-04-02T12:03:00Z</dcterms:created>
  <dcterms:modified xsi:type="dcterms:W3CDTF">2024-04-02T12:38:00Z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2024-04-02T00:00:00Z</vt:filetime>
  </property>
  <property fmtid="{D5CDD505-2E9C-101B-9397-08002B2CF9AE}" pid="5" name="Producer">
    <vt:lpwstr>Microsoft® Office Word 2007</vt:lpwstr>
  </property>
</Properties>
</file>