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303" w:rsidRDefault="0022467D" w:rsidP="002246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воспитательной работы, выявление лучших практик воспитательной работы.</w:t>
      </w:r>
    </w:p>
    <w:p w:rsidR="0022467D" w:rsidRDefault="0022467D" w:rsidP="0022467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467D" w:rsidRDefault="0022467D" w:rsidP="002246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Главной </w:t>
      </w:r>
      <w:r w:rsidR="00747C34">
        <w:rPr>
          <w:rFonts w:ascii="Times New Roman" w:hAnsi="Times New Roman" w:cs="Times New Roman"/>
          <w:sz w:val="28"/>
          <w:szCs w:val="28"/>
        </w:rPr>
        <w:t xml:space="preserve">целью воспитательной работы </w:t>
      </w:r>
      <w:proofErr w:type="spellStart"/>
      <w:r w:rsidR="00747C34">
        <w:rPr>
          <w:rFonts w:ascii="Times New Roman" w:hAnsi="Times New Roman" w:cs="Times New Roman"/>
          <w:sz w:val="28"/>
          <w:szCs w:val="28"/>
        </w:rPr>
        <w:t>оо</w:t>
      </w:r>
      <w:proofErr w:type="spellEnd"/>
      <w:r w:rsidR="00747C34">
        <w:rPr>
          <w:rFonts w:ascii="Times New Roman" w:hAnsi="Times New Roman" w:cs="Times New Roman"/>
          <w:sz w:val="28"/>
          <w:szCs w:val="28"/>
        </w:rPr>
        <w:t xml:space="preserve"> является создание условий для личностного развития, самоопределения и </w:t>
      </w:r>
      <w:proofErr w:type="gramStart"/>
      <w:r w:rsidR="00747C34">
        <w:rPr>
          <w:rFonts w:ascii="Times New Roman" w:hAnsi="Times New Roman" w:cs="Times New Roman"/>
          <w:sz w:val="28"/>
          <w:szCs w:val="28"/>
        </w:rPr>
        <w:t>социализации</w:t>
      </w:r>
      <w:proofErr w:type="gramEnd"/>
      <w:r w:rsidR="00747C34">
        <w:rPr>
          <w:rFonts w:ascii="Times New Roman" w:hAnsi="Times New Roman" w:cs="Times New Roman"/>
          <w:sz w:val="28"/>
          <w:szCs w:val="28"/>
        </w:rPr>
        <w:t xml:space="preserve"> обучающихся на основе принятых в ресурсах человека, семьи, общества и государства</w:t>
      </w:r>
      <w:r w:rsidR="007F4FFE">
        <w:rPr>
          <w:rFonts w:ascii="Times New Roman" w:hAnsi="Times New Roman" w:cs="Times New Roman"/>
          <w:sz w:val="28"/>
          <w:szCs w:val="28"/>
        </w:rPr>
        <w:t>, формирование чувства патриотизма, гражданственности, взаимного уважения, бережного отношения к культурному наслед</w:t>
      </w:r>
      <w:r w:rsidR="00AA1EDF">
        <w:rPr>
          <w:rFonts w:ascii="Times New Roman" w:hAnsi="Times New Roman" w:cs="Times New Roman"/>
          <w:sz w:val="28"/>
          <w:szCs w:val="28"/>
        </w:rPr>
        <w:t>ию и традициям многонациональ</w:t>
      </w:r>
      <w:r w:rsidR="007F4FFE">
        <w:rPr>
          <w:rFonts w:ascii="Times New Roman" w:hAnsi="Times New Roman" w:cs="Times New Roman"/>
          <w:sz w:val="28"/>
          <w:szCs w:val="28"/>
        </w:rPr>
        <w:t>ного народа РФ, природе и окружающей среде.</w:t>
      </w:r>
    </w:p>
    <w:p w:rsidR="007F4FFE" w:rsidRDefault="007F4FFE" w:rsidP="002246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</w:t>
      </w:r>
      <w:r w:rsidR="00AA1EDF">
        <w:rPr>
          <w:rFonts w:ascii="Times New Roman" w:hAnsi="Times New Roman" w:cs="Times New Roman"/>
          <w:sz w:val="28"/>
          <w:szCs w:val="28"/>
        </w:rPr>
        <w:t>ся воспитательная работа школ строится на основании Программы воспитания, составленной до 2025г. и проводится согласно инвариантным и вариантным модулям.</w:t>
      </w:r>
    </w:p>
    <w:p w:rsidR="00AA1EDF" w:rsidRDefault="00AA1EDF" w:rsidP="002246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D37C5">
        <w:rPr>
          <w:rFonts w:ascii="Times New Roman" w:hAnsi="Times New Roman" w:cs="Times New Roman"/>
          <w:sz w:val="28"/>
          <w:szCs w:val="28"/>
        </w:rPr>
        <w:t>Вопрос «О ходе реализации направлений Программы воспитания в ОО Центра» был заслушан 14 ноября 2023г. на Совете ГКУ РД «ЦОДОУ ЗОЖ»</w:t>
      </w:r>
      <w:r w:rsidR="000D5706">
        <w:rPr>
          <w:rFonts w:ascii="Times New Roman" w:hAnsi="Times New Roman" w:cs="Times New Roman"/>
          <w:sz w:val="28"/>
          <w:szCs w:val="28"/>
        </w:rPr>
        <w:t xml:space="preserve"> (выступление прилагается)</w:t>
      </w:r>
      <w:proofErr w:type="gramStart"/>
      <w:r w:rsidR="000D570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D5706">
        <w:rPr>
          <w:rFonts w:ascii="Times New Roman" w:hAnsi="Times New Roman" w:cs="Times New Roman"/>
          <w:sz w:val="28"/>
          <w:szCs w:val="28"/>
        </w:rPr>
        <w:t xml:space="preserve"> Были даны рекомендации ОО, учителям – предметникам, классным руководителям и п.д.о. 12 марта 2024г. на следующем Совете ГКУ РД «ЦОДОУ ЗОЖ» был заслушан отчет  о ходе выполнения решений предыдущего Совета (отчет прилагается).</w:t>
      </w:r>
    </w:p>
    <w:p w:rsidR="00A2485F" w:rsidRDefault="00A2485F" w:rsidP="002246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Сейчас я хочу остановиться на выявлении лучших практик воспитательной работы пед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оллективов школ Центра с родительской общественностью.</w:t>
      </w:r>
    </w:p>
    <w:p w:rsidR="003E2EBF" w:rsidRDefault="003E2EBF" w:rsidP="002246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Активное внедрение в воспитательный процесс инновационных подходов сейчас является одним из приоритетных направлений</w:t>
      </w:r>
      <w:r w:rsidR="00CC3153">
        <w:rPr>
          <w:rFonts w:ascii="Times New Roman" w:hAnsi="Times New Roman" w:cs="Times New Roman"/>
          <w:sz w:val="28"/>
          <w:szCs w:val="28"/>
        </w:rPr>
        <w:t xml:space="preserve"> работы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C3153" w:rsidRDefault="00CC3153" w:rsidP="002246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Эффективной практикой можно считать технологию КТД. В процессе КТД ребята учатся работать сообща, узнают лучше друг друга. Их объединяет общая забота об улучшении окружающей жизни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sz w:val="28"/>
          <w:szCs w:val="28"/>
        </w:rPr>
        <w:t>емы для КТД в наших школах разнообразны: спортивные «</w:t>
      </w:r>
      <w:r w:rsidR="004263FE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ень здоровья»</w:t>
      </w:r>
      <w:r w:rsidR="004263FE">
        <w:rPr>
          <w:rFonts w:ascii="Times New Roman" w:hAnsi="Times New Roman" w:cs="Times New Roman"/>
          <w:sz w:val="28"/>
          <w:szCs w:val="28"/>
        </w:rPr>
        <w:t xml:space="preserve">, «Спартакиада», экологические «Осенняя фантазия», </w:t>
      </w:r>
      <w:proofErr w:type="spellStart"/>
      <w:r w:rsidR="004263FE">
        <w:rPr>
          <w:rFonts w:ascii="Times New Roman" w:hAnsi="Times New Roman" w:cs="Times New Roman"/>
          <w:sz w:val="28"/>
          <w:szCs w:val="28"/>
        </w:rPr>
        <w:t>досуговые</w:t>
      </w:r>
      <w:proofErr w:type="spellEnd"/>
      <w:r w:rsidR="004263F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2B5170">
        <w:rPr>
          <w:rFonts w:ascii="Times New Roman" w:hAnsi="Times New Roman" w:cs="Times New Roman"/>
          <w:sz w:val="28"/>
          <w:szCs w:val="28"/>
        </w:rPr>
        <w:t>Брейн-ринг</w:t>
      </w:r>
      <w:proofErr w:type="spellEnd"/>
      <w:r w:rsidR="004263FE">
        <w:rPr>
          <w:rFonts w:ascii="Times New Roman" w:hAnsi="Times New Roman" w:cs="Times New Roman"/>
          <w:sz w:val="28"/>
          <w:szCs w:val="28"/>
        </w:rPr>
        <w:t>»</w:t>
      </w:r>
      <w:r w:rsidR="001D2F70">
        <w:rPr>
          <w:rFonts w:ascii="Times New Roman" w:hAnsi="Times New Roman" w:cs="Times New Roman"/>
          <w:sz w:val="28"/>
          <w:szCs w:val="28"/>
        </w:rPr>
        <w:t xml:space="preserve">, походы, экскурсии, трудовые «Чистый двор», «Трудовой десант», эстетические «Музыкальный ринг», </w:t>
      </w:r>
      <w:r w:rsidR="00991178">
        <w:rPr>
          <w:rFonts w:ascii="Times New Roman" w:hAnsi="Times New Roman" w:cs="Times New Roman"/>
          <w:sz w:val="28"/>
          <w:szCs w:val="28"/>
        </w:rPr>
        <w:t>патриотические «Отечество славить».</w:t>
      </w:r>
    </w:p>
    <w:p w:rsidR="00991178" w:rsidRDefault="00991178" w:rsidP="002246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Мы видим, что родители откликаются на разные формы проведения мероприятий, организованных педагогом. КТД позволяет</w:t>
      </w:r>
      <w:r w:rsidR="005C5AB6">
        <w:rPr>
          <w:rFonts w:ascii="Times New Roman" w:hAnsi="Times New Roman" w:cs="Times New Roman"/>
          <w:sz w:val="28"/>
          <w:szCs w:val="28"/>
        </w:rPr>
        <w:t xml:space="preserve"> развивать в детях ответственность, самостоятельность, инициативность</w:t>
      </w:r>
      <w:proofErr w:type="gramStart"/>
      <w:r w:rsidR="005C5AB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C5AB6">
        <w:rPr>
          <w:rFonts w:ascii="Times New Roman" w:hAnsi="Times New Roman" w:cs="Times New Roman"/>
          <w:sz w:val="28"/>
          <w:szCs w:val="28"/>
        </w:rPr>
        <w:t xml:space="preserve"> Участие в КТД активизирует роль родителей и детей</w:t>
      </w:r>
      <w:proofErr w:type="gramStart"/>
      <w:r w:rsidR="005C5AB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C5AB6">
        <w:rPr>
          <w:rFonts w:ascii="Times New Roman" w:hAnsi="Times New Roman" w:cs="Times New Roman"/>
          <w:sz w:val="28"/>
          <w:szCs w:val="28"/>
        </w:rPr>
        <w:t xml:space="preserve"> Большую помощь оказали родители в сборе помощи воинам в зону СВО. Более 20 школ</w:t>
      </w:r>
      <w:r w:rsidR="0093751C">
        <w:rPr>
          <w:rFonts w:ascii="Times New Roman" w:hAnsi="Times New Roman" w:cs="Times New Roman"/>
          <w:sz w:val="28"/>
          <w:szCs w:val="28"/>
        </w:rPr>
        <w:t xml:space="preserve"> участвовали в акциях «Мы вместе» и «Посылка солдату».</w:t>
      </w:r>
    </w:p>
    <w:p w:rsidR="0093751C" w:rsidRDefault="0093751C" w:rsidP="002246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 нас в Центре практикуется поощрение родителей за активное участие в жизни школы.</w:t>
      </w:r>
    </w:p>
    <w:p w:rsidR="0093751C" w:rsidRDefault="0093751C" w:rsidP="0022467D">
      <w:pPr>
        <w:pStyle w:val="a3"/>
        <w:rPr>
          <w:rFonts w:ascii="Times New Roman" w:hAnsi="Times New Roman" w:cs="Times New Roman"/>
          <w:sz w:val="28"/>
          <w:szCs w:val="28"/>
        </w:rPr>
      </w:pPr>
      <w:r w:rsidRPr="007E12EA">
        <w:rPr>
          <w:rFonts w:ascii="Times New Roman" w:hAnsi="Times New Roman" w:cs="Times New Roman"/>
          <w:sz w:val="28"/>
          <w:szCs w:val="28"/>
          <w:u w:val="single"/>
        </w:rPr>
        <w:t>Школьный музей</w:t>
      </w:r>
      <w:r>
        <w:rPr>
          <w:rFonts w:ascii="Times New Roman" w:hAnsi="Times New Roman" w:cs="Times New Roman"/>
          <w:sz w:val="28"/>
          <w:szCs w:val="28"/>
        </w:rPr>
        <w:t xml:space="preserve"> – центр </w:t>
      </w:r>
      <w:r w:rsidR="00530872">
        <w:rPr>
          <w:rFonts w:ascii="Times New Roman" w:hAnsi="Times New Roman" w:cs="Times New Roman"/>
          <w:sz w:val="28"/>
          <w:szCs w:val="28"/>
        </w:rPr>
        <w:t>патриотического и историко-краеведческого воспитания учащихся. Задача – активизировать исследовательскую и проектную деятельность учащихся.</w:t>
      </w:r>
    </w:p>
    <w:p w:rsidR="007E12EA" w:rsidRDefault="007E12EA" w:rsidP="0022467D">
      <w:pPr>
        <w:pStyle w:val="a3"/>
        <w:rPr>
          <w:rFonts w:ascii="Times New Roman" w:hAnsi="Times New Roman" w:cs="Times New Roman"/>
          <w:sz w:val="28"/>
          <w:szCs w:val="28"/>
        </w:rPr>
      </w:pPr>
      <w:r w:rsidRPr="007E12EA">
        <w:rPr>
          <w:rFonts w:ascii="Times New Roman" w:hAnsi="Times New Roman" w:cs="Times New Roman"/>
          <w:sz w:val="28"/>
          <w:szCs w:val="28"/>
          <w:u w:val="single"/>
        </w:rPr>
        <w:t>Целевая группа</w:t>
      </w:r>
      <w:r>
        <w:rPr>
          <w:rFonts w:ascii="Times New Roman" w:hAnsi="Times New Roman" w:cs="Times New Roman"/>
          <w:sz w:val="28"/>
          <w:szCs w:val="28"/>
        </w:rPr>
        <w:t xml:space="preserve"> – учащиеся, педагоги и родители.</w:t>
      </w:r>
    </w:p>
    <w:p w:rsidR="007E12EA" w:rsidRDefault="007E12EA" w:rsidP="002246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45 школах Центра открыты музейные уголки</w:t>
      </w:r>
      <w:r w:rsidR="009C3E25">
        <w:rPr>
          <w:rFonts w:ascii="Times New Roman" w:hAnsi="Times New Roman" w:cs="Times New Roman"/>
          <w:sz w:val="28"/>
          <w:szCs w:val="28"/>
        </w:rPr>
        <w:t xml:space="preserve"> с помощью родителей, собран богатый материал. Для учащихся начальных классов в школьных музеях проводят экскурсии, в 5-7 классах популярны игр</w:t>
      </w:r>
      <w:proofErr w:type="gramStart"/>
      <w:r w:rsidR="009C3E25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="009C3E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3E25"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 w:rsidR="009C3E25">
        <w:rPr>
          <w:rFonts w:ascii="Times New Roman" w:hAnsi="Times New Roman" w:cs="Times New Roman"/>
          <w:sz w:val="28"/>
          <w:szCs w:val="28"/>
        </w:rPr>
        <w:t xml:space="preserve">. В увлекательной </w:t>
      </w:r>
      <w:r w:rsidR="009C3E25">
        <w:rPr>
          <w:rFonts w:ascii="Times New Roman" w:hAnsi="Times New Roman" w:cs="Times New Roman"/>
          <w:sz w:val="28"/>
          <w:szCs w:val="28"/>
        </w:rPr>
        <w:lastRenderedPageBreak/>
        <w:t>форме ребята добывают информацию, обрабатывают ее и делятся с одноклассниками. Учащиеся старших классов готовят стенды, пишут доклады, создают проекты и защищают их, делают рисунки, пишут сочинения.</w:t>
      </w:r>
    </w:p>
    <w:p w:rsidR="0080496B" w:rsidRDefault="0080496B" w:rsidP="002246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Интересным инструментом воспитательных практик является метод проектов.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Проекты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проводимые в наших школах: </w:t>
      </w:r>
    </w:p>
    <w:p w:rsidR="0080496B" w:rsidRDefault="0080496B" w:rsidP="002246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исследовательски</w:t>
      </w:r>
      <w:proofErr w:type="gramStart"/>
      <w:r>
        <w:rPr>
          <w:rFonts w:ascii="Times New Roman" w:hAnsi="Times New Roman" w:cs="Times New Roman"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«От сердца к сердцу», «Память сердца», </w:t>
      </w:r>
      <w:r w:rsidR="00351683">
        <w:rPr>
          <w:rFonts w:ascii="Times New Roman" w:hAnsi="Times New Roman" w:cs="Times New Roman"/>
          <w:sz w:val="28"/>
          <w:szCs w:val="28"/>
        </w:rPr>
        <w:t>«новогодняя игрушка»;</w:t>
      </w:r>
    </w:p>
    <w:p w:rsidR="00351683" w:rsidRDefault="00351683" w:rsidP="0022467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информационные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«Нет наркотикам»;</w:t>
      </w:r>
    </w:p>
    <w:p w:rsidR="00351683" w:rsidRDefault="00351683" w:rsidP="002246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игровые – «Каникулы в радость»</w:t>
      </w:r>
      <w:r w:rsidR="00C7643F">
        <w:rPr>
          <w:rFonts w:ascii="Times New Roman" w:hAnsi="Times New Roman" w:cs="Times New Roman"/>
          <w:sz w:val="28"/>
          <w:szCs w:val="28"/>
        </w:rPr>
        <w:t>, «В здоровом теле здоровый дух»;</w:t>
      </w:r>
    </w:p>
    <w:p w:rsidR="00C7643F" w:rsidRDefault="00C7643F" w:rsidP="002246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практические – «Территория добра», «Мы вместе».</w:t>
      </w:r>
    </w:p>
    <w:p w:rsidR="00506E0C" w:rsidRDefault="00506E0C" w:rsidP="002246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Проектная деятельность широко используется всеми ОО. Чаще всего родители выступают как помощники ребенка при реализации их творческой</w:t>
      </w:r>
      <w:r w:rsidR="00AE3A96">
        <w:rPr>
          <w:rFonts w:ascii="Times New Roman" w:hAnsi="Times New Roman" w:cs="Times New Roman"/>
          <w:sz w:val="28"/>
          <w:szCs w:val="28"/>
        </w:rPr>
        <w:t xml:space="preserve"> активности в проекте. Также родители могут быть </w:t>
      </w:r>
      <w:proofErr w:type="gramStart"/>
      <w:r w:rsidR="00AE3A96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AE3A96">
        <w:rPr>
          <w:rFonts w:ascii="Times New Roman" w:hAnsi="Times New Roman" w:cs="Times New Roman"/>
          <w:sz w:val="28"/>
          <w:szCs w:val="28"/>
        </w:rPr>
        <w:t xml:space="preserve"> организаторами. Хочется</w:t>
      </w:r>
      <w:r w:rsidR="00E52409">
        <w:rPr>
          <w:rFonts w:ascii="Times New Roman" w:hAnsi="Times New Roman" w:cs="Times New Roman"/>
          <w:sz w:val="28"/>
          <w:szCs w:val="28"/>
        </w:rPr>
        <w:t xml:space="preserve"> отметить детско-взрослый проект</w:t>
      </w:r>
      <w:r w:rsidR="00A97142">
        <w:rPr>
          <w:rFonts w:ascii="Times New Roman" w:hAnsi="Times New Roman" w:cs="Times New Roman"/>
          <w:sz w:val="28"/>
          <w:szCs w:val="28"/>
        </w:rPr>
        <w:t xml:space="preserve"> «Умеют дети – </w:t>
      </w:r>
      <w:proofErr w:type="spellStart"/>
      <w:r w:rsidR="00A97142">
        <w:rPr>
          <w:rFonts w:ascii="Times New Roman" w:hAnsi="Times New Roman" w:cs="Times New Roman"/>
          <w:sz w:val="28"/>
          <w:szCs w:val="28"/>
        </w:rPr>
        <w:t>научилке</w:t>
      </w:r>
      <w:proofErr w:type="spellEnd"/>
      <w:r w:rsidR="00A97142">
        <w:rPr>
          <w:rFonts w:ascii="Times New Roman" w:hAnsi="Times New Roman" w:cs="Times New Roman"/>
          <w:sz w:val="28"/>
          <w:szCs w:val="28"/>
        </w:rPr>
        <w:t xml:space="preserve"> и мы» ГКОУ РД «СОГ </w:t>
      </w:r>
      <w:proofErr w:type="spellStart"/>
      <w:r w:rsidR="00A97142">
        <w:rPr>
          <w:rFonts w:ascii="Times New Roman" w:hAnsi="Times New Roman" w:cs="Times New Roman"/>
          <w:sz w:val="28"/>
          <w:szCs w:val="28"/>
        </w:rPr>
        <w:t>Ахвахского</w:t>
      </w:r>
      <w:proofErr w:type="spellEnd"/>
      <w:r w:rsidR="00A97142">
        <w:rPr>
          <w:rFonts w:ascii="Times New Roman" w:hAnsi="Times New Roman" w:cs="Times New Roman"/>
          <w:sz w:val="28"/>
          <w:szCs w:val="28"/>
        </w:rPr>
        <w:t xml:space="preserve"> района» - 6 класс, классный руководитель Расулова С.Н.</w:t>
      </w:r>
      <w:r w:rsidR="008E0E8A">
        <w:rPr>
          <w:rFonts w:ascii="Times New Roman" w:hAnsi="Times New Roman" w:cs="Times New Roman"/>
          <w:sz w:val="28"/>
          <w:szCs w:val="28"/>
        </w:rPr>
        <w:t>. в данном случае ребенок является экспертом и куратором своего родителя</w:t>
      </w:r>
      <w:proofErr w:type="gramStart"/>
      <w:r w:rsidR="008E0E8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E0E8A">
        <w:rPr>
          <w:rFonts w:ascii="Times New Roman" w:hAnsi="Times New Roman" w:cs="Times New Roman"/>
          <w:sz w:val="28"/>
          <w:szCs w:val="28"/>
        </w:rPr>
        <w:t xml:space="preserve"> Родители становятся наставляемыми, а дети – наставниками</w:t>
      </w:r>
      <w:proofErr w:type="gramStart"/>
      <w:r w:rsidR="008E0E8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E0E8A">
        <w:rPr>
          <w:rFonts w:ascii="Times New Roman" w:hAnsi="Times New Roman" w:cs="Times New Roman"/>
          <w:sz w:val="28"/>
          <w:szCs w:val="28"/>
        </w:rPr>
        <w:t xml:space="preserve"> Проект позволяет родителям глубже понять интересы, увлечения своего ребенка.</w:t>
      </w:r>
    </w:p>
    <w:p w:rsidR="007F161B" w:rsidRDefault="007F161B" w:rsidP="002246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Такие проекты как «Мы такие разные, но мы вместе», «Промыслы Дагестана», «Ветераны труда», «Герои живут рядом», «Моя семья » и другие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Щедринской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Шавинской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Кубинской,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Согратлинской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Шангодинско-0Шитлибской,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Самилахской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Караузекской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5823B7">
        <w:rPr>
          <w:rFonts w:ascii="Times New Roman" w:hAnsi="Times New Roman" w:cs="Times New Roman"/>
          <w:sz w:val="28"/>
          <w:szCs w:val="28"/>
        </w:rPr>
        <w:t xml:space="preserve"> СОГ </w:t>
      </w:r>
      <w:proofErr w:type="spellStart"/>
      <w:r w:rsidR="005823B7">
        <w:rPr>
          <w:rFonts w:ascii="Times New Roman" w:hAnsi="Times New Roman" w:cs="Times New Roman"/>
          <w:sz w:val="28"/>
          <w:szCs w:val="28"/>
        </w:rPr>
        <w:t>Ахвахского</w:t>
      </w:r>
      <w:proofErr w:type="spellEnd"/>
      <w:r w:rsidR="005823B7">
        <w:rPr>
          <w:rFonts w:ascii="Times New Roman" w:hAnsi="Times New Roman" w:cs="Times New Roman"/>
          <w:sz w:val="28"/>
          <w:szCs w:val="28"/>
        </w:rPr>
        <w:t xml:space="preserve"> района и других школах выполняются с помощью родителей</w:t>
      </w:r>
      <w:proofErr w:type="gramStart"/>
      <w:r w:rsidR="005823B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823B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823B7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5823B7">
        <w:rPr>
          <w:rFonts w:ascii="Times New Roman" w:hAnsi="Times New Roman" w:cs="Times New Roman"/>
          <w:sz w:val="28"/>
          <w:szCs w:val="28"/>
        </w:rPr>
        <w:t>ни же присутствуют также и на защите проектов.</w:t>
      </w:r>
    </w:p>
    <w:p w:rsidR="005823B7" w:rsidRDefault="005823B7" w:rsidP="002246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Этим и интересен этот метод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выбор тематики необычно широк. В основе метода заключено развитие</w:t>
      </w:r>
      <w:r w:rsidR="00F33FF5">
        <w:rPr>
          <w:rFonts w:ascii="Times New Roman" w:hAnsi="Times New Roman" w:cs="Times New Roman"/>
          <w:sz w:val="28"/>
          <w:szCs w:val="28"/>
        </w:rPr>
        <w:t xml:space="preserve"> познавательных навыков, умение самостоятельно добывать знания, мыслить  творчески. </w:t>
      </w:r>
    </w:p>
    <w:p w:rsidR="00F33FF5" w:rsidRDefault="00F33FF5" w:rsidP="002246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Игровая деятельность – одна из самых потенциально интересных методов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работы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для</w:t>
      </w:r>
      <w:r w:rsidR="000A1EF5">
        <w:rPr>
          <w:rFonts w:ascii="Times New Roman" w:hAnsi="Times New Roman" w:cs="Times New Roman"/>
          <w:sz w:val="28"/>
          <w:szCs w:val="28"/>
        </w:rPr>
        <w:t xml:space="preserve"> </w:t>
      </w:r>
      <w:r w:rsidR="00225588">
        <w:rPr>
          <w:rFonts w:ascii="Times New Roman" w:hAnsi="Times New Roman" w:cs="Times New Roman"/>
          <w:sz w:val="28"/>
          <w:szCs w:val="28"/>
        </w:rPr>
        <w:t>детей  так и для педагогов. Игры обладают богатым воспитательным потенциалом</w:t>
      </w:r>
      <w:proofErr w:type="gramStart"/>
      <w:r w:rsidR="0022558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25588">
        <w:rPr>
          <w:rFonts w:ascii="Times New Roman" w:hAnsi="Times New Roman" w:cs="Times New Roman"/>
          <w:sz w:val="28"/>
          <w:szCs w:val="28"/>
        </w:rPr>
        <w:t xml:space="preserve"> Роль родителей в организации и проведении игр бывает различной</w:t>
      </w:r>
      <w:proofErr w:type="gramStart"/>
      <w:r w:rsidR="009216B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216B8">
        <w:rPr>
          <w:rFonts w:ascii="Times New Roman" w:hAnsi="Times New Roman" w:cs="Times New Roman"/>
          <w:sz w:val="28"/>
          <w:szCs w:val="28"/>
        </w:rPr>
        <w:t xml:space="preserve"> Они либо</w:t>
      </w:r>
      <w:r w:rsidR="00015C94">
        <w:rPr>
          <w:rFonts w:ascii="Times New Roman" w:hAnsi="Times New Roman" w:cs="Times New Roman"/>
          <w:sz w:val="28"/>
          <w:szCs w:val="28"/>
        </w:rPr>
        <w:t xml:space="preserve"> готовят материал, либо является ведущими или членами жюри, либо участниками или авторы – разработчики пример: </w:t>
      </w:r>
    </w:p>
    <w:p w:rsidR="00015C94" w:rsidRDefault="00015C94" w:rsidP="002246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Детско-взрослая игра «Семья вместе – так и душа на месте»</w:t>
      </w:r>
      <w:r w:rsidR="004A129B">
        <w:rPr>
          <w:rFonts w:ascii="Times New Roman" w:hAnsi="Times New Roman" w:cs="Times New Roman"/>
          <w:sz w:val="28"/>
          <w:szCs w:val="28"/>
        </w:rPr>
        <w:t xml:space="preserve"> (ГКОУ РД «</w:t>
      </w:r>
      <w:proofErr w:type="spellStart"/>
      <w:r w:rsidR="004A129B">
        <w:rPr>
          <w:rFonts w:ascii="Times New Roman" w:hAnsi="Times New Roman" w:cs="Times New Roman"/>
          <w:sz w:val="28"/>
          <w:szCs w:val="28"/>
        </w:rPr>
        <w:t>Самилахская</w:t>
      </w:r>
      <w:proofErr w:type="spellEnd"/>
      <w:r w:rsidR="004A129B">
        <w:rPr>
          <w:rFonts w:ascii="Times New Roman" w:hAnsi="Times New Roman" w:cs="Times New Roman"/>
          <w:sz w:val="28"/>
          <w:szCs w:val="28"/>
        </w:rPr>
        <w:t xml:space="preserve"> СОШ», 5 класс, классный руководитель Алиева С.Г.) Цель – укрепление детско-родительских отношений</w:t>
      </w:r>
      <w:r w:rsidR="0028454D">
        <w:rPr>
          <w:rFonts w:ascii="Times New Roman" w:hAnsi="Times New Roman" w:cs="Times New Roman"/>
          <w:sz w:val="28"/>
          <w:szCs w:val="28"/>
        </w:rPr>
        <w:t xml:space="preserve">. Хочется отметить конкурс – «Дочки - матери» в </w:t>
      </w:r>
      <w:proofErr w:type="spellStart"/>
      <w:r w:rsidR="0028454D">
        <w:rPr>
          <w:rFonts w:ascii="Times New Roman" w:hAnsi="Times New Roman" w:cs="Times New Roman"/>
          <w:sz w:val="28"/>
          <w:szCs w:val="28"/>
        </w:rPr>
        <w:t>Джурмутской</w:t>
      </w:r>
      <w:proofErr w:type="spellEnd"/>
      <w:r w:rsidR="0028454D">
        <w:rPr>
          <w:rFonts w:ascii="Times New Roman" w:hAnsi="Times New Roman" w:cs="Times New Roman"/>
          <w:sz w:val="28"/>
          <w:szCs w:val="28"/>
        </w:rPr>
        <w:t xml:space="preserve"> СОШ, совместную игру в футбол в </w:t>
      </w:r>
      <w:proofErr w:type="spellStart"/>
      <w:r w:rsidR="0028454D">
        <w:rPr>
          <w:rFonts w:ascii="Times New Roman" w:hAnsi="Times New Roman" w:cs="Times New Roman"/>
          <w:sz w:val="28"/>
          <w:szCs w:val="28"/>
        </w:rPr>
        <w:t>Новоурадинской</w:t>
      </w:r>
      <w:proofErr w:type="spellEnd"/>
      <w:r w:rsidR="0028454D">
        <w:rPr>
          <w:rFonts w:ascii="Times New Roman" w:hAnsi="Times New Roman" w:cs="Times New Roman"/>
          <w:sz w:val="28"/>
          <w:szCs w:val="28"/>
        </w:rPr>
        <w:t xml:space="preserve"> СОШ, где отцы организовали «Лигу пап»</w:t>
      </w:r>
      <w:r w:rsidR="007512A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512A7">
        <w:rPr>
          <w:rFonts w:ascii="Times New Roman" w:hAnsi="Times New Roman" w:cs="Times New Roman"/>
          <w:sz w:val="28"/>
          <w:szCs w:val="28"/>
        </w:rPr>
        <w:t>Популярны также спортивные игры «Мама, пап, я – спортивная семья», «Папа, мама, я – туристская семья»</w:t>
      </w:r>
      <w:r w:rsidR="0096292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6292B" w:rsidRDefault="0096292B" w:rsidP="002246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Часты в практике наших школ походы и экскурсии по достопримечательным местам Дагестана. Например, совместная экскурсия</w:t>
      </w:r>
      <w:r w:rsidR="00FB3431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FB3431">
        <w:rPr>
          <w:rFonts w:ascii="Times New Roman" w:hAnsi="Times New Roman" w:cs="Times New Roman"/>
          <w:sz w:val="28"/>
          <w:szCs w:val="28"/>
        </w:rPr>
        <w:t>Така</w:t>
      </w:r>
      <w:proofErr w:type="spellEnd"/>
      <w:r w:rsidR="00FB3431">
        <w:rPr>
          <w:rFonts w:ascii="Times New Roman" w:hAnsi="Times New Roman" w:cs="Times New Roman"/>
          <w:sz w:val="28"/>
          <w:szCs w:val="28"/>
        </w:rPr>
        <w:t xml:space="preserve"> немала – малая Родина» ГКОУ РД «</w:t>
      </w:r>
      <w:proofErr w:type="spellStart"/>
      <w:r w:rsidR="00FB3431">
        <w:rPr>
          <w:rFonts w:ascii="Times New Roman" w:hAnsi="Times New Roman" w:cs="Times New Roman"/>
          <w:sz w:val="28"/>
          <w:szCs w:val="28"/>
        </w:rPr>
        <w:t>Шангодинско-Шитлибская</w:t>
      </w:r>
      <w:proofErr w:type="spellEnd"/>
      <w:r w:rsidR="00FB3431">
        <w:rPr>
          <w:rFonts w:ascii="Times New Roman" w:hAnsi="Times New Roman" w:cs="Times New Roman"/>
          <w:sz w:val="28"/>
          <w:szCs w:val="28"/>
        </w:rPr>
        <w:t xml:space="preserve"> СОШ», 7 класс, классный руководитель </w:t>
      </w:r>
      <w:proofErr w:type="spellStart"/>
      <w:r w:rsidR="00FB3431">
        <w:rPr>
          <w:rFonts w:ascii="Times New Roman" w:hAnsi="Times New Roman" w:cs="Times New Roman"/>
          <w:sz w:val="28"/>
          <w:szCs w:val="28"/>
        </w:rPr>
        <w:t>Нурасулова</w:t>
      </w:r>
      <w:proofErr w:type="spellEnd"/>
      <w:r w:rsidR="00FB3431">
        <w:rPr>
          <w:rFonts w:ascii="Times New Roman" w:hAnsi="Times New Roman" w:cs="Times New Roman"/>
          <w:sz w:val="28"/>
          <w:szCs w:val="28"/>
        </w:rPr>
        <w:t xml:space="preserve"> А.М. </w:t>
      </w:r>
      <w:proofErr w:type="spellStart"/>
      <w:r w:rsidR="00FB3431">
        <w:rPr>
          <w:rFonts w:ascii="Times New Roman" w:hAnsi="Times New Roman" w:cs="Times New Roman"/>
          <w:sz w:val="28"/>
          <w:szCs w:val="28"/>
        </w:rPr>
        <w:t>Прект</w:t>
      </w:r>
      <w:proofErr w:type="spellEnd"/>
      <w:r w:rsidR="00FB3431">
        <w:rPr>
          <w:rFonts w:ascii="Times New Roman" w:hAnsi="Times New Roman" w:cs="Times New Roman"/>
          <w:sz w:val="28"/>
          <w:szCs w:val="28"/>
        </w:rPr>
        <w:t xml:space="preserve"> дает возможность </w:t>
      </w:r>
      <w:r w:rsidR="00FB3431">
        <w:rPr>
          <w:rFonts w:ascii="Times New Roman" w:hAnsi="Times New Roman" w:cs="Times New Roman"/>
          <w:sz w:val="28"/>
          <w:szCs w:val="28"/>
        </w:rPr>
        <w:lastRenderedPageBreak/>
        <w:t>детям и их родителям лучше узнать свою малую родину. Задача -  воспитать подрастающее поколение в духе патриотизма, привить любовь к малой родине. Цель сделать видеофильм</w:t>
      </w:r>
      <w:proofErr w:type="gramStart"/>
      <w:r w:rsidR="00FB343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B3431">
        <w:rPr>
          <w:rFonts w:ascii="Times New Roman" w:hAnsi="Times New Roman" w:cs="Times New Roman"/>
          <w:sz w:val="28"/>
          <w:szCs w:val="28"/>
        </w:rPr>
        <w:t xml:space="preserve"> Проводятся также поездки в музеи Махачкалы, Дербента, выезды в Хунзах, Грозный, посещение парка «Россия – моя история» и других мест.</w:t>
      </w:r>
    </w:p>
    <w:p w:rsidR="004E479C" w:rsidRDefault="004E479C" w:rsidP="002246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Эффективность взаимодействия педагогов и родителей в вопросах воспитания зависит не только от их активности, но и от уровня доверия родителей к педагогу. Одной из задач взаимодействия педагога и родителей является организация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r w:rsidR="00AE5525">
        <w:rPr>
          <w:rFonts w:ascii="Times New Roman" w:hAnsi="Times New Roman" w:cs="Times New Roman"/>
          <w:sz w:val="28"/>
          <w:szCs w:val="28"/>
        </w:rPr>
        <w:t>сихолого</w:t>
      </w:r>
      <w:proofErr w:type="spellEnd"/>
      <w:r w:rsidR="00AE5525">
        <w:rPr>
          <w:rFonts w:ascii="Times New Roman" w:hAnsi="Times New Roman" w:cs="Times New Roman"/>
          <w:sz w:val="28"/>
          <w:szCs w:val="28"/>
        </w:rPr>
        <w:t>- педагогического просвещения родителей</w:t>
      </w:r>
      <w:proofErr w:type="gramStart"/>
      <w:r w:rsidR="00AE552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E552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E552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AE5525">
        <w:rPr>
          <w:rFonts w:ascii="Times New Roman" w:hAnsi="Times New Roman" w:cs="Times New Roman"/>
          <w:sz w:val="28"/>
          <w:szCs w:val="28"/>
        </w:rPr>
        <w:t>амая востребованная форма – родительское собрание по обмену мнениями, демонстрацией эффективных методов и приемов и практик направлен</w:t>
      </w:r>
      <w:r w:rsidR="005F4544">
        <w:rPr>
          <w:rFonts w:ascii="Times New Roman" w:hAnsi="Times New Roman" w:cs="Times New Roman"/>
          <w:sz w:val="28"/>
          <w:szCs w:val="28"/>
        </w:rPr>
        <w:t>ий на решение конкретных вопросов воспитания. Формирование команды единомышленников – вот главное предназначение таких  собраний.</w:t>
      </w:r>
    </w:p>
    <w:p w:rsidR="005F4544" w:rsidRDefault="005F4544" w:rsidP="002246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Часты в практике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наших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ОО – детско-взрослые собрания «Давайте познакомимся». Главная задача – укрепление детско-взрослых отношений.</w:t>
      </w:r>
    </w:p>
    <w:p w:rsidR="008466AC" w:rsidRDefault="008466AC" w:rsidP="002246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 закончить я хочу словами французского ученого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Лечуве</w:t>
      </w:r>
      <w:proofErr w:type="spellEnd"/>
      <w:r>
        <w:rPr>
          <w:rFonts w:ascii="Times New Roman" w:hAnsi="Times New Roman" w:cs="Times New Roman"/>
          <w:sz w:val="28"/>
          <w:szCs w:val="28"/>
        </w:rPr>
        <w:t>: «Воспитание – это наука, которая обучает</w:t>
      </w:r>
      <w:r w:rsidR="00F4617C">
        <w:rPr>
          <w:rFonts w:ascii="Times New Roman" w:hAnsi="Times New Roman" w:cs="Times New Roman"/>
          <w:sz w:val="28"/>
          <w:szCs w:val="28"/>
        </w:rPr>
        <w:t xml:space="preserve"> наших детей обходиться без нас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F4617C" w:rsidRDefault="00F4617C" w:rsidP="0022467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4617C" w:rsidRDefault="00F4617C" w:rsidP="002246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08.04.2024г.</w:t>
      </w:r>
    </w:p>
    <w:p w:rsidR="00F4617C" w:rsidRDefault="00F4617C" w:rsidP="0022467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4617C" w:rsidRDefault="00F4617C" w:rsidP="0022467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4617C" w:rsidRPr="0022467D" w:rsidRDefault="00F4617C" w:rsidP="002246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Гордеева Е.М.</w:t>
      </w:r>
    </w:p>
    <w:sectPr w:rsidR="00F4617C" w:rsidRPr="0022467D" w:rsidSect="001A63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2467D"/>
    <w:rsid w:val="00015C94"/>
    <w:rsid w:val="000A1EF5"/>
    <w:rsid w:val="000D5706"/>
    <w:rsid w:val="001A6303"/>
    <w:rsid w:val="001D2F70"/>
    <w:rsid w:val="0022467D"/>
    <w:rsid w:val="00225588"/>
    <w:rsid w:val="0028454D"/>
    <w:rsid w:val="002B5170"/>
    <w:rsid w:val="00351683"/>
    <w:rsid w:val="003E2EBF"/>
    <w:rsid w:val="00406202"/>
    <w:rsid w:val="004263FE"/>
    <w:rsid w:val="004A129B"/>
    <w:rsid w:val="004C5E30"/>
    <w:rsid w:val="004D37C5"/>
    <w:rsid w:val="004E479C"/>
    <w:rsid w:val="00506E0C"/>
    <w:rsid w:val="00530872"/>
    <w:rsid w:val="00552AF6"/>
    <w:rsid w:val="00553945"/>
    <w:rsid w:val="005823B7"/>
    <w:rsid w:val="0059388B"/>
    <w:rsid w:val="005C5AB6"/>
    <w:rsid w:val="005F4544"/>
    <w:rsid w:val="00747C34"/>
    <w:rsid w:val="007512A7"/>
    <w:rsid w:val="007E12EA"/>
    <w:rsid w:val="007F161B"/>
    <w:rsid w:val="007F4FFE"/>
    <w:rsid w:val="0080496B"/>
    <w:rsid w:val="008466AC"/>
    <w:rsid w:val="008E0E8A"/>
    <w:rsid w:val="009216B8"/>
    <w:rsid w:val="0093751C"/>
    <w:rsid w:val="0096292B"/>
    <w:rsid w:val="00991178"/>
    <w:rsid w:val="009C3E25"/>
    <w:rsid w:val="00A2485F"/>
    <w:rsid w:val="00A97142"/>
    <w:rsid w:val="00AA1EDF"/>
    <w:rsid w:val="00AE3A96"/>
    <w:rsid w:val="00AE5525"/>
    <w:rsid w:val="00BB7E67"/>
    <w:rsid w:val="00C7643F"/>
    <w:rsid w:val="00C77DD4"/>
    <w:rsid w:val="00CC3153"/>
    <w:rsid w:val="00E52409"/>
    <w:rsid w:val="00F33FF5"/>
    <w:rsid w:val="00F4617C"/>
    <w:rsid w:val="00FB34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E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7E6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957</Words>
  <Characters>5457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ASA</dc:creator>
  <cp:lastModifiedBy>ASA</cp:lastModifiedBy>
  <cp:revision>2</cp:revision>
  <dcterms:created xsi:type="dcterms:W3CDTF">2024-04-15T08:11:00Z</dcterms:created>
  <dcterms:modified xsi:type="dcterms:W3CDTF">2024-04-15T11:18:00Z</dcterms:modified>
</cp:coreProperties>
</file>