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BAF" w:rsidRPr="000E7BAF" w:rsidRDefault="000E7BAF" w:rsidP="000E7BAF">
      <w:pPr>
        <w:jc w:val="center"/>
        <w:rPr>
          <w:b/>
          <w:sz w:val="28"/>
          <w:szCs w:val="28"/>
        </w:rPr>
      </w:pPr>
      <w:r w:rsidRPr="000E7BAF">
        <w:rPr>
          <w:b/>
          <w:sz w:val="28"/>
          <w:szCs w:val="28"/>
        </w:rPr>
        <w:t>Методические рекомендации для школ Республики Дагестан «Об организации образовательного процесса с использованием возможностей театрального искусства»</w:t>
      </w:r>
    </w:p>
    <w:p w:rsidR="00934DF9" w:rsidRPr="000E7BAF" w:rsidRDefault="000E7BAF" w:rsidP="000E7BA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BAF">
        <w:rPr>
          <w:sz w:val="28"/>
          <w:szCs w:val="28"/>
        </w:rPr>
        <w:t xml:space="preserve"> </w:t>
      </w:r>
      <w:r w:rsidRPr="000E7BAF">
        <w:rPr>
          <w:rFonts w:ascii="Times New Roman" w:hAnsi="Times New Roman" w:cs="Times New Roman"/>
          <w:sz w:val="28"/>
          <w:szCs w:val="28"/>
        </w:rPr>
        <w:t xml:space="preserve">Школьная театральная педагогика – междисциплинарное направление, обусловленное рядом социально-культурных и образовательных факторов. Театральная деятельность в школе многогранна, она позволяет достичь высоких предметных, </w:t>
      </w:r>
      <w:proofErr w:type="spellStart"/>
      <w:r w:rsidRPr="000E7BAF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0E7BAF">
        <w:rPr>
          <w:rFonts w:ascii="Times New Roman" w:hAnsi="Times New Roman" w:cs="Times New Roman"/>
          <w:sz w:val="28"/>
          <w:szCs w:val="28"/>
        </w:rPr>
        <w:t xml:space="preserve"> и личностных результатов, находит свое отражение в различных формах и направлениях образования. На основе театрализованной деятельности можно реализовать практически все задачи воспитания, развития и обучения детей, поэтому принцип интеграции в организации внеурочной деятельности по предмету выходит на первое место в формировании универсальных учебных действий. Цель школьного театра состоит в моделировании образовательного пространства, подлежащего освоению. Опираясь на идею различий образовательного мира на возрастных этапах становления личности, важно определить специфику школьного театра на этих ступенях, соответственно выстраивая методику театрально-педагогической работы. Школьный театр предстаёт как форма художественно-эстетической деятельности, воссоздающая жизненный мир, обживаемый ребёнком. Разработка методики школьного театра, органично включённого в учебный процесс, сегодня становится актуальной педагогической потребностью. Театрализованная деятельность может быть на любом уроке, в любом школьном деле. </w:t>
      </w:r>
      <w:proofErr w:type="gramStart"/>
      <w:r w:rsidRPr="000E7BAF">
        <w:rPr>
          <w:rFonts w:ascii="Times New Roman" w:hAnsi="Times New Roman" w:cs="Times New Roman"/>
          <w:sz w:val="28"/>
          <w:szCs w:val="28"/>
        </w:rPr>
        <w:t>Основные функции театральной педагогики:  использование театральных форм и методов на уроках и на внеурочных</w:t>
      </w:r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занятиях (включая предметы </w:t>
      </w:r>
      <w:proofErr w:type="spellStart"/>
      <w:r w:rsidRPr="000E7BAF">
        <w:rPr>
          <w:rFonts w:ascii="Times New Roman" w:hAnsi="Times New Roman" w:cs="Times New Roman"/>
          <w:sz w:val="28"/>
          <w:szCs w:val="28"/>
        </w:rPr>
        <w:t>естественно-научного</w:t>
      </w:r>
      <w:proofErr w:type="spellEnd"/>
      <w:r w:rsidRPr="000E7BAF">
        <w:rPr>
          <w:rFonts w:ascii="Times New Roman" w:hAnsi="Times New Roman" w:cs="Times New Roman"/>
          <w:sz w:val="28"/>
          <w:szCs w:val="28"/>
        </w:rPr>
        <w:t xml:space="preserve"> цикла);  организация театральных постановок и праздников силами одного класса</w:t>
      </w:r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или параллели (по истории, литературе, языку, в том числе и по иностранному);  организация разовых представлений праздников (приуроченных</w:t>
      </w:r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к юбилейной дате, событию);  организация школьного театра или детской театральной студии;</w:t>
      </w:r>
      <w:proofErr w:type="gramEnd"/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 посещение профессиональных театров и театральных музеев для</w:t>
      </w:r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получения яркого эстетического, эмоционального опыта, приобщения к культуре и истории;  приглашение профессиональных актёров, специалистов театра в школу;</w:t>
      </w:r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 просмотр фрагментов театральных постановок, спектаклей на уроках</w:t>
      </w:r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(история, литература и др.) Театр – искусство синтетическое. Постановка спектакля – это работа не только с актёрами. Одни ребята больше склонны к рисованию, другие – к пению, третьи – к поэзии, сохраняя при этом общую тенденцию к многообразию форм эстетического отражения действительности и самовыражения. Школьный театр даёт возможность каждому ребёнку </w:t>
      </w:r>
      <w:r w:rsidRPr="000E7BAF">
        <w:rPr>
          <w:rFonts w:ascii="Times New Roman" w:hAnsi="Times New Roman" w:cs="Times New Roman"/>
          <w:sz w:val="28"/>
          <w:szCs w:val="28"/>
        </w:rPr>
        <w:lastRenderedPageBreak/>
        <w:t>почувствовать себя начинающим актёром, декоратором, сценаристом, музыкантом, костюмером, стилистом, режиссёром, фотографом и оператором. Театрализованная деятельность помогает синтезировать все психологические процессы человека: восприятие, мышление, воображение, речь и проявляется в разных видах активности (речевой, двигательной, музыкальной, живописной и пр.). Театрализованная деятельность интегративна, причем активность и творчество проявляются в трёх аспектах:  в создании драматического содержания, т. е. в интерпретации,</w:t>
      </w:r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переосмыслении заданного литературным текстом сюжета или </w:t>
      </w:r>
      <w:proofErr w:type="spellStart"/>
      <w:proofErr w:type="gramStart"/>
      <w:r w:rsidRPr="000E7BAF">
        <w:rPr>
          <w:rFonts w:ascii="Times New Roman" w:hAnsi="Times New Roman" w:cs="Times New Roman"/>
          <w:sz w:val="28"/>
          <w:szCs w:val="28"/>
        </w:rPr>
        <w:t>сочине</w:t>
      </w:r>
      <w:proofErr w:type="spellEnd"/>
      <w:r w:rsidRPr="000E7BAF">
        <w:rPr>
          <w:rFonts w:ascii="Times New Roman" w:hAnsi="Times New Roman" w:cs="Times New Roman"/>
          <w:sz w:val="28"/>
          <w:szCs w:val="28"/>
        </w:rPr>
        <w:t/>
      </w:r>
      <w:proofErr w:type="spellStart"/>
      <w:r w:rsidRPr="000E7BAF">
        <w:rPr>
          <w:rFonts w:ascii="Times New Roman" w:hAnsi="Times New Roman" w:cs="Times New Roman"/>
          <w:sz w:val="28"/>
          <w:szCs w:val="28"/>
        </w:rPr>
        <w:t>нии</w:t>
      </w:r>
      <w:proofErr w:type="spellEnd"/>
      <w:proofErr w:type="gramEnd"/>
      <w:r w:rsidRPr="000E7BAF">
        <w:rPr>
          <w:rFonts w:ascii="Times New Roman" w:hAnsi="Times New Roman" w:cs="Times New Roman"/>
          <w:sz w:val="28"/>
          <w:szCs w:val="28"/>
        </w:rPr>
        <w:t xml:space="preserve"> вариативного либо собственного сюжета;  в исполнении собственного замысла, т. е. в умении адекватно воплощать</w:t>
      </w:r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художественный образ с помощью разных средств выразительности: интонации, мимики, пантомимики, движения;  в оформлении спектакля – в создании декораций, костюмов,</w:t>
      </w:r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музыкального сопровождения, афиш, программок. Школьный театр рассматривается как методика введения ребёнка в мировую культуру, которая совершается по возрастным этапам и предполагает проблемно-тематическую и целевую интеграцию дисциплин естественно</w:t>
      </w:r>
      <w:r w:rsidRPr="000E7BAF">
        <w:rPr>
          <w:rFonts w:ascii="Times New Roman" w:hAnsi="Times New Roman" w:cs="Times New Roman"/>
          <w:sz w:val="28"/>
          <w:szCs w:val="28"/>
        </w:rPr>
        <w:t xml:space="preserve">научного, </w:t>
      </w:r>
      <w:proofErr w:type="spellStart"/>
      <w:r w:rsidRPr="000E7BAF">
        <w:rPr>
          <w:rFonts w:ascii="Times New Roman" w:hAnsi="Times New Roman" w:cs="Times New Roman"/>
          <w:sz w:val="28"/>
          <w:szCs w:val="28"/>
        </w:rPr>
        <w:t>социогуманитарного</w:t>
      </w:r>
      <w:proofErr w:type="spellEnd"/>
      <w:r w:rsidRPr="000E7BAF">
        <w:rPr>
          <w:rFonts w:ascii="Times New Roman" w:hAnsi="Times New Roman" w:cs="Times New Roman"/>
          <w:sz w:val="28"/>
          <w:szCs w:val="28"/>
        </w:rPr>
        <w:t xml:space="preserve"> и художественно-эстетического циклов. Работа школьного театра может рассматриваться как универсальный способ интеграции. Основные приёмы театральной педагогики:  активные действенные формы подачи и усвоения материала;</w:t>
      </w:r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E7BAF">
        <w:rPr>
          <w:rFonts w:ascii="Times New Roman" w:hAnsi="Times New Roman" w:cs="Times New Roman"/>
          <w:sz w:val="28"/>
          <w:szCs w:val="28"/>
        </w:rPr>
        <w:t>сюрпризность</w:t>
      </w:r>
      <w:proofErr w:type="spellEnd"/>
      <w:r w:rsidRPr="000E7BAF">
        <w:rPr>
          <w:rFonts w:ascii="Times New Roman" w:hAnsi="Times New Roman" w:cs="Times New Roman"/>
          <w:sz w:val="28"/>
          <w:szCs w:val="28"/>
        </w:rPr>
        <w:t xml:space="preserve"> в подаче материала, что способствует формированию</w:t>
      </w:r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положительной установки на восприятие материала и активизирует возможности восприятия;  эмоциональная значимость материала для ученика и учителя;</w:t>
      </w:r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 сюжетное построение урока. Движение от неизвестности к обретению</w:t>
      </w:r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знания;  ролевая игра;</w:t>
      </w:r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 целостное включение личности. Методы </w:t>
      </w:r>
      <w:proofErr w:type="spellStart"/>
      <w:r w:rsidRPr="000E7BAF">
        <w:rPr>
          <w:rFonts w:ascii="Times New Roman" w:hAnsi="Times New Roman" w:cs="Times New Roman"/>
          <w:sz w:val="28"/>
          <w:szCs w:val="28"/>
        </w:rPr>
        <w:t>социоигровой</w:t>
      </w:r>
      <w:proofErr w:type="spellEnd"/>
      <w:r w:rsidRPr="000E7BAF">
        <w:rPr>
          <w:rFonts w:ascii="Times New Roman" w:hAnsi="Times New Roman" w:cs="Times New Roman"/>
          <w:sz w:val="28"/>
          <w:szCs w:val="28"/>
        </w:rPr>
        <w:t xml:space="preserve"> и интерактивной</w:t>
      </w:r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педагогики;  раскрытие темы через целостный образ. Проблемы мира через призму</w:t>
      </w:r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сегодняшней темы, отдельного факта или явления современности;  ориентация на коллективное творчество. Для детей очень важно</w:t>
      </w:r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чувствовать себя личностями, принадлежащими к группе, участвующими в процессе созидания общественных ценностей;  ориентация на достижение конечного творческого результата.</w:t>
      </w:r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E7BAF">
        <w:rPr>
          <w:rFonts w:ascii="Times New Roman" w:hAnsi="Times New Roman" w:cs="Times New Roman"/>
          <w:sz w:val="28"/>
          <w:szCs w:val="28"/>
        </w:rPr>
        <w:t>Основные виды театральной деятельности, используемые при работе с учащимися:  театрализация и ролевая игра;</w:t>
      </w:r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 ритмопластика;</w:t>
      </w:r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 культура и техника речи;</w:t>
      </w:r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 сценические движения;</w:t>
      </w:r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 сценография;</w:t>
      </w:r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 хореография;</w:t>
      </w:r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 вокал;</w:t>
      </w:r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 основы театральной культуры;</w:t>
      </w:r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 основы актёрского мастерства;</w:t>
      </w:r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 создание спектакля.</w:t>
      </w:r>
      <w:proofErr w:type="gramEnd"/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Подготовительная работа по созданию театральной постановки не только может стать инструментом для развития творческих способностей </w:t>
      </w:r>
      <w:r w:rsidRPr="000E7BAF">
        <w:rPr>
          <w:rFonts w:ascii="Times New Roman" w:hAnsi="Times New Roman" w:cs="Times New Roman"/>
          <w:sz w:val="28"/>
          <w:szCs w:val="28"/>
        </w:rPr>
        <w:lastRenderedPageBreak/>
        <w:t>или одним из профильных направлений, но и может повлиять на достижение высоких образовательных результатов каждого ребёнка. Алгоритм работы создания театральной постановки. Выбор произведения и обсуждение его с детьми. Изучение истории этого произведения, биографии автора. Посещение театров, просмотр театральных постановок по выбранному произведению. Создание сценария. Деление пьесы на эпизоды и творческий пересказ их детьми. Работа над отдельными эпизодами в форме этюдов с импровизированным текстом. Поиски музыкально</w:t>
      </w:r>
      <w:r w:rsidRPr="000E7BAF">
        <w:rPr>
          <w:rFonts w:ascii="Times New Roman" w:hAnsi="Times New Roman" w:cs="Times New Roman"/>
          <w:sz w:val="28"/>
          <w:szCs w:val="28"/>
        </w:rPr>
        <w:t xml:space="preserve">пластического решения отдельных эпизодов, постановка танцев. Репетиционный процесс требует взаимодействия педагогов различных направлений для юных актеров – это актёрское мастерство, ритмопластика, риторика, сценические движения, культура и техника речи. Создание совместно с детьми эскизов декораций и костюмов, их изготовление. Переход к тексту пьесы: работа над эпизодами. Уточнение предлагаемых обстоятельств и мотивов поведения отдельных персонажей. Работа над выразительностью речи и подлинностью поведения в сценических условиях; закрепление отдельных мизансцен. Репетиция отдельных картин в разных составах с деталями декораций и реквизита, с музыкальным и световым оформлением. Репетиция всей пьесы целиком в костюмах. Уточнение </w:t>
      </w:r>
      <w:proofErr w:type="spellStart"/>
      <w:r w:rsidRPr="000E7BAF">
        <w:rPr>
          <w:rFonts w:ascii="Times New Roman" w:hAnsi="Times New Roman" w:cs="Times New Roman"/>
          <w:sz w:val="28"/>
          <w:szCs w:val="28"/>
        </w:rPr>
        <w:t>темпоритма</w:t>
      </w:r>
      <w:proofErr w:type="spellEnd"/>
      <w:r w:rsidRPr="000E7BAF">
        <w:rPr>
          <w:rFonts w:ascii="Times New Roman" w:hAnsi="Times New Roman" w:cs="Times New Roman"/>
          <w:sz w:val="28"/>
          <w:szCs w:val="28"/>
        </w:rPr>
        <w:t xml:space="preserve"> спектакля. Назначение ответственных за фото и видео съёмку, за смену декораций, реквизита. Премьера спектакля. Подведение итогов работы, обсуждение спектакля. Таким образом, театральную деятельность реализуют как в основной образовательной программе – через учебные занятия и внеурочную деятельность, так и через широкий спектр программ дополнительного образования, что позволяет обеспечить максимальное вовлечение учащихся и создание как краткосрочных, так и долгосрочных проектов. Эффективность применения театральной педагогики в профессиональной подготовке учителя обусловлена тем, что: – вектором интереса театра всегда были человеческие отношения, взаимодействие человека и мира. Именно их в первую очередь посредством игры исследует театр. В силу специфики своей профессии педагог постоянно находится во </w:t>
      </w:r>
      <w:proofErr w:type="gramStart"/>
      <w:r w:rsidRPr="000E7BAF">
        <w:rPr>
          <w:rFonts w:ascii="Times New Roman" w:hAnsi="Times New Roman" w:cs="Times New Roman"/>
          <w:sz w:val="28"/>
          <w:szCs w:val="28"/>
        </w:rPr>
        <w:t>взаимодействии</w:t>
      </w:r>
      <w:proofErr w:type="gramEnd"/>
      <w:r w:rsidRPr="000E7BAF">
        <w:rPr>
          <w:rFonts w:ascii="Times New Roman" w:hAnsi="Times New Roman" w:cs="Times New Roman"/>
          <w:sz w:val="28"/>
          <w:szCs w:val="28"/>
        </w:rPr>
        <w:t xml:space="preserve"> как с учениками, так и с коллегами. Кроме этого, в основе содержания его учебного предмета практически всегда лежит исследование взаимодействия, будь то взаимодействие химических элементов, законы физики, музыкальная драматургия или отношения героев литературного произведения; – профессия учителя имеет много общего с профессиями актёра и режиссёра. Публичность – специфика педагогической и актёрской профессиональной ситуации. Как актёр, так и учитель воздействует на чувства и ум зрителей – учеников, адресуясь к чувству, памяти, мысли, воле слушателя. </w:t>
      </w:r>
      <w:r w:rsidRPr="000E7BAF">
        <w:rPr>
          <w:rFonts w:ascii="Times New Roman" w:hAnsi="Times New Roman" w:cs="Times New Roman"/>
          <w:sz w:val="28"/>
          <w:szCs w:val="28"/>
        </w:rPr>
        <w:lastRenderedPageBreak/>
        <w:t xml:space="preserve">Заразительность, убедительность, артистизм учителя, как и актера, могут обеспечить ему успех. Как режиссёр в процессе репетиций, так и учитель на уроке должен обладать способностью яркого эмоционально-волевого воздействия на актёров или учеников. Учителю необходимо простроить логику учебного процесса так, чтобы он был воспринят и понят учениками. Режиссёр также выстраивает драматургическую логику будущего спектакля. Задача педагога – помочь ребёнку овладеть различными методами познания </w:t>
      </w:r>
      <w:proofErr w:type="spellStart"/>
      <w:proofErr w:type="gramStart"/>
      <w:r w:rsidRPr="000E7BAF">
        <w:rPr>
          <w:rFonts w:ascii="Times New Roman" w:hAnsi="Times New Roman" w:cs="Times New Roman"/>
          <w:sz w:val="28"/>
          <w:szCs w:val="28"/>
        </w:rPr>
        <w:t>естественно-научной</w:t>
      </w:r>
      <w:proofErr w:type="spellEnd"/>
      <w:proofErr w:type="gramEnd"/>
      <w:r w:rsidRPr="000E7BAF">
        <w:rPr>
          <w:rFonts w:ascii="Times New Roman" w:hAnsi="Times New Roman" w:cs="Times New Roman"/>
          <w:sz w:val="28"/>
          <w:szCs w:val="28"/>
        </w:rPr>
        <w:t>, художественной, жизненной реальности, уметь выбрать соответствующий инструмент (настроить себя), позволяющий действовать адекватно им, менять ролевую позицию: созерцать эти реальности или действовать в них. Дети в школьном театре попадают в особую эмоциональную зависимость от руководителя. Риски и опасения:  небрежность, нетребовательность руководителя по отношению к себе и</w:t>
      </w:r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детям;  </w:t>
      </w:r>
      <w:proofErr w:type="spellStart"/>
      <w:r w:rsidRPr="000E7BAF">
        <w:rPr>
          <w:rFonts w:ascii="Times New Roman" w:hAnsi="Times New Roman" w:cs="Times New Roman"/>
          <w:sz w:val="28"/>
          <w:szCs w:val="28"/>
        </w:rPr>
        <w:t>дурновкусие</w:t>
      </w:r>
      <w:proofErr w:type="spellEnd"/>
      <w:r w:rsidRPr="000E7BAF">
        <w:rPr>
          <w:rFonts w:ascii="Times New Roman" w:hAnsi="Times New Roman" w:cs="Times New Roman"/>
          <w:sz w:val="28"/>
          <w:szCs w:val="28"/>
        </w:rPr>
        <w:t xml:space="preserve"> руководителя;</w:t>
      </w:r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 неуважение руководителя к личности ребёнка;</w:t>
      </w:r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 неудовлетворённое собственное тщеславие руководителя, неумение</w:t>
      </w:r>
      <w:r w:rsidRPr="000E7BAF">
        <w:rPr>
          <w:rFonts w:ascii="Times New Roman" w:hAnsi="Times New Roman" w:cs="Times New Roman"/>
          <w:sz w:val="28"/>
          <w:szCs w:val="28"/>
        </w:rPr>
        <w:sym w:font="Symbol" w:char="F0B7"/>
      </w:r>
      <w:r w:rsidRPr="000E7BAF">
        <w:rPr>
          <w:rFonts w:ascii="Times New Roman" w:hAnsi="Times New Roman" w:cs="Times New Roman"/>
          <w:sz w:val="28"/>
          <w:szCs w:val="28"/>
        </w:rPr>
        <w:t xml:space="preserve"> прислушаться к законам и стилям жанра, которые диктуются возможностями и интересами исполнителей. Мастер-классы в области детской театральной педагогики с целью развития </w:t>
      </w:r>
      <w:proofErr w:type="spellStart"/>
      <w:r w:rsidRPr="000E7BAF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0E7B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E7BAF">
        <w:rPr>
          <w:rFonts w:ascii="Times New Roman" w:hAnsi="Times New Roman" w:cs="Times New Roman"/>
          <w:sz w:val="28"/>
          <w:szCs w:val="28"/>
        </w:rPr>
        <w:t>компетентностного</w:t>
      </w:r>
      <w:proofErr w:type="spellEnd"/>
      <w:r w:rsidRPr="000E7BAF">
        <w:rPr>
          <w:rFonts w:ascii="Times New Roman" w:hAnsi="Times New Roman" w:cs="Times New Roman"/>
          <w:sz w:val="28"/>
          <w:szCs w:val="28"/>
        </w:rPr>
        <w:t xml:space="preserve"> подхода, средовой педагогики и педагогики искусства через обогащение театральными методами, которые можно организовать для участников школьной театральной педагогики: Темы Категория участников Театральные игры. Техника речи. Сценическая речь. </w:t>
      </w:r>
      <w:proofErr w:type="spellStart"/>
      <w:r w:rsidRPr="000E7BAF">
        <w:rPr>
          <w:rFonts w:ascii="Times New Roman" w:hAnsi="Times New Roman" w:cs="Times New Roman"/>
          <w:sz w:val="28"/>
          <w:szCs w:val="28"/>
        </w:rPr>
        <w:t>Ритмодекламация</w:t>
      </w:r>
      <w:proofErr w:type="spellEnd"/>
      <w:r w:rsidRPr="000E7BAF">
        <w:rPr>
          <w:rFonts w:ascii="Times New Roman" w:hAnsi="Times New Roman" w:cs="Times New Roman"/>
          <w:sz w:val="28"/>
          <w:szCs w:val="28"/>
        </w:rPr>
        <w:t>. Сценическое движение. Пантомима. Ситуативные этюды. Вокал (постановка голоса). Актёрское мастерство. Искусство сценографии. Движение и звук. Преображение пространства. Звукопись. Импровизация Учителя школ, педагоги дополнительного образования – руководители и педагоги детских театральных коллективов, учителя</w:t>
      </w:r>
      <w:r w:rsidRPr="000E7BAF">
        <w:rPr>
          <w:rFonts w:ascii="Times New Roman" w:hAnsi="Times New Roman" w:cs="Times New Roman"/>
          <w:sz w:val="28"/>
          <w:szCs w:val="28"/>
        </w:rPr>
        <w:t>предметники, применяющие театральные методики на уроках, педагоги</w:t>
      </w:r>
      <w:r w:rsidRPr="000E7BAF">
        <w:rPr>
          <w:rFonts w:ascii="Times New Roman" w:hAnsi="Times New Roman" w:cs="Times New Roman"/>
          <w:sz w:val="28"/>
          <w:szCs w:val="28"/>
        </w:rPr>
        <w:t xml:space="preserve">организаторы, учителя литературы, истории и образовательной области «Искусство», классные руководители Воспитанники детских театральных коллективов, учащиеся гуманитарных классов, педагогических классов. </w:t>
      </w:r>
      <w:proofErr w:type="gramStart"/>
      <w:r w:rsidRPr="000E7BAF">
        <w:rPr>
          <w:rFonts w:ascii="Times New Roman" w:hAnsi="Times New Roman" w:cs="Times New Roman"/>
          <w:sz w:val="28"/>
          <w:szCs w:val="28"/>
        </w:rPr>
        <w:t>Учащиеся начальных, средних и старших классов, интересующиеся театральным искусством, учащиеся средних и старших классов художественных школ и школ с углублённым изучением предметов эстетического цикла Педагоги и руководители детских театральных студий, хореографы, специалисты в области пластики и движения, старшие воспитанники детских театральных студий, хореографических коллективов, студий пантомимы и пластики Включение искусства театра в учебно-воспитательный процесс школы – это действительная потребность развития современной</w:t>
      </w:r>
      <w:proofErr w:type="gramEnd"/>
      <w:r w:rsidRPr="000E7BAF">
        <w:rPr>
          <w:rFonts w:ascii="Times New Roman" w:hAnsi="Times New Roman" w:cs="Times New Roman"/>
          <w:sz w:val="28"/>
          <w:szCs w:val="28"/>
        </w:rPr>
        <w:t xml:space="preserve"> системы образования, </w:t>
      </w:r>
      <w:r w:rsidRPr="000E7BAF">
        <w:rPr>
          <w:rFonts w:ascii="Times New Roman" w:hAnsi="Times New Roman" w:cs="Times New Roman"/>
          <w:sz w:val="28"/>
          <w:szCs w:val="28"/>
        </w:rPr>
        <w:lastRenderedPageBreak/>
        <w:t xml:space="preserve">которая переходит от эпизодического присутствия театра в школе к системному моделированию его образовательной функции. Начиная работу по созданию театральной педагогики, коллективу школы следует отчётливо понять возможности и место школьного театра в конкретной школе, с её собственными традициями и способами организации учебного процесса. Тогда предстоит выбрать и выстроить систему, именно в системном подходе театральная деятельность позволяет достичь высоких предметных, </w:t>
      </w:r>
      <w:proofErr w:type="spellStart"/>
      <w:r w:rsidRPr="000E7BAF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0E7BAF">
        <w:rPr>
          <w:rFonts w:ascii="Times New Roman" w:hAnsi="Times New Roman" w:cs="Times New Roman"/>
          <w:sz w:val="28"/>
          <w:szCs w:val="28"/>
        </w:rPr>
        <w:t xml:space="preserve"> и личностных результатов</w:t>
      </w:r>
    </w:p>
    <w:sectPr w:rsidR="00934DF9" w:rsidRPr="000E7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0E7BAF"/>
    <w:rsid w:val="000E7BAF"/>
    <w:rsid w:val="00934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1624</Words>
  <Characters>9259</Characters>
  <Application>Microsoft Office Word</Application>
  <DocSecurity>0</DocSecurity>
  <Lines>77</Lines>
  <Paragraphs>21</Paragraphs>
  <ScaleCrop>false</ScaleCrop>
  <Company>Microsoft</Company>
  <LinksUpToDate>false</LinksUpToDate>
  <CharactersWithSpaces>10862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2024-10-31T13:58:00Z</dcterms:created>
  <dcterms:modified xsi:type="dcterms:W3CDTF">2024-10-31T13:59:00Z</dcterms:modified>
</cp:coreProperties>
</file>