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54" w:rsidRDefault="007D5EF2" w:rsidP="007D5E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105CBC" w:rsidRPr="00105CBC">
        <w:rPr>
          <w:b/>
          <w:sz w:val="28"/>
          <w:szCs w:val="28"/>
        </w:rPr>
        <w:t>Организация</w:t>
      </w:r>
      <w:r w:rsidR="00105CBC">
        <w:rPr>
          <w:b/>
          <w:sz w:val="28"/>
          <w:szCs w:val="28"/>
        </w:rPr>
        <w:t xml:space="preserve"> </w:t>
      </w:r>
      <w:r w:rsidRPr="00105CBC">
        <w:rPr>
          <w:b/>
          <w:sz w:val="28"/>
          <w:szCs w:val="28"/>
        </w:rPr>
        <w:t>и проведение территориального монито</w:t>
      </w:r>
      <w:r>
        <w:rPr>
          <w:b/>
          <w:sz w:val="28"/>
          <w:szCs w:val="28"/>
        </w:rPr>
        <w:t>ринга вовлеченности учащихся 6 -</w:t>
      </w:r>
      <w:r w:rsidRPr="00105CBC">
        <w:rPr>
          <w:b/>
          <w:sz w:val="28"/>
          <w:szCs w:val="28"/>
        </w:rPr>
        <w:t xml:space="preserve"> 11 классов общеобразовательных организаций в реализации проекта «Билет в будущее»</w:t>
      </w:r>
      <w:r>
        <w:rPr>
          <w:b/>
          <w:sz w:val="28"/>
          <w:szCs w:val="28"/>
        </w:rPr>
        <w:t>.</w:t>
      </w:r>
      <w:r w:rsidR="00105CBC">
        <w:rPr>
          <w:b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</w:t>
      </w:r>
    </w:p>
    <w:p w:rsidR="00C77091" w:rsidRPr="00656D70" w:rsidRDefault="00C77091" w:rsidP="00C7709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4"/>
          <w:szCs w:val="24"/>
        </w:rPr>
      </w:pP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Профессиональная ориентация – это целенаправленная деятельность по подготовке</w:t>
      </w:r>
    </w:p>
    <w:p w:rsidR="00FB4798" w:rsidRPr="00656D70" w:rsidRDefault="00C77091" w:rsidP="00FB479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4"/>
          <w:szCs w:val="24"/>
        </w:rPr>
      </w:pP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обучающихся к профессиональному самоопределению в соответствии с личным набором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качеств, интересов, способностей, состояния здоровья и потребностей развития общества,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proofErr w:type="gramStart"/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имеющая</w:t>
      </w:r>
      <w:proofErr w:type="gramEnd"/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комплексный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подход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в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образовательной,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воспитательной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и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иных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видах</w:t>
      </w:r>
      <w:r w:rsidR="003E093B" w:rsidRPr="00656D70">
        <w:rPr>
          <w:rFonts w:ascii="Helvetica" w:eastAsia="Times New Roman" w:hAnsi="Helvetica" w:cs="Helvetica"/>
          <w:color w:val="1A1A1A"/>
          <w:sz w:val="24"/>
          <w:szCs w:val="24"/>
        </w:rPr>
        <w:t xml:space="preserve">  </w:t>
      </w:r>
      <w:r w:rsidRPr="00656D70">
        <w:rPr>
          <w:rFonts w:ascii="Helvetica" w:eastAsia="Times New Roman" w:hAnsi="Helvetica" w:cs="Helvetica"/>
          <w:color w:val="1A1A1A"/>
          <w:sz w:val="24"/>
          <w:szCs w:val="24"/>
        </w:rPr>
        <w:t>деятельности.</w:t>
      </w:r>
      <w:r w:rsidR="00AC0855">
        <w:rPr>
          <w:rFonts w:ascii="Helvetica" w:eastAsia="Times New Roman" w:hAnsi="Helvetica" w:cs="Helvetica"/>
          <w:color w:val="1A1A1A"/>
          <w:sz w:val="24"/>
          <w:szCs w:val="24"/>
        </w:rPr>
        <w:t xml:space="preserve"> </w:t>
      </w:r>
      <w:r w:rsidR="002067D8">
        <w:rPr>
          <w:rFonts w:ascii="Helvetica" w:eastAsia="Times New Roman" w:hAnsi="Helvetica" w:cs="Helvetica"/>
          <w:color w:val="1A1A1A"/>
          <w:sz w:val="24"/>
          <w:szCs w:val="24"/>
        </w:rPr>
        <w:t xml:space="preserve">                                                                                                             </w:t>
      </w:r>
      <w:r w:rsidR="00AC0855">
        <w:rPr>
          <w:rFonts w:ascii="Helvetica" w:eastAsia="Times New Roman" w:hAnsi="Helvetica" w:cs="Helvetica"/>
          <w:color w:val="1A1A1A"/>
          <w:sz w:val="24"/>
          <w:szCs w:val="24"/>
        </w:rPr>
        <w:t xml:space="preserve">В 72 </w:t>
      </w:r>
      <w:proofErr w:type="spellStart"/>
      <w:r w:rsidR="00AC0855">
        <w:rPr>
          <w:rFonts w:ascii="Helvetica" w:eastAsia="Times New Roman" w:hAnsi="Helvetica" w:cs="Helvetica"/>
          <w:color w:val="1A1A1A"/>
          <w:sz w:val="24"/>
          <w:szCs w:val="24"/>
        </w:rPr>
        <w:t>ОО-ях</w:t>
      </w:r>
      <w:proofErr w:type="spellEnd"/>
      <w:r w:rsidR="00AC0855">
        <w:rPr>
          <w:rFonts w:ascii="Helvetica" w:eastAsia="Times New Roman" w:hAnsi="Helvetica" w:cs="Helvetica"/>
          <w:color w:val="1A1A1A"/>
          <w:sz w:val="24"/>
          <w:szCs w:val="24"/>
        </w:rPr>
        <w:t xml:space="preserve"> ГКУ РД «ЦОДОУ ЗОЖ» реализуется основной уровень </w:t>
      </w:r>
      <w:proofErr w:type="spellStart"/>
      <w:r w:rsidR="00AC0855" w:rsidRPr="00656D70">
        <w:rPr>
          <w:sz w:val="24"/>
          <w:szCs w:val="24"/>
        </w:rPr>
        <w:t>Профориентационного</w:t>
      </w:r>
      <w:proofErr w:type="spellEnd"/>
      <w:r w:rsidR="00AC0855" w:rsidRPr="00656D70">
        <w:rPr>
          <w:sz w:val="24"/>
          <w:szCs w:val="24"/>
        </w:rPr>
        <w:t xml:space="preserve"> минимума</w:t>
      </w:r>
      <w:r w:rsidR="00AC0855">
        <w:rPr>
          <w:sz w:val="24"/>
          <w:szCs w:val="24"/>
        </w:rPr>
        <w:t xml:space="preserve"> и в 5 школах </w:t>
      </w:r>
      <w:r w:rsidR="005A3BB5">
        <w:rPr>
          <w:sz w:val="24"/>
          <w:szCs w:val="24"/>
        </w:rPr>
        <w:t>реализуется продвинутый уровень</w:t>
      </w:r>
      <w:r w:rsidR="00AC0855">
        <w:rPr>
          <w:sz w:val="24"/>
          <w:szCs w:val="24"/>
        </w:rPr>
        <w:t>.</w:t>
      </w:r>
    </w:p>
    <w:p w:rsidR="003E093B" w:rsidRPr="00656D70" w:rsidRDefault="003E093B" w:rsidP="00FB1AC1">
      <w:pPr>
        <w:rPr>
          <w:sz w:val="24"/>
          <w:szCs w:val="24"/>
        </w:rPr>
      </w:pPr>
      <w:r w:rsidRPr="00656D70">
        <w:rPr>
          <w:sz w:val="24"/>
          <w:szCs w:val="24"/>
        </w:rPr>
        <w:t xml:space="preserve">Основной уровень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минимума</w:t>
      </w:r>
      <w:r w:rsidR="002067D8">
        <w:rPr>
          <w:sz w:val="24"/>
          <w:szCs w:val="24"/>
        </w:rPr>
        <w:t>.</w:t>
      </w:r>
      <w:r w:rsidRPr="00656D70">
        <w:rPr>
          <w:sz w:val="24"/>
          <w:szCs w:val="24"/>
        </w:rPr>
        <w:t xml:space="preserve"> </w:t>
      </w:r>
      <w:r w:rsidR="00AC0855">
        <w:rPr>
          <w:sz w:val="24"/>
          <w:szCs w:val="24"/>
        </w:rPr>
        <w:t xml:space="preserve">                                                                             </w:t>
      </w:r>
      <w:r w:rsidRPr="00656D70">
        <w:rPr>
          <w:sz w:val="24"/>
          <w:szCs w:val="24"/>
        </w:rPr>
        <w:t xml:space="preserve">Прототипом реализации основного уровня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минимума является проект по ранней профессионально</w:t>
      </w:r>
      <w:r w:rsidR="002067D8">
        <w:rPr>
          <w:sz w:val="24"/>
          <w:szCs w:val="24"/>
        </w:rPr>
        <w:t xml:space="preserve">й ориентации «Билет в будущее» </w:t>
      </w:r>
      <w:r w:rsidRPr="00656D70">
        <w:rPr>
          <w:sz w:val="24"/>
          <w:szCs w:val="24"/>
        </w:rPr>
        <w:t>в рамках федерального проекта «Успех каждого ребенка» Наци</w:t>
      </w:r>
      <w:r w:rsidR="002067D8">
        <w:rPr>
          <w:sz w:val="24"/>
          <w:szCs w:val="24"/>
        </w:rPr>
        <w:t>онального проекта «Образование»</w:t>
      </w:r>
      <w:r w:rsidRPr="00656D70">
        <w:rPr>
          <w:sz w:val="24"/>
          <w:szCs w:val="24"/>
        </w:rPr>
        <w:t xml:space="preserve">. </w:t>
      </w:r>
      <w:r w:rsidR="005A3BB5">
        <w:rPr>
          <w:sz w:val="24"/>
          <w:szCs w:val="24"/>
        </w:rPr>
        <w:t xml:space="preserve">                                                          </w:t>
      </w:r>
      <w:r w:rsidRPr="00656D70">
        <w:rPr>
          <w:sz w:val="24"/>
          <w:szCs w:val="24"/>
        </w:rPr>
        <w:t xml:space="preserve">Цель реализации основного уровня – формирование готовности к профессиональному самоопределению обучающихся 6–11 классов общеобразовательных организаций. </w:t>
      </w:r>
      <w:r w:rsidR="005A3BB5">
        <w:rPr>
          <w:sz w:val="24"/>
          <w:szCs w:val="24"/>
        </w:rPr>
        <w:t xml:space="preserve">                                                                                               </w:t>
      </w:r>
      <w:r w:rsidRPr="00656D70">
        <w:rPr>
          <w:sz w:val="24"/>
          <w:szCs w:val="24"/>
        </w:rPr>
        <w:t xml:space="preserve">Задачи основного уровня:  построение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систе</w:t>
      </w:r>
      <w:r w:rsidR="005A3BB5">
        <w:rPr>
          <w:sz w:val="24"/>
          <w:szCs w:val="24"/>
        </w:rPr>
        <w:t xml:space="preserve">мы  содействия  профессиональному </w:t>
      </w:r>
      <w:r w:rsidRPr="00656D70">
        <w:rPr>
          <w:sz w:val="24"/>
          <w:szCs w:val="24"/>
        </w:rPr>
        <w:t>самоопределению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обучающихся</w:t>
      </w:r>
      <w:r w:rsidR="00FE17FC">
        <w:rPr>
          <w:sz w:val="24"/>
          <w:szCs w:val="24"/>
        </w:rPr>
        <w:t xml:space="preserve">          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</w:t>
      </w:r>
      <w:r w:rsidR="00FE17FC">
        <w:rPr>
          <w:sz w:val="24"/>
          <w:szCs w:val="24"/>
        </w:rPr>
        <w:t xml:space="preserve">            </w:t>
      </w:r>
      <w:r w:rsidRPr="00656D70">
        <w:rPr>
          <w:sz w:val="24"/>
          <w:szCs w:val="24"/>
        </w:rPr>
        <w:t>общеобразовательных организаций, основанной на сочетании мотивационно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активизирующего, информационно-обучающего, практико-ориентированного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и </w:t>
      </w:r>
      <w:r w:rsidR="005A3BB5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диагностик</w:t>
      </w:r>
      <w:proofErr w:type="gramStart"/>
      <w:r w:rsidRPr="00656D70">
        <w:rPr>
          <w:sz w:val="24"/>
          <w:szCs w:val="24"/>
        </w:rPr>
        <w:t>о</w:t>
      </w:r>
      <w:proofErr w:type="spellEnd"/>
      <w:r w:rsidR="005A3BB5">
        <w:rPr>
          <w:sz w:val="24"/>
          <w:szCs w:val="24"/>
        </w:rPr>
        <w:t>-</w:t>
      </w:r>
      <w:proofErr w:type="gramEnd"/>
      <w:r w:rsidR="005A3BB5">
        <w:rPr>
          <w:sz w:val="24"/>
          <w:szCs w:val="24"/>
        </w:rPr>
        <w:t xml:space="preserve">               </w:t>
      </w:r>
      <w:r w:rsidRPr="00656D70">
        <w:rPr>
          <w:sz w:val="24"/>
          <w:szCs w:val="24"/>
        </w:rPr>
        <w:t xml:space="preserve">консультационного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подходов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к формированию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ГПС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и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вовлечении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всех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участ</w:t>
      </w:r>
      <w:r w:rsidR="00FE17FC">
        <w:rPr>
          <w:sz w:val="24"/>
          <w:szCs w:val="24"/>
        </w:rPr>
        <w:t>ников образовательного процесса,</w:t>
      </w:r>
      <w:r w:rsidRPr="00656D70">
        <w:rPr>
          <w:sz w:val="24"/>
          <w:szCs w:val="24"/>
        </w:rPr>
        <w:t xml:space="preserve">  систематизация и обогащение инструментами и практиками региональных моделей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="00FE17FC">
        <w:rPr>
          <w:sz w:val="24"/>
          <w:szCs w:val="24"/>
        </w:rPr>
        <w:t xml:space="preserve">                            </w:t>
      </w:r>
      <w:r w:rsidRPr="00656D70">
        <w:rPr>
          <w:sz w:val="24"/>
          <w:szCs w:val="24"/>
        </w:rPr>
        <w:t>професси</w:t>
      </w:r>
      <w:r w:rsidR="00FE17FC">
        <w:rPr>
          <w:sz w:val="24"/>
          <w:szCs w:val="24"/>
        </w:rPr>
        <w:t>ональной ориентации обучающихся,</w:t>
      </w:r>
      <w:r w:rsidRPr="00656D70">
        <w:rPr>
          <w:sz w:val="24"/>
          <w:szCs w:val="24"/>
        </w:rPr>
        <w:t xml:space="preserve">  разработка плана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работы для групп, обучающихся по возрастам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FE17FC">
        <w:rPr>
          <w:sz w:val="24"/>
          <w:szCs w:val="24"/>
        </w:rPr>
        <w:t xml:space="preserve">                            и</w:t>
      </w:r>
      <w:r w:rsidRPr="00656D70">
        <w:rPr>
          <w:sz w:val="24"/>
          <w:szCs w:val="24"/>
        </w:rPr>
        <w:t xml:space="preserve"> </w:t>
      </w:r>
      <w:r w:rsidR="005A3BB5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работы</w:t>
      </w:r>
      <w:r w:rsidR="005A3BB5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с обучающихся с ОВЗ </w:t>
      </w:r>
      <w:r w:rsidR="00FD53D0">
        <w:rPr>
          <w:sz w:val="24"/>
          <w:szCs w:val="24"/>
        </w:rPr>
        <w:t xml:space="preserve">.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>Планируемые результаты:  для обучающихся 6–11 классов – развитие всех компонентов готовности к</w:t>
      </w:r>
      <w:r w:rsidR="00D910CA">
        <w:rPr>
          <w:sz w:val="24"/>
          <w:szCs w:val="24"/>
        </w:rPr>
        <w:t xml:space="preserve">   </w:t>
      </w:r>
      <w:r w:rsidRPr="00656D70">
        <w:rPr>
          <w:sz w:val="24"/>
          <w:szCs w:val="24"/>
        </w:rPr>
        <w:t xml:space="preserve"> профессиональному самоопределению (в т. ч. повышение осознанности и самостоятельности в планировании личных профессиональных перспектив), построение индивидуальной образовательно-профессиональной траектории; </w:t>
      </w:r>
      <w:r w:rsidR="00D910CA">
        <w:rPr>
          <w:sz w:val="24"/>
          <w:szCs w:val="24"/>
        </w:rPr>
        <w:t xml:space="preserve">                                                                              </w:t>
      </w:r>
      <w:r w:rsidRPr="00656D70">
        <w:rPr>
          <w:sz w:val="24"/>
          <w:szCs w:val="24"/>
        </w:rPr>
        <w:t xml:space="preserve"> для родителей – получение рекомендаций по возможной помощи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D910CA">
        <w:rPr>
          <w:sz w:val="24"/>
          <w:szCs w:val="24"/>
        </w:rPr>
        <w:t xml:space="preserve">                               </w:t>
      </w:r>
      <w:r w:rsidRPr="00656D70">
        <w:rPr>
          <w:sz w:val="24"/>
          <w:szCs w:val="24"/>
        </w:rPr>
        <w:t xml:space="preserve"> самоопределяющимся подросткам, получение современной и актуальной информации о рынке образования и рынке труда (регионального и федерального уровней), включая информацию о наиболее перспективных и востребованных в ближайшем будущем профессиях и отраслях экономики Российской Федер</w:t>
      </w:r>
      <w:r w:rsidR="00D910CA">
        <w:rPr>
          <w:sz w:val="24"/>
          <w:szCs w:val="24"/>
        </w:rPr>
        <w:t>ации.</w:t>
      </w:r>
      <w:r w:rsidRPr="00656D70">
        <w:rPr>
          <w:sz w:val="24"/>
          <w:szCs w:val="24"/>
        </w:rPr>
        <w:t xml:space="preserve">  </w:t>
      </w:r>
      <w:r w:rsidR="00D910CA">
        <w:rPr>
          <w:sz w:val="24"/>
          <w:szCs w:val="24"/>
        </w:rPr>
        <w:t xml:space="preserve">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Рекомендации по реализации </w:t>
      </w:r>
      <w:r w:rsidR="00D910CA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основного</w:t>
      </w:r>
      <w:r w:rsidR="00D910CA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уровня </w:t>
      </w:r>
      <w:r w:rsidR="00D910CA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минимума</w:t>
      </w:r>
      <w:r w:rsidR="00D910CA">
        <w:rPr>
          <w:sz w:val="24"/>
          <w:szCs w:val="24"/>
        </w:rPr>
        <w:t xml:space="preserve">.                                                  </w:t>
      </w:r>
      <w:r w:rsidRPr="00656D70">
        <w:rPr>
          <w:sz w:val="24"/>
          <w:szCs w:val="24"/>
        </w:rPr>
        <w:t xml:space="preserve"> </w:t>
      </w:r>
      <w:r w:rsidR="00D910CA">
        <w:rPr>
          <w:sz w:val="24"/>
          <w:szCs w:val="24"/>
        </w:rPr>
        <w:t xml:space="preserve">                                                                          </w:t>
      </w:r>
      <w:r w:rsidRPr="00656D70">
        <w:rPr>
          <w:sz w:val="24"/>
          <w:szCs w:val="24"/>
        </w:rPr>
        <w:t>Для реализации программы основного уровня в образовательн</w:t>
      </w:r>
      <w:r w:rsidR="00190EE7">
        <w:rPr>
          <w:sz w:val="24"/>
          <w:szCs w:val="24"/>
        </w:rPr>
        <w:t xml:space="preserve">ых </w:t>
      </w:r>
      <w:r w:rsidRPr="00656D70">
        <w:rPr>
          <w:sz w:val="24"/>
          <w:szCs w:val="24"/>
        </w:rPr>
        <w:t xml:space="preserve"> организаци</w:t>
      </w:r>
      <w:r w:rsidR="00190EE7">
        <w:rPr>
          <w:sz w:val="24"/>
          <w:szCs w:val="24"/>
        </w:rPr>
        <w:t xml:space="preserve">ях </w:t>
      </w:r>
      <w:r w:rsidRPr="00656D70">
        <w:rPr>
          <w:sz w:val="24"/>
          <w:szCs w:val="24"/>
        </w:rPr>
        <w:t xml:space="preserve"> созда</w:t>
      </w:r>
      <w:r w:rsidR="00190EE7">
        <w:rPr>
          <w:sz w:val="24"/>
          <w:szCs w:val="24"/>
        </w:rPr>
        <w:t>ны</w:t>
      </w:r>
      <w:r w:rsidRPr="00656D70">
        <w:rPr>
          <w:sz w:val="24"/>
          <w:szCs w:val="24"/>
        </w:rPr>
        <w:t xml:space="preserve"> организационные и методические условия для участия обучающихся 6- 11 классов в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деятельности, а именно: 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>1. Назнач</w:t>
      </w:r>
      <w:r w:rsidR="00190EE7">
        <w:rPr>
          <w:sz w:val="24"/>
          <w:szCs w:val="24"/>
        </w:rPr>
        <w:t xml:space="preserve">ены </w:t>
      </w:r>
      <w:r w:rsidRPr="00656D70">
        <w:rPr>
          <w:sz w:val="24"/>
          <w:szCs w:val="24"/>
        </w:rPr>
        <w:t xml:space="preserve"> </w:t>
      </w:r>
      <w:proofErr w:type="gramStart"/>
      <w:r w:rsidRPr="00656D70">
        <w:rPr>
          <w:sz w:val="24"/>
          <w:szCs w:val="24"/>
        </w:rPr>
        <w:t>ответственного</w:t>
      </w:r>
      <w:proofErr w:type="gramEnd"/>
      <w:r w:rsidRPr="00656D70">
        <w:rPr>
          <w:sz w:val="24"/>
          <w:szCs w:val="24"/>
        </w:rPr>
        <w:t xml:space="preserve"> в образовательной организации по сопровождению профессиональной ориентации обучающихся</w:t>
      </w:r>
      <w:r w:rsidR="00190EE7">
        <w:rPr>
          <w:sz w:val="24"/>
          <w:szCs w:val="24"/>
        </w:rPr>
        <w:t xml:space="preserve">. </w:t>
      </w:r>
      <w:r w:rsidRPr="00656D70">
        <w:rPr>
          <w:sz w:val="24"/>
          <w:szCs w:val="24"/>
        </w:rPr>
        <w:t xml:space="preserve"> </w:t>
      </w:r>
      <w:r w:rsidR="005A3BB5">
        <w:rPr>
          <w:sz w:val="24"/>
          <w:szCs w:val="24"/>
        </w:rPr>
        <w:t xml:space="preserve">                          </w:t>
      </w:r>
      <w:r w:rsidR="00190EE7">
        <w:rPr>
          <w:sz w:val="24"/>
          <w:szCs w:val="24"/>
        </w:rPr>
        <w:t xml:space="preserve">                                                                        </w:t>
      </w:r>
      <w:r w:rsidR="005A3BB5">
        <w:rPr>
          <w:sz w:val="24"/>
          <w:szCs w:val="24"/>
        </w:rPr>
        <w:t xml:space="preserve">          </w:t>
      </w:r>
      <w:r w:rsidRPr="00656D70">
        <w:rPr>
          <w:sz w:val="24"/>
          <w:szCs w:val="24"/>
        </w:rPr>
        <w:t>2. Определ</w:t>
      </w:r>
      <w:r w:rsidR="00190EE7">
        <w:rPr>
          <w:sz w:val="24"/>
          <w:szCs w:val="24"/>
        </w:rPr>
        <w:t xml:space="preserve">ены </w:t>
      </w:r>
      <w:r w:rsidRPr="00656D70">
        <w:rPr>
          <w:sz w:val="24"/>
          <w:szCs w:val="24"/>
        </w:rPr>
        <w:t xml:space="preserve"> ответственны</w:t>
      </w:r>
      <w:r w:rsidR="00190EE7">
        <w:rPr>
          <w:sz w:val="24"/>
          <w:szCs w:val="24"/>
        </w:rPr>
        <w:t xml:space="preserve">е </w:t>
      </w:r>
      <w:r w:rsidRPr="00656D70">
        <w:rPr>
          <w:sz w:val="24"/>
          <w:szCs w:val="24"/>
        </w:rPr>
        <w:t xml:space="preserve"> специалист</w:t>
      </w:r>
      <w:r w:rsidR="00190EE7">
        <w:rPr>
          <w:sz w:val="24"/>
          <w:szCs w:val="24"/>
        </w:rPr>
        <w:t xml:space="preserve">ы </w:t>
      </w:r>
      <w:r w:rsidRPr="00656D70">
        <w:rPr>
          <w:sz w:val="24"/>
          <w:szCs w:val="24"/>
        </w:rPr>
        <w:t>по организации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работы из числа педагогических работников (педагог-предметник, классный руководитель, педагог-</w:t>
      </w:r>
      <w:r w:rsidR="00190EE7">
        <w:rPr>
          <w:sz w:val="24"/>
          <w:szCs w:val="24"/>
        </w:rPr>
        <w:lastRenderedPageBreak/>
        <w:t>координатор</w:t>
      </w:r>
      <w:r w:rsidRPr="00656D70">
        <w:rPr>
          <w:sz w:val="24"/>
          <w:szCs w:val="24"/>
        </w:rPr>
        <w:t xml:space="preserve">, и др.). 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>3. Специалист</w:t>
      </w:r>
      <w:r w:rsidR="004D799D">
        <w:rPr>
          <w:sz w:val="24"/>
          <w:szCs w:val="24"/>
        </w:rPr>
        <w:t xml:space="preserve">ы </w:t>
      </w:r>
      <w:r w:rsidRPr="00656D70">
        <w:rPr>
          <w:sz w:val="24"/>
          <w:szCs w:val="24"/>
        </w:rPr>
        <w:t xml:space="preserve"> про</w:t>
      </w:r>
      <w:r w:rsidR="004D799D">
        <w:rPr>
          <w:sz w:val="24"/>
          <w:szCs w:val="24"/>
        </w:rPr>
        <w:t xml:space="preserve">ходят </w:t>
      </w:r>
      <w:r w:rsidRPr="00656D70">
        <w:rPr>
          <w:sz w:val="24"/>
          <w:szCs w:val="24"/>
        </w:rPr>
        <w:t xml:space="preserve"> подготовку по программе дополнительного профессионального образования (повышения квалификации, не менее 36 часов) 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4. Специалист определяет количество участников </w:t>
      </w:r>
      <w:proofErr w:type="spellStart"/>
      <w:r w:rsidRPr="00656D70">
        <w:rPr>
          <w:sz w:val="24"/>
          <w:szCs w:val="24"/>
        </w:rPr>
        <w:t>профориентационных</w:t>
      </w:r>
      <w:proofErr w:type="spellEnd"/>
      <w:r w:rsidRPr="00656D70">
        <w:rPr>
          <w:sz w:val="24"/>
          <w:szCs w:val="24"/>
        </w:rPr>
        <w:t xml:space="preserve"> мероприятий из числа обучающихся 6–11 классов (формирует учебные группы).</w:t>
      </w:r>
      <w:r w:rsidR="005A3BB5">
        <w:rPr>
          <w:sz w:val="24"/>
          <w:szCs w:val="24"/>
        </w:rPr>
        <w:t xml:space="preserve">                                                                                  </w:t>
      </w:r>
      <w:r w:rsidRPr="00656D70">
        <w:rPr>
          <w:sz w:val="24"/>
          <w:szCs w:val="24"/>
        </w:rPr>
        <w:t xml:space="preserve"> 5. Специалист организует использование специализированной Платформы. Информирует обучающихся и их родителей о функционале общедоступного сегмента и организует регистрацию участников</w:t>
      </w:r>
    </w:p>
    <w:p w:rsidR="003E093B" w:rsidRPr="00656D70" w:rsidRDefault="003E093B" w:rsidP="00FB1AC1">
      <w:pPr>
        <w:rPr>
          <w:sz w:val="24"/>
          <w:szCs w:val="24"/>
        </w:rPr>
      </w:pPr>
      <w:r w:rsidRPr="00656D70">
        <w:rPr>
          <w:sz w:val="24"/>
          <w:szCs w:val="24"/>
        </w:rPr>
        <w:t>6. Специалист</w:t>
      </w:r>
      <w:r w:rsidR="004D799D">
        <w:rPr>
          <w:sz w:val="24"/>
          <w:szCs w:val="24"/>
        </w:rPr>
        <w:t xml:space="preserve">ами </w:t>
      </w:r>
      <w:r w:rsidRPr="00656D70">
        <w:rPr>
          <w:sz w:val="24"/>
          <w:szCs w:val="24"/>
        </w:rPr>
        <w:t xml:space="preserve"> созда</w:t>
      </w:r>
      <w:r w:rsidR="004D799D">
        <w:rPr>
          <w:sz w:val="24"/>
          <w:szCs w:val="24"/>
        </w:rPr>
        <w:t xml:space="preserve">н </w:t>
      </w:r>
      <w:r w:rsidRPr="00656D70">
        <w:rPr>
          <w:sz w:val="24"/>
          <w:szCs w:val="24"/>
        </w:rPr>
        <w:t xml:space="preserve"> план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работы с учетом возрастных и индивидуальных особенностей обучающихся, входящих в учебные группы. В программе используются следующие </w:t>
      </w:r>
      <w:r w:rsidR="00A850A6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мероприятия:  </w:t>
      </w:r>
      <w:r w:rsidR="004D799D">
        <w:rPr>
          <w:sz w:val="24"/>
          <w:szCs w:val="24"/>
        </w:rPr>
        <w:t xml:space="preserve">                                                   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уроки;</w:t>
      </w:r>
      <w:r w:rsidR="005A3BB5">
        <w:rPr>
          <w:sz w:val="24"/>
          <w:szCs w:val="24"/>
        </w:rPr>
        <w:t xml:space="preserve">                         </w:t>
      </w:r>
      <w:r w:rsidR="004D799D"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  </w:t>
      </w:r>
      <w:proofErr w:type="spellStart"/>
      <w:r w:rsidRPr="00656D70">
        <w:rPr>
          <w:sz w:val="24"/>
          <w:szCs w:val="24"/>
        </w:rPr>
        <w:t>Онлайн-диагностика</w:t>
      </w:r>
      <w:proofErr w:type="spellEnd"/>
      <w:r w:rsidRPr="00656D70">
        <w:rPr>
          <w:sz w:val="24"/>
          <w:szCs w:val="24"/>
        </w:rPr>
        <w:t>,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направленная на выявление интересов и способностей</w:t>
      </w:r>
      <w:r w:rsidR="005A3BB5">
        <w:rPr>
          <w:sz w:val="24"/>
          <w:szCs w:val="24"/>
        </w:rPr>
        <w:t xml:space="preserve">                                                              </w:t>
      </w:r>
      <w:r w:rsidRPr="00656D70">
        <w:rPr>
          <w:sz w:val="24"/>
          <w:szCs w:val="24"/>
        </w:rPr>
        <w:t xml:space="preserve"> обучающихся, уровня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готовности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к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выбору профессионально-образовательной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траектории, ценностных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ориентиров,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мотивации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обучающихся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и получение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индивидуальных рекомендаций на этой основе;  </w:t>
      </w:r>
      <w:r w:rsidR="004D799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>Групповой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разбор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результатов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профориентационных</w:t>
      </w:r>
      <w:proofErr w:type="spellEnd"/>
      <w:r w:rsidR="004D799D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диагностик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(с использованием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видеоматериалов), 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рефлексивный урок;  </w:t>
      </w:r>
      <w:r w:rsidR="004D799D">
        <w:rPr>
          <w:sz w:val="24"/>
          <w:szCs w:val="24"/>
        </w:rPr>
        <w:t xml:space="preserve">                                                                                                      </w:t>
      </w:r>
      <w:r w:rsidRPr="00656D70">
        <w:rPr>
          <w:sz w:val="24"/>
          <w:szCs w:val="24"/>
        </w:rPr>
        <w:t>Информационное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сопровождение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обучающихся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и их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родителей о возможностях</w:t>
      </w:r>
      <w:r w:rsidR="005A3BB5">
        <w:rPr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открытого </w:t>
      </w:r>
      <w:r w:rsidR="004D799D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сегмента </w:t>
      </w:r>
      <w:r w:rsidR="00A850A6">
        <w:rPr>
          <w:sz w:val="24"/>
          <w:szCs w:val="24"/>
        </w:rPr>
        <w:t xml:space="preserve"> </w:t>
      </w:r>
      <w:r w:rsidR="00CF64C0">
        <w:rPr>
          <w:sz w:val="24"/>
          <w:szCs w:val="24"/>
        </w:rPr>
        <w:t>п</w:t>
      </w:r>
      <w:r w:rsidRPr="00656D70">
        <w:rPr>
          <w:sz w:val="24"/>
          <w:szCs w:val="24"/>
        </w:rPr>
        <w:t>латформы</w:t>
      </w:r>
      <w:r w:rsidR="004D799D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основного 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уровня </w:t>
      </w:r>
      <w:r w:rsidR="004D799D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минимума и организует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регистрацию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участников;  Професс</w:t>
      </w:r>
      <w:r w:rsidR="004D799D">
        <w:rPr>
          <w:sz w:val="24"/>
          <w:szCs w:val="24"/>
        </w:rPr>
        <w:t>иональные</w:t>
      </w:r>
      <w:r w:rsidR="00A850A6">
        <w:rPr>
          <w:sz w:val="24"/>
          <w:szCs w:val="24"/>
        </w:rPr>
        <w:t xml:space="preserve"> </w:t>
      </w:r>
      <w:r w:rsidR="004D799D">
        <w:rPr>
          <w:sz w:val="24"/>
          <w:szCs w:val="24"/>
        </w:rPr>
        <w:t xml:space="preserve"> пробы</w:t>
      </w:r>
      <w:r w:rsidR="00A850A6">
        <w:rPr>
          <w:sz w:val="24"/>
          <w:szCs w:val="24"/>
        </w:rPr>
        <w:t xml:space="preserve"> </w:t>
      </w:r>
      <w:r w:rsidR="004D799D">
        <w:rPr>
          <w:sz w:val="24"/>
          <w:szCs w:val="24"/>
        </w:rPr>
        <w:t xml:space="preserve"> практического  и </w:t>
      </w:r>
      <w:r w:rsidRPr="00656D70">
        <w:rPr>
          <w:sz w:val="24"/>
          <w:szCs w:val="24"/>
        </w:rPr>
        <w:t>или моделирующего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уровней (в </w:t>
      </w:r>
      <w:proofErr w:type="spellStart"/>
      <w:r w:rsidRPr="00656D70">
        <w:rPr>
          <w:sz w:val="24"/>
          <w:szCs w:val="24"/>
        </w:rPr>
        <w:t>онлайн</w:t>
      </w:r>
      <w:proofErr w:type="spellEnd"/>
      <w:r w:rsidRPr="00656D70">
        <w:rPr>
          <w:sz w:val="24"/>
          <w:szCs w:val="24"/>
        </w:rPr>
        <w:t xml:space="preserve"> или </w:t>
      </w:r>
      <w:proofErr w:type="spellStart"/>
      <w:r w:rsidRPr="00656D70">
        <w:rPr>
          <w:sz w:val="24"/>
          <w:szCs w:val="24"/>
        </w:rPr>
        <w:t>офлайн</w:t>
      </w:r>
      <w:proofErr w:type="spellEnd"/>
      <w:r w:rsidRPr="00656D70">
        <w:rPr>
          <w:sz w:val="24"/>
          <w:szCs w:val="24"/>
        </w:rPr>
        <w:t xml:space="preserve"> формате); </w:t>
      </w:r>
      <w:r w:rsidR="004D799D">
        <w:rPr>
          <w:sz w:val="24"/>
          <w:szCs w:val="24"/>
        </w:rPr>
        <w:t xml:space="preserve">                                                       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="004D799D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мероприятия по выбору: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посещение </w:t>
      </w:r>
      <w:proofErr w:type="spellStart"/>
      <w:r w:rsidRPr="00656D70">
        <w:rPr>
          <w:sz w:val="24"/>
          <w:szCs w:val="24"/>
        </w:rPr>
        <w:t>мультимедийной</w:t>
      </w:r>
      <w:proofErr w:type="spellEnd"/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выставки;</w:t>
      </w:r>
      <w:r w:rsidR="005A3BB5">
        <w:rPr>
          <w:sz w:val="24"/>
          <w:szCs w:val="24"/>
        </w:rPr>
        <w:t xml:space="preserve">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 посещение 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организаций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территориальной </w:t>
      </w:r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образовательной и профессиональной среды (профессиональных образовательных организаций, организаций высшег</w:t>
      </w:r>
      <w:r w:rsidR="009979D8">
        <w:rPr>
          <w:sz w:val="24"/>
          <w:szCs w:val="24"/>
        </w:rPr>
        <w:t xml:space="preserve">о образования и работодателей), </w:t>
      </w:r>
      <w:r w:rsidRPr="00656D70">
        <w:rPr>
          <w:sz w:val="24"/>
          <w:szCs w:val="24"/>
        </w:rPr>
        <w:t>организация проектной деятельности с учетом предпочитаемых обучающимися профессиона</w:t>
      </w:r>
      <w:r w:rsidR="009979D8">
        <w:rPr>
          <w:sz w:val="24"/>
          <w:szCs w:val="24"/>
        </w:rPr>
        <w:t>льных</w:t>
      </w:r>
      <w:r w:rsidR="00A850A6">
        <w:rPr>
          <w:sz w:val="24"/>
          <w:szCs w:val="24"/>
        </w:rPr>
        <w:t xml:space="preserve"> </w:t>
      </w:r>
      <w:r w:rsidR="009979D8">
        <w:rPr>
          <w:sz w:val="24"/>
          <w:szCs w:val="24"/>
        </w:rPr>
        <w:t xml:space="preserve"> сфер и профилей</w:t>
      </w:r>
      <w:r w:rsidR="00A850A6">
        <w:rPr>
          <w:sz w:val="24"/>
          <w:szCs w:val="24"/>
        </w:rPr>
        <w:t xml:space="preserve">  обучения</w:t>
      </w:r>
      <w:r w:rsidRPr="00656D70">
        <w:rPr>
          <w:sz w:val="24"/>
          <w:szCs w:val="24"/>
        </w:rPr>
        <w:t xml:space="preserve">; </w:t>
      </w:r>
      <w:r w:rsidR="009979D8">
        <w:rPr>
          <w:sz w:val="24"/>
          <w:szCs w:val="24"/>
        </w:rPr>
        <w:t xml:space="preserve">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участие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в </w:t>
      </w:r>
      <w:proofErr w:type="spellStart"/>
      <w:r w:rsidRPr="00656D70">
        <w:rPr>
          <w:sz w:val="24"/>
          <w:szCs w:val="24"/>
        </w:rPr>
        <w:t>профориентационных</w:t>
      </w:r>
      <w:proofErr w:type="spellEnd"/>
      <w:r w:rsidR="009979D8">
        <w:rPr>
          <w:sz w:val="24"/>
          <w:szCs w:val="24"/>
        </w:rPr>
        <w:t xml:space="preserve">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мероприятиях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федерального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и регионального уровня.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gramStart"/>
      <w:r w:rsidRPr="00656D70">
        <w:rPr>
          <w:sz w:val="24"/>
          <w:szCs w:val="24"/>
        </w:rPr>
        <w:t xml:space="preserve">В рамках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уровня </w:t>
      </w:r>
      <w:r w:rsidR="00A850A6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t xml:space="preserve">проводится сбор, мониторинг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и анализ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количественных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и качественных показателей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реализаци</w:t>
      </w:r>
      <w:r w:rsidR="00A850A6">
        <w:rPr>
          <w:sz w:val="24"/>
          <w:szCs w:val="24"/>
        </w:rPr>
        <w:t>й</w:t>
      </w:r>
      <w:r w:rsidRPr="00656D70">
        <w:rPr>
          <w:sz w:val="24"/>
          <w:szCs w:val="24"/>
        </w:rPr>
        <w:t xml:space="preserve"> </w:t>
      </w:r>
      <w:r w:rsidR="00A850A6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профориентационных</w:t>
      </w:r>
      <w:proofErr w:type="spellEnd"/>
      <w:r w:rsidRPr="00656D70">
        <w:rPr>
          <w:sz w:val="24"/>
          <w:szCs w:val="24"/>
        </w:rPr>
        <w:t xml:space="preserve"> 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программ 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и </w:t>
      </w:r>
      <w:r w:rsidR="00A850A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меропри</w:t>
      </w:r>
      <w:r w:rsidR="009979D8">
        <w:rPr>
          <w:sz w:val="24"/>
          <w:szCs w:val="24"/>
        </w:rPr>
        <w:t>ятий (примеры показ</w:t>
      </w:r>
      <w:r w:rsidR="00A850A6">
        <w:rPr>
          <w:sz w:val="24"/>
          <w:szCs w:val="24"/>
        </w:rPr>
        <w:t>ателей.</w:t>
      </w:r>
      <w:proofErr w:type="gramEnd"/>
      <w:r w:rsidR="00A850A6">
        <w:rPr>
          <w:sz w:val="24"/>
          <w:szCs w:val="24"/>
        </w:rPr>
        <w:t xml:space="preserve"> 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Сбор, мониторинг</w:t>
      </w:r>
      <w:r w:rsidR="00A850A6">
        <w:rPr>
          <w:sz w:val="24"/>
          <w:szCs w:val="24"/>
        </w:rPr>
        <w:t xml:space="preserve">а </w:t>
      </w:r>
      <w:r w:rsidRPr="00656D70">
        <w:rPr>
          <w:sz w:val="24"/>
          <w:szCs w:val="24"/>
        </w:rPr>
        <w:t xml:space="preserve"> и анализ осуществляется за счет использования платформенных решений в автоматизированном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виде.</w:t>
      </w:r>
    </w:p>
    <w:p w:rsidR="003E093B" w:rsidRPr="00656D70" w:rsidRDefault="003E093B" w:rsidP="00FB1AC1">
      <w:pPr>
        <w:rPr>
          <w:sz w:val="24"/>
          <w:szCs w:val="24"/>
        </w:rPr>
      </w:pPr>
      <w:r w:rsidRPr="00656D70">
        <w:rPr>
          <w:sz w:val="24"/>
          <w:szCs w:val="24"/>
        </w:rPr>
        <w:t>Форматы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работы</w:t>
      </w:r>
      <w:r w:rsidR="00DD7E67">
        <w:rPr>
          <w:sz w:val="24"/>
          <w:szCs w:val="24"/>
        </w:rPr>
        <w:t xml:space="preserve">.                                                                                            </w:t>
      </w:r>
      <w:r w:rsidRPr="00656D70">
        <w:rPr>
          <w:sz w:val="24"/>
          <w:szCs w:val="24"/>
        </w:rPr>
        <w:t xml:space="preserve"> </w:t>
      </w:r>
      <w:r w:rsidR="00DD7E67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Профориентационная</w:t>
      </w:r>
      <w:proofErr w:type="spellEnd"/>
      <w:r w:rsidR="00742F1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работа реализуется в следующих форматах: УРОЧНАЯ ДЕЯТЕЛЬНОСТЬ</w:t>
      </w:r>
      <w:proofErr w:type="gramStart"/>
      <w:r w:rsidR="00DD7E67">
        <w:rPr>
          <w:sz w:val="24"/>
          <w:szCs w:val="24"/>
        </w:rPr>
        <w:t xml:space="preserve">                       </w:t>
      </w:r>
      <w:r w:rsidRPr="00656D70">
        <w:rPr>
          <w:sz w:val="24"/>
          <w:szCs w:val="24"/>
        </w:rPr>
        <w:t>Н</w:t>
      </w:r>
      <w:proofErr w:type="gramEnd"/>
      <w:r w:rsidRPr="00656D70">
        <w:rPr>
          <w:sz w:val="24"/>
          <w:szCs w:val="24"/>
        </w:rPr>
        <w:t xml:space="preserve">а выбор:  Уроки общеобразовательного цикла, включающие элемент значимости учебного предмета для профессиональной деятельности. Используется интерактивный сервис «Конструктор будущего» в рамках проекта «Билет в будущее» или другие программы.  </w:t>
      </w:r>
      <w:r w:rsidR="00DD7E67">
        <w:rPr>
          <w:sz w:val="24"/>
          <w:szCs w:val="24"/>
        </w:rPr>
        <w:t xml:space="preserve">                   </w:t>
      </w:r>
      <w:r w:rsidRPr="00656D70">
        <w:rPr>
          <w:sz w:val="24"/>
          <w:szCs w:val="24"/>
        </w:rPr>
        <w:t>Уроки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направленности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рамках 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учебного предмета</w:t>
      </w:r>
      <w:r w:rsidR="009979D8">
        <w:rPr>
          <w:sz w:val="24"/>
          <w:szCs w:val="24"/>
        </w:rPr>
        <w:t xml:space="preserve"> 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«Технология» Рекомендованное количество: от 9 часов ВНЕУРОЧНАЯ ДЕЯТЕЛЬНОСТЬ</w:t>
      </w:r>
      <w:r w:rsidR="00DD7E67">
        <w:rPr>
          <w:sz w:val="24"/>
          <w:szCs w:val="24"/>
        </w:rPr>
        <w:t xml:space="preserve">.                                 </w:t>
      </w:r>
      <w:r w:rsidRPr="00656D70">
        <w:rPr>
          <w:sz w:val="24"/>
          <w:szCs w:val="24"/>
        </w:rPr>
        <w:t xml:space="preserve"> Диагностический</w:t>
      </w:r>
      <w:r w:rsidR="00DD7E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конструктор (2 этапа): несколько вариантов </w:t>
      </w:r>
      <w:proofErr w:type="spellStart"/>
      <w:r w:rsidRPr="00656D70">
        <w:rPr>
          <w:sz w:val="24"/>
          <w:szCs w:val="24"/>
        </w:rPr>
        <w:t>профориентационных</w:t>
      </w:r>
      <w:proofErr w:type="spellEnd"/>
      <w:r w:rsidR="00DD7E67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онлайн</w:t>
      </w:r>
      <w:proofErr w:type="spellEnd"/>
      <w:r w:rsidRPr="00656D70">
        <w:rPr>
          <w:sz w:val="24"/>
          <w:szCs w:val="24"/>
        </w:rPr>
        <w:t xml:space="preserve"> - диагностик исходя из потребностей обучающихся – 4 часа</w:t>
      </w:r>
      <w:r w:rsidR="00FC5777">
        <w:rPr>
          <w:sz w:val="24"/>
          <w:szCs w:val="24"/>
        </w:rPr>
        <w:t>.</w:t>
      </w:r>
      <w:r w:rsidRPr="00656D70">
        <w:rPr>
          <w:sz w:val="24"/>
          <w:szCs w:val="24"/>
        </w:rPr>
        <w:t xml:space="preserve"> </w:t>
      </w:r>
      <w:r w:rsidR="00FC5777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Профориентационный</w:t>
      </w:r>
      <w:proofErr w:type="spellEnd"/>
      <w:r w:rsidRPr="00656D70">
        <w:rPr>
          <w:sz w:val="24"/>
          <w:szCs w:val="24"/>
        </w:rPr>
        <w:t xml:space="preserve"> урок – 2 часа Урок «Россия – мои горизонты» (для тех, кто впервые </w:t>
      </w:r>
      <w:proofErr w:type="spellStart"/>
      <w:r w:rsidRPr="00656D70">
        <w:rPr>
          <w:sz w:val="24"/>
          <w:szCs w:val="24"/>
        </w:rPr>
        <w:t>зарегестрирован</w:t>
      </w:r>
      <w:proofErr w:type="spellEnd"/>
      <w:r w:rsidRPr="00656D70">
        <w:rPr>
          <w:sz w:val="24"/>
          <w:szCs w:val="24"/>
        </w:rPr>
        <w:t xml:space="preserve"> в Проекте) – 2 часа </w:t>
      </w:r>
      <w:r w:rsidRPr="00656D70">
        <w:rPr>
          <w:sz w:val="24"/>
          <w:szCs w:val="24"/>
        </w:rPr>
        <w:lastRenderedPageBreak/>
        <w:t xml:space="preserve">Рефлексивный урок – 4 часа </w:t>
      </w:r>
      <w:r w:rsidR="009979D8">
        <w:rPr>
          <w:sz w:val="24"/>
          <w:szCs w:val="24"/>
        </w:rPr>
        <w:t xml:space="preserve">                                                         </w:t>
      </w:r>
      <w:r w:rsidR="00FC5777">
        <w:rPr>
          <w:sz w:val="24"/>
          <w:szCs w:val="24"/>
        </w:rPr>
        <w:t xml:space="preserve">                                                                    </w:t>
      </w:r>
      <w:r w:rsidR="009979D8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t xml:space="preserve">Мероприятия на выбор: 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программы внеурочной деятельности;</w:t>
      </w:r>
      <w:r w:rsidR="009979D8">
        <w:rPr>
          <w:sz w:val="24"/>
          <w:szCs w:val="24"/>
        </w:rPr>
        <w:t xml:space="preserve">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Дополнительные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уроки;</w:t>
      </w:r>
      <w:r w:rsidR="009979D8">
        <w:rPr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</w:t>
      </w:r>
      <w:proofErr w:type="spellStart"/>
      <w:r w:rsidRPr="00656D70">
        <w:rPr>
          <w:sz w:val="24"/>
          <w:szCs w:val="24"/>
        </w:rPr>
        <w:t>Онлайн</w:t>
      </w:r>
      <w:proofErr w:type="spellEnd"/>
      <w:r w:rsidRPr="00656D70">
        <w:rPr>
          <w:sz w:val="24"/>
          <w:szCs w:val="24"/>
        </w:rPr>
        <w:t xml:space="preserve"> уроки «Шоу профессий»;</w:t>
      </w:r>
      <w:r w:rsidR="009979D8"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Проектная деятельность.</w:t>
      </w:r>
      <w:r w:rsidR="009979D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Рекомендованное количество: 34 часа </w:t>
      </w:r>
      <w:r w:rsidR="009979D8">
        <w:rPr>
          <w:sz w:val="24"/>
          <w:szCs w:val="24"/>
        </w:rPr>
        <w:t xml:space="preserve">                                                                                                   </w:t>
      </w:r>
      <w:r w:rsidRPr="00656D70">
        <w:rPr>
          <w:sz w:val="24"/>
          <w:szCs w:val="24"/>
        </w:rPr>
        <w:t>ВОСПИТАТЕЛЬНАЯ РАБОТА Выставка «Лаборатория будущего» – 4 часа</w:t>
      </w:r>
      <w:r w:rsidR="00FC5777">
        <w:rPr>
          <w:sz w:val="24"/>
          <w:szCs w:val="24"/>
        </w:rPr>
        <w:t>.</w:t>
      </w:r>
      <w:r w:rsidRPr="00656D70">
        <w:rPr>
          <w:sz w:val="24"/>
          <w:szCs w:val="24"/>
        </w:rPr>
        <w:t xml:space="preserve"> Профессиональные пробы на базе Площадки или на базе Платформы – 6 часов </w:t>
      </w:r>
      <w:r w:rsidR="009979D8">
        <w:rPr>
          <w:sz w:val="24"/>
          <w:szCs w:val="24"/>
        </w:rPr>
        <w:t xml:space="preserve">                                                             </w:t>
      </w:r>
      <w:r w:rsidRPr="00656D70">
        <w:rPr>
          <w:sz w:val="24"/>
          <w:szCs w:val="24"/>
        </w:rPr>
        <w:t>Мероприятия на выбор:  Экскурсии в образовательные организации ВО или СПО;</w:t>
      </w:r>
      <w:r w:rsidR="009979D8"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Экскурсии на производство;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Конкурсы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направленности;</w:t>
      </w:r>
      <w:r w:rsidR="009979D8">
        <w:rPr>
          <w:sz w:val="24"/>
          <w:szCs w:val="24"/>
        </w:rPr>
        <w:t xml:space="preserve">                                          </w:t>
      </w:r>
      <w:r w:rsidR="00FC5777">
        <w:rPr>
          <w:sz w:val="24"/>
          <w:szCs w:val="24"/>
        </w:rPr>
        <w:t xml:space="preserve">                                                                  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Образовательные выставки.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Рекомендованное количество: от 12 часов </w:t>
      </w:r>
      <w:r w:rsidR="009979D8">
        <w:rPr>
          <w:sz w:val="24"/>
          <w:szCs w:val="24"/>
        </w:rPr>
        <w:t xml:space="preserve">                                                                  </w:t>
      </w:r>
      <w:r w:rsidR="00FC5777">
        <w:rPr>
          <w:sz w:val="24"/>
          <w:szCs w:val="24"/>
        </w:rPr>
        <w:t xml:space="preserve">                                                     </w:t>
      </w:r>
      <w:r w:rsidRPr="00656D70">
        <w:rPr>
          <w:sz w:val="24"/>
          <w:szCs w:val="24"/>
        </w:rPr>
        <w:t xml:space="preserve">Может быть </w:t>
      </w:r>
      <w:proofErr w:type="gramStart"/>
      <w:r w:rsidRPr="00656D70">
        <w:rPr>
          <w:sz w:val="24"/>
          <w:szCs w:val="24"/>
        </w:rPr>
        <w:t>реализована</w:t>
      </w:r>
      <w:proofErr w:type="gramEnd"/>
      <w:r w:rsidRPr="00656D70">
        <w:rPr>
          <w:sz w:val="24"/>
          <w:szCs w:val="24"/>
        </w:rPr>
        <w:t xml:space="preserve"> в рамках внеурочной деятельности </w:t>
      </w:r>
      <w:r w:rsidR="009979D8">
        <w:rPr>
          <w:sz w:val="24"/>
          <w:szCs w:val="24"/>
        </w:rPr>
        <w:t xml:space="preserve">                                                             </w:t>
      </w:r>
    </w:p>
    <w:p w:rsidR="00FC5777" w:rsidRPr="00656D70" w:rsidRDefault="003E093B" w:rsidP="00FC5777">
      <w:pPr>
        <w:rPr>
          <w:sz w:val="24"/>
          <w:szCs w:val="24"/>
        </w:rPr>
      </w:pPr>
      <w:r w:rsidRPr="00656D70">
        <w:rPr>
          <w:sz w:val="24"/>
          <w:szCs w:val="24"/>
        </w:rPr>
        <w:t xml:space="preserve">Программа направлена на совершенствование профессиональных компетенций по формированию осознанности и готовности к профессиональному самоопределению у обучающихся 6–11 классов. Тематическое содержание программы включает знакомство с методологическими и практическими принципами, технологиями и инструментами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работы. Реализуется в </w:t>
      </w:r>
      <w:proofErr w:type="spellStart"/>
      <w:r w:rsidRPr="00656D70">
        <w:rPr>
          <w:sz w:val="24"/>
          <w:szCs w:val="24"/>
        </w:rPr>
        <w:t>онлайн-формате</w:t>
      </w:r>
      <w:proofErr w:type="spellEnd"/>
      <w:r w:rsidRPr="00656D70">
        <w:rPr>
          <w:sz w:val="24"/>
          <w:szCs w:val="24"/>
        </w:rPr>
        <w:t xml:space="preserve"> и построена на основе современных образовательных подходов, а именно:  </w:t>
      </w:r>
      <w:proofErr w:type="spellStart"/>
      <w:r w:rsidRPr="00656D70">
        <w:rPr>
          <w:sz w:val="24"/>
          <w:szCs w:val="24"/>
        </w:rPr>
        <w:t>мультиформатное</w:t>
      </w:r>
      <w:proofErr w:type="spellEnd"/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обучение (видеоролики, </w:t>
      </w:r>
      <w:proofErr w:type="spellStart"/>
      <w:proofErr w:type="gramStart"/>
      <w:r w:rsidRPr="00656D70">
        <w:rPr>
          <w:sz w:val="24"/>
          <w:szCs w:val="24"/>
        </w:rPr>
        <w:t>чек-листы</w:t>
      </w:r>
      <w:proofErr w:type="spellEnd"/>
      <w:proofErr w:type="gramEnd"/>
      <w:r w:rsidRPr="00656D70">
        <w:rPr>
          <w:sz w:val="24"/>
          <w:szCs w:val="24"/>
        </w:rPr>
        <w:t>, дополнительные вспомогательные материалы);  фокусное и динамичное обучение в минимальные промежутки времени в комфортном</w:t>
      </w:r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режиме;  ориентация на применение знаний (прикладной характер обучения);</w:t>
      </w:r>
      <w:r w:rsidR="009979D8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 xml:space="preserve"> Слушатели, успешно освоившие Программу, получают удостоверение о повышении квалификации (установленного образца). Платформа как инфраструктурная основа Цифровым ядром реализации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минимума является многофункциональная информацио</w:t>
      </w:r>
      <w:r w:rsidR="009979D8">
        <w:rPr>
          <w:sz w:val="24"/>
          <w:szCs w:val="24"/>
        </w:rPr>
        <w:t xml:space="preserve">нно-сервисная </w:t>
      </w:r>
      <w:proofErr w:type="spellStart"/>
      <w:r w:rsidR="009979D8">
        <w:rPr>
          <w:sz w:val="24"/>
          <w:szCs w:val="24"/>
        </w:rPr>
        <w:t>онлайн-платформа</w:t>
      </w:r>
      <w:proofErr w:type="spellEnd"/>
      <w:proofErr w:type="gramStart"/>
      <w:r w:rsidR="009979D8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,</w:t>
      </w:r>
      <w:proofErr w:type="gramEnd"/>
      <w:r w:rsidRPr="00656D70">
        <w:rPr>
          <w:sz w:val="24"/>
          <w:szCs w:val="24"/>
        </w:rPr>
        <w:t xml:space="preserve"> на которой размещаются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материалы, </w:t>
      </w:r>
      <w:proofErr w:type="spellStart"/>
      <w:r w:rsidRPr="00656D70">
        <w:rPr>
          <w:sz w:val="24"/>
          <w:szCs w:val="24"/>
        </w:rPr>
        <w:t>онлайн-диагностика</w:t>
      </w:r>
      <w:proofErr w:type="spellEnd"/>
      <w:r w:rsidRPr="00656D70">
        <w:rPr>
          <w:sz w:val="24"/>
          <w:szCs w:val="24"/>
        </w:rPr>
        <w:t xml:space="preserve">, а также происходит организация внутренних процессов реализации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минимума: регистрация участников, педагогов-навигаторов, региональных операторов и школ, размещается расписание мероприятий, реализуется программа дополнительного профессионального образования (повышение квалификации) для педагогов-навигаторов. Платформа разработана и функционирует в соответствии с требованиями Федерального закона от 27.07.2006 г. № 152-ФЗ «О персональных данных» и предусматривает: одновременную работу большого количества пользователей; развернутую облачную систему для хранения базы больших данных; </w:t>
      </w:r>
      <w:r w:rsidRPr="009979D8">
        <w:rPr>
          <w:b/>
          <w:color w:val="FF0000"/>
          <w:sz w:val="24"/>
          <w:szCs w:val="24"/>
        </w:rPr>
        <w:t>защищенную систему для работы с персональными данными несовершеннолетних</w:t>
      </w:r>
      <w:r w:rsidRPr="00656D70">
        <w:rPr>
          <w:sz w:val="24"/>
          <w:szCs w:val="24"/>
        </w:rPr>
        <w:t xml:space="preserve">. </w:t>
      </w:r>
      <w:r w:rsidR="005921C5">
        <w:rPr>
          <w:sz w:val="24"/>
          <w:szCs w:val="24"/>
        </w:rPr>
        <w:t xml:space="preserve">                                                                                          </w:t>
      </w:r>
      <w:r w:rsidRPr="00656D70">
        <w:rPr>
          <w:sz w:val="24"/>
          <w:szCs w:val="24"/>
        </w:rPr>
        <w:t xml:space="preserve">Ресурсы школьного сегмента Платформы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уроки </w:t>
      </w:r>
      <w:proofErr w:type="spellStart"/>
      <w:r w:rsidRPr="00656D70">
        <w:rPr>
          <w:sz w:val="24"/>
          <w:szCs w:val="24"/>
        </w:rPr>
        <w:t>Уроки</w:t>
      </w:r>
      <w:proofErr w:type="spellEnd"/>
      <w:r w:rsidRPr="00656D70">
        <w:rPr>
          <w:sz w:val="24"/>
          <w:szCs w:val="24"/>
        </w:rPr>
        <w:t xml:space="preserve"> ориентированы на различные возрастные группы школьников: 6–7 классы, 8–9 классы, 10–11 классы. Тематика каждого урока направлена на раннюю профориентацию школьников и определена с учетом долгосрочного прогноза научно-технологического развития России до 2030 года, включает упоминание отраслей и/или профессий, которые способны внести наибольший вклад в ускорение экономического роста, повышение конкурентоспособности российской экономики и </w:t>
      </w:r>
      <w:r w:rsidRPr="00656D70">
        <w:rPr>
          <w:sz w:val="24"/>
          <w:szCs w:val="24"/>
        </w:rPr>
        <w:lastRenderedPageBreak/>
        <w:t xml:space="preserve">обеспечение безопасности. В каждый урок встроены интерактивные элементы – вопросы по теме урока, тестирование/опрос с целью организации взаимодействия Педагога-навигатора с </w:t>
      </w:r>
      <w:proofErr w:type="gramStart"/>
      <w:r w:rsidRPr="00656D70">
        <w:rPr>
          <w:sz w:val="24"/>
          <w:szCs w:val="24"/>
        </w:rPr>
        <w:t>обучающимися</w:t>
      </w:r>
      <w:proofErr w:type="gramEnd"/>
      <w:r w:rsidRPr="00656D70">
        <w:rPr>
          <w:sz w:val="24"/>
          <w:szCs w:val="24"/>
        </w:rPr>
        <w:t xml:space="preserve">. Во время урока школьники имеют возможность решить в классе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задания (кейсы). </w:t>
      </w:r>
      <w:proofErr w:type="spellStart"/>
      <w:r w:rsidRPr="00656D70">
        <w:rPr>
          <w:sz w:val="24"/>
          <w:szCs w:val="24"/>
        </w:rPr>
        <w:t>Профориентационные</w:t>
      </w:r>
      <w:proofErr w:type="spellEnd"/>
      <w:r w:rsidRPr="00656D70">
        <w:rPr>
          <w:sz w:val="24"/>
          <w:szCs w:val="24"/>
        </w:rPr>
        <w:t xml:space="preserve"> уроки размещены на Платформе вместе с инструктивно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методическими материалами для педагогов. Педагоги смогут использовать </w:t>
      </w:r>
      <w:proofErr w:type="gramStart"/>
      <w:r w:rsidRPr="00656D70">
        <w:rPr>
          <w:sz w:val="24"/>
          <w:szCs w:val="24"/>
        </w:rPr>
        <w:t>данный</w:t>
      </w:r>
      <w:proofErr w:type="gramEnd"/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видеоконтент</w:t>
      </w:r>
      <w:proofErr w:type="spellEnd"/>
      <w:r w:rsidRPr="00656D70">
        <w:rPr>
          <w:sz w:val="24"/>
          <w:szCs w:val="24"/>
        </w:rPr>
        <w:t xml:space="preserve"> для самостоятельного проведения </w:t>
      </w:r>
      <w:proofErr w:type="spellStart"/>
      <w:r w:rsidRPr="00656D70">
        <w:rPr>
          <w:sz w:val="24"/>
          <w:szCs w:val="24"/>
        </w:rPr>
        <w:t>профориентационного</w:t>
      </w:r>
      <w:proofErr w:type="spellEnd"/>
      <w:r w:rsidRPr="00656D70">
        <w:rPr>
          <w:sz w:val="24"/>
          <w:szCs w:val="24"/>
        </w:rPr>
        <w:t xml:space="preserve"> урока с детьми в образовательной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организации. </w:t>
      </w:r>
      <w:r w:rsidR="00FD53D0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Профориентационная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онлайн-диагностика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проводится на нескольких уровнях с каждым обучающимся, что позволяет определить требуемый объем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помощи и сформировать дальнейшую индивидуальную траекторию участия в программе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работы. У </w:t>
      </w:r>
      <w:proofErr w:type="spellStart"/>
      <w:r w:rsidRPr="00656D70">
        <w:rPr>
          <w:sz w:val="24"/>
          <w:szCs w:val="24"/>
        </w:rPr>
        <w:t>онлайн-диагностики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две цели: активизирующая и диагностическая. Важен не столько результат диагностики, сколько отношение к нему обучающегося, выводы, которые он сделает с помощью педагога-навигатора и полученных данных. Результаты диагностики носят рекомендательный и обучающий характер. Решение по построению индивидуальной образовательно-профессиональной траектории принимает сам обучающийся. По итогам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spellStart"/>
      <w:r w:rsidRPr="00656D70">
        <w:rPr>
          <w:sz w:val="24"/>
          <w:szCs w:val="24"/>
        </w:rPr>
        <w:t>профориентационной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диагностики на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Платформе автоматически формируются отчеты: для обучающегося и родителя (законного представителя), общий отчет для школы (агрегированные отчеты). Серия групповых консультаций по результатам </w:t>
      </w:r>
      <w:proofErr w:type="spellStart"/>
      <w:r w:rsidRPr="00656D70">
        <w:rPr>
          <w:sz w:val="24"/>
          <w:szCs w:val="24"/>
        </w:rPr>
        <w:t>онлайн-диагностики</w:t>
      </w:r>
      <w:proofErr w:type="spellEnd"/>
      <w:r w:rsidR="00FC5777">
        <w:rPr>
          <w:sz w:val="24"/>
          <w:szCs w:val="24"/>
        </w:rPr>
        <w:t>.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Все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варианты </w:t>
      </w:r>
      <w:proofErr w:type="spellStart"/>
      <w:r w:rsidRPr="00656D70">
        <w:rPr>
          <w:sz w:val="24"/>
          <w:szCs w:val="24"/>
        </w:rPr>
        <w:t>онлайн-диагностики</w:t>
      </w:r>
      <w:proofErr w:type="spell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обязательно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сопровождаются последующей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консультацией </w:t>
      </w:r>
      <w:proofErr w:type="gramStart"/>
      <w:r w:rsidRPr="00656D70">
        <w:rPr>
          <w:sz w:val="24"/>
          <w:szCs w:val="24"/>
        </w:rPr>
        <w:t>обучающихся</w:t>
      </w:r>
      <w:proofErr w:type="gramEnd"/>
      <w:r w:rsidRPr="00656D70">
        <w:rPr>
          <w:sz w:val="24"/>
          <w:szCs w:val="24"/>
        </w:rPr>
        <w:t xml:space="preserve"> </w:t>
      </w:r>
      <w:r w:rsidR="00FD53D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педагогом-навигатором. Для этого организуется урок, на котором рассматривается общее устройство и диагностики, содержание измеряемых факторов, варианты применения полученных результатов. Возможно проведение консультации с помощью видеозаписи готовой консультации. </w:t>
      </w:r>
      <w:proofErr w:type="spellStart"/>
      <w:r w:rsidRPr="00656D70">
        <w:rPr>
          <w:sz w:val="24"/>
          <w:szCs w:val="24"/>
        </w:rPr>
        <w:t>Мультимедийные</w:t>
      </w:r>
      <w:proofErr w:type="spellEnd"/>
      <w:r w:rsidRPr="00656D70">
        <w:rPr>
          <w:sz w:val="24"/>
          <w:szCs w:val="24"/>
        </w:rPr>
        <w:t xml:space="preserve"> выставки </w:t>
      </w:r>
      <w:proofErr w:type="spellStart"/>
      <w:r w:rsidRPr="00656D70">
        <w:rPr>
          <w:sz w:val="24"/>
          <w:szCs w:val="24"/>
        </w:rPr>
        <w:t>Мультимедийная</w:t>
      </w:r>
      <w:proofErr w:type="spellEnd"/>
      <w:r w:rsidRPr="00656D70">
        <w:rPr>
          <w:sz w:val="24"/>
          <w:szCs w:val="24"/>
        </w:rPr>
        <w:t xml:space="preserve"> выставка – это специально организованная постоянно действующая экспозиция на открытых площадках. Например, на базе исторических парков «Россия – моя история». Аудитория – </w:t>
      </w:r>
      <w:proofErr w:type="gramStart"/>
      <w:r w:rsidRPr="00656D70">
        <w:rPr>
          <w:sz w:val="24"/>
          <w:szCs w:val="24"/>
        </w:rPr>
        <w:t>обучающиеся</w:t>
      </w:r>
      <w:proofErr w:type="gramEnd"/>
      <w:r w:rsidRPr="00656D70">
        <w:rPr>
          <w:sz w:val="24"/>
          <w:szCs w:val="24"/>
        </w:rPr>
        <w:t xml:space="preserve"> 6–11 классов. Направления выставки соотносятся с базовыми профессиональными профилями и основными видами экономической деятельности, суммарно охватывая более 90% рынка труда РФ. Представлены следующие направления: </w:t>
      </w:r>
      <w:r w:rsidR="004D2084">
        <w:rPr>
          <w:sz w:val="24"/>
          <w:szCs w:val="24"/>
        </w:rPr>
        <w:t xml:space="preserve">                                                                                             </w:t>
      </w:r>
      <w:r w:rsidRPr="00656D70">
        <w:rPr>
          <w:sz w:val="24"/>
          <w:szCs w:val="24"/>
        </w:rPr>
        <w:t xml:space="preserve"> </w:t>
      </w:r>
      <w:r w:rsidR="004D2084" w:rsidRPr="00656D70">
        <w:rPr>
          <w:sz w:val="24"/>
          <w:szCs w:val="24"/>
        </w:rPr>
        <w:sym w:font="Symbol" w:char="F0B7"/>
      </w:r>
      <w:r w:rsidR="004D2084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t>Здоровая среда;</w:t>
      </w:r>
      <w:r w:rsidR="00FC5777">
        <w:rPr>
          <w:sz w:val="24"/>
          <w:szCs w:val="24"/>
        </w:rPr>
        <w:t xml:space="preserve">                                                                              </w:t>
      </w:r>
      <w:r w:rsidR="004D2084">
        <w:rPr>
          <w:sz w:val="24"/>
          <w:szCs w:val="24"/>
        </w:rPr>
        <w:t xml:space="preserve">                                                                                 </w:t>
      </w:r>
      <w:r w:rsidR="00FC5777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sym w:font="Symbol" w:char="F0B7"/>
      </w:r>
      <w:r w:rsidR="004D2084">
        <w:rPr>
          <w:sz w:val="24"/>
          <w:szCs w:val="24"/>
        </w:rPr>
        <w:t xml:space="preserve">   Комфортная среда.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Умная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Безопасная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Индустриальная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Социальная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Деловая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</w:t>
      </w:r>
      <w:proofErr w:type="spellStart"/>
      <w:r w:rsidRPr="00656D70">
        <w:rPr>
          <w:sz w:val="24"/>
          <w:szCs w:val="24"/>
        </w:rPr>
        <w:t>Креативная</w:t>
      </w:r>
      <w:proofErr w:type="spellEnd"/>
      <w:r w:rsidRPr="00656D70">
        <w:rPr>
          <w:sz w:val="24"/>
          <w:szCs w:val="24"/>
        </w:rPr>
        <w:t xml:space="preserve"> среда;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 Аграрная среда.</w:t>
      </w:r>
      <w:r w:rsidR="00FC57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656D70">
        <w:rPr>
          <w:sz w:val="24"/>
          <w:szCs w:val="24"/>
        </w:rPr>
        <w:t>Структура выставки: Выставка предполагает разделение залов по направлениям, один зал – одно направление. Один вводный зал;  Девять тематических залов по направлениям</w:t>
      </w:r>
      <w:r w:rsidR="005373B6">
        <w:rPr>
          <w:sz w:val="24"/>
          <w:szCs w:val="24"/>
        </w:rPr>
        <w:t xml:space="preserve">.                            </w:t>
      </w:r>
      <w:r w:rsidRPr="00656D70">
        <w:rPr>
          <w:sz w:val="24"/>
          <w:szCs w:val="24"/>
        </w:rPr>
        <w:t xml:space="preserve">  </w:t>
      </w:r>
      <w:proofErr w:type="gramStart"/>
      <w:r w:rsidRPr="00656D70">
        <w:rPr>
          <w:sz w:val="24"/>
          <w:szCs w:val="24"/>
        </w:rPr>
        <w:t>Внутри каждого направления присутствуют не</w:t>
      </w:r>
      <w:r w:rsidR="0066069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менее четырех</w:t>
      </w:r>
      <w:r w:rsidR="0066069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отраслей (например, в «Здоровую среду» </w:t>
      </w:r>
      <w:r w:rsidR="0066069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могут</w:t>
      </w:r>
      <w:r w:rsidR="00660690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входить «Медицина», «Фармакология», «Биотехнологии», «Экол</w:t>
      </w:r>
      <w:r w:rsidR="00660690">
        <w:rPr>
          <w:sz w:val="24"/>
          <w:szCs w:val="24"/>
        </w:rPr>
        <w:t>огия»).</w:t>
      </w:r>
      <w:proofErr w:type="gramEnd"/>
      <w:r w:rsidR="00660690">
        <w:rPr>
          <w:sz w:val="24"/>
          <w:szCs w:val="24"/>
        </w:rPr>
        <w:t xml:space="preserve"> Профессиональные пробы д</w:t>
      </w:r>
      <w:r w:rsidRPr="00656D70">
        <w:rPr>
          <w:sz w:val="24"/>
          <w:szCs w:val="24"/>
        </w:rPr>
        <w:t xml:space="preserve">анный формат реализуется на базе образовательных организаций, в том числе осуществляющих </w:t>
      </w:r>
      <w:r w:rsidR="00FA7541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профессиональную</w:t>
      </w:r>
      <w:r w:rsidR="00FA7541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подготовку (профессиональные образовательные организации и организации высшего образования), организаций </w:t>
      </w:r>
      <w:r w:rsidRPr="00656D70">
        <w:rPr>
          <w:sz w:val="24"/>
          <w:szCs w:val="24"/>
        </w:rPr>
        <w:lastRenderedPageBreak/>
        <w:t xml:space="preserve">дополнительного образования. </w:t>
      </w:r>
      <w:proofErr w:type="spellStart"/>
      <w:r w:rsidRPr="00656D70">
        <w:rPr>
          <w:sz w:val="24"/>
          <w:szCs w:val="24"/>
        </w:rPr>
        <w:t>Профпроба</w:t>
      </w:r>
      <w:proofErr w:type="spellEnd"/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может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быть </w:t>
      </w:r>
      <w:r w:rsidR="00077E56">
        <w:rPr>
          <w:sz w:val="24"/>
          <w:szCs w:val="24"/>
        </w:rPr>
        <w:t xml:space="preserve"> </w:t>
      </w:r>
      <w:proofErr w:type="gramStart"/>
      <w:r w:rsidRPr="00656D70">
        <w:rPr>
          <w:sz w:val="24"/>
          <w:szCs w:val="24"/>
        </w:rPr>
        <w:t>реализована</w:t>
      </w:r>
      <w:proofErr w:type="gramEnd"/>
      <w:r w:rsidRPr="00656D70">
        <w:rPr>
          <w:sz w:val="24"/>
          <w:szCs w:val="24"/>
        </w:rPr>
        <w:t xml:space="preserve"> 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на двух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уровнях:  </w:t>
      </w:r>
      <w:proofErr w:type="gramStart"/>
      <w:r w:rsidRPr="00656D70">
        <w:rPr>
          <w:sz w:val="24"/>
          <w:szCs w:val="24"/>
        </w:rPr>
        <w:t>Моделирующий</w:t>
      </w:r>
      <w:proofErr w:type="gramEnd"/>
      <w:r w:rsidRPr="00656D70">
        <w:rPr>
          <w:sz w:val="24"/>
          <w:szCs w:val="24"/>
        </w:rPr>
        <w:t>: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профессиональная проба предлагается участнику через модель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деятельности. Модель может быть виртуальной (компьютерной), работой на тренажере, игровой (деловая игра, и т.п.), реализована через решение реальной профессиональной задачи (кейса).  </w:t>
      </w:r>
      <w:proofErr w:type="gramStart"/>
      <w:r w:rsidRPr="00656D70">
        <w:rPr>
          <w:sz w:val="24"/>
          <w:szCs w:val="24"/>
        </w:rPr>
        <w:t>Практический</w:t>
      </w:r>
      <w:proofErr w:type="gramEnd"/>
      <w:r w:rsidRPr="00656D70">
        <w:rPr>
          <w:sz w:val="24"/>
          <w:szCs w:val="24"/>
        </w:rPr>
        <w:t xml:space="preserve">: 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предполагает реальную деятельность в профессиональном</w:t>
      </w:r>
      <w:r w:rsidRPr="00656D70">
        <w:rPr>
          <w:sz w:val="24"/>
          <w:szCs w:val="24"/>
        </w:rPr>
        <w:sym w:font="Symbol" w:char="F0B7"/>
      </w:r>
      <w:r w:rsidRPr="00656D70">
        <w:rPr>
          <w:sz w:val="24"/>
          <w:szCs w:val="24"/>
        </w:rPr>
        <w:t xml:space="preserve"> направлении. Достижение профессионального результата с использованием сре</w:t>
      </w:r>
      <w:proofErr w:type="gramStart"/>
      <w:r w:rsidRPr="00656D70">
        <w:rPr>
          <w:sz w:val="24"/>
          <w:szCs w:val="24"/>
        </w:rPr>
        <w:t>дств</w:t>
      </w:r>
      <w:r w:rsidR="00077E5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тр</w:t>
      </w:r>
      <w:proofErr w:type="gramEnd"/>
      <w:r w:rsidRPr="00656D70">
        <w:rPr>
          <w:sz w:val="24"/>
          <w:szCs w:val="24"/>
        </w:rPr>
        <w:t xml:space="preserve">уда, и в условиях характерных для данного профессионального направления. Профессиональные пробы осуществляются в соответствии с Трудовым кодексом РФ. </w:t>
      </w:r>
      <w:r w:rsidR="005373B6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Такой подход ориентирован на расширение </w:t>
      </w:r>
      <w:r w:rsidR="00123A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границ </w:t>
      </w:r>
      <w:r w:rsidR="00123A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>понимания</w:t>
      </w:r>
      <w:r w:rsidR="00123A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профессиональных</w:t>
      </w:r>
      <w:r w:rsidR="00123A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функций и приобретение</w:t>
      </w:r>
      <w:r w:rsidR="00123A67">
        <w:rPr>
          <w:sz w:val="24"/>
          <w:szCs w:val="24"/>
        </w:rPr>
        <w:t xml:space="preserve"> </w:t>
      </w:r>
      <w:r w:rsidRPr="00656D70">
        <w:rPr>
          <w:sz w:val="24"/>
          <w:szCs w:val="24"/>
        </w:rPr>
        <w:t xml:space="preserve"> </w:t>
      </w:r>
      <w:proofErr w:type="gramStart"/>
      <w:r w:rsidRPr="00656D70">
        <w:rPr>
          <w:sz w:val="24"/>
          <w:szCs w:val="24"/>
        </w:rPr>
        <w:t>обучающимися</w:t>
      </w:r>
      <w:proofErr w:type="gramEnd"/>
      <w:r w:rsidRPr="00656D70">
        <w:rPr>
          <w:sz w:val="24"/>
          <w:szCs w:val="24"/>
        </w:rPr>
        <w:t xml:space="preserve"> специфического опыта профессиональной деятельности. Одной из основных особенностей данного процесса является преобладание познавательного эффекта, в то время как формирование профессиональных знаний, умений и навыков играет вспомогательную роль и служит средством диагностики индивидуальных качеств, инструментарием к познанию сфер профессиональной деятельности. По итогам выполнения профессиональных проб обучающийся должен знать:  содержание и характер труда в данной сфере деятельности, требования, общие теоретические сведения,   технологию вы</w:t>
      </w:r>
      <w:r w:rsidR="005373B6">
        <w:rPr>
          <w:sz w:val="24"/>
          <w:szCs w:val="24"/>
        </w:rPr>
        <w:t xml:space="preserve">полнения профессиональной пробы, </w:t>
      </w:r>
      <w:r w:rsidRPr="00656D70">
        <w:rPr>
          <w:sz w:val="24"/>
          <w:szCs w:val="24"/>
        </w:rPr>
        <w:t xml:space="preserve"> правила безопасности труда, санитарии, гигиены; инструменты, материалы, оборудование и правила их использования на примере</w:t>
      </w:r>
      <w:r w:rsidR="005373B6">
        <w:rPr>
          <w:sz w:val="24"/>
          <w:szCs w:val="24"/>
        </w:rPr>
        <w:t xml:space="preserve">  </w:t>
      </w:r>
      <w:r w:rsidRPr="00656D70">
        <w:rPr>
          <w:sz w:val="24"/>
          <w:szCs w:val="24"/>
        </w:rPr>
        <w:t xml:space="preserve">практической пробы. Также он должен уметь соотносить свои индивидуальные особенности с профессиональными требованиями. Таким образом, у обучающихся появляется возможность познакомиться с актуальными задачами работодателей, а у работодателей </w:t>
      </w:r>
      <w:proofErr w:type="gramStart"/>
      <w:r w:rsidRPr="00656D70">
        <w:rPr>
          <w:sz w:val="24"/>
          <w:szCs w:val="24"/>
        </w:rPr>
        <w:t>–у</w:t>
      </w:r>
      <w:proofErr w:type="gramEnd"/>
      <w:r w:rsidRPr="00656D70">
        <w:rPr>
          <w:sz w:val="24"/>
          <w:szCs w:val="24"/>
        </w:rPr>
        <w:t xml:space="preserve">видеть возможные новаторские решения своих задач. </w:t>
      </w:r>
    </w:p>
    <w:p w:rsidR="003E093B" w:rsidRDefault="003E093B" w:rsidP="00FB1AC1">
      <w:pPr>
        <w:rPr>
          <w:b/>
          <w:sz w:val="24"/>
          <w:szCs w:val="24"/>
        </w:rPr>
      </w:pPr>
    </w:p>
    <w:p w:rsidR="00D45388" w:rsidRPr="00656D70" w:rsidRDefault="00D45388" w:rsidP="00FB1A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Методист ИМЦ                                                                                                          </w:t>
      </w:r>
      <w:proofErr w:type="spellStart"/>
      <w:r>
        <w:rPr>
          <w:b/>
          <w:sz w:val="24"/>
          <w:szCs w:val="24"/>
        </w:rPr>
        <w:t>Х.П.Абдулатипова</w:t>
      </w:r>
      <w:proofErr w:type="spellEnd"/>
      <w:r>
        <w:rPr>
          <w:b/>
          <w:sz w:val="24"/>
          <w:szCs w:val="24"/>
        </w:rPr>
        <w:t>.</w:t>
      </w:r>
    </w:p>
    <w:sectPr w:rsidR="00D45388" w:rsidRPr="00656D70" w:rsidSect="007F3FB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74EE"/>
    <w:multiLevelType w:val="multilevel"/>
    <w:tmpl w:val="1934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F557ED"/>
    <w:multiLevelType w:val="multilevel"/>
    <w:tmpl w:val="BA387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C0211"/>
    <w:multiLevelType w:val="multilevel"/>
    <w:tmpl w:val="E9F6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8547CD"/>
    <w:multiLevelType w:val="multilevel"/>
    <w:tmpl w:val="ACF6F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8F295E"/>
    <w:multiLevelType w:val="multilevel"/>
    <w:tmpl w:val="8A50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5F61C9"/>
    <w:multiLevelType w:val="multilevel"/>
    <w:tmpl w:val="5BF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725F3"/>
    <w:multiLevelType w:val="multilevel"/>
    <w:tmpl w:val="441C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867EB1"/>
    <w:multiLevelType w:val="multilevel"/>
    <w:tmpl w:val="3DB81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4E12CD"/>
    <w:multiLevelType w:val="multilevel"/>
    <w:tmpl w:val="05BC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3C407F"/>
    <w:multiLevelType w:val="multilevel"/>
    <w:tmpl w:val="099A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D1496"/>
    <w:multiLevelType w:val="multilevel"/>
    <w:tmpl w:val="E1D6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DC02C5"/>
    <w:multiLevelType w:val="multilevel"/>
    <w:tmpl w:val="0B88A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8C63BE"/>
    <w:multiLevelType w:val="multilevel"/>
    <w:tmpl w:val="6E426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8"/>
  </w:num>
  <w:num w:numId="5">
    <w:abstractNumId w:val="10"/>
  </w:num>
  <w:num w:numId="6">
    <w:abstractNumId w:val="9"/>
  </w:num>
  <w:num w:numId="7">
    <w:abstractNumId w:val="0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  <w:num w:numId="12">
    <w:abstractNumId w:val="1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3398C"/>
    <w:rsid w:val="00036002"/>
    <w:rsid w:val="000513EA"/>
    <w:rsid w:val="00067DE0"/>
    <w:rsid w:val="00077E56"/>
    <w:rsid w:val="000F71CC"/>
    <w:rsid w:val="00105CBC"/>
    <w:rsid w:val="00123A67"/>
    <w:rsid w:val="00190EE7"/>
    <w:rsid w:val="001B0E9F"/>
    <w:rsid w:val="00205F91"/>
    <w:rsid w:val="002067D8"/>
    <w:rsid w:val="003E093B"/>
    <w:rsid w:val="004162BB"/>
    <w:rsid w:val="004D2084"/>
    <w:rsid w:val="004D799D"/>
    <w:rsid w:val="005373B6"/>
    <w:rsid w:val="005921C5"/>
    <w:rsid w:val="005A3BB5"/>
    <w:rsid w:val="00656D70"/>
    <w:rsid w:val="00660690"/>
    <w:rsid w:val="006A2B54"/>
    <w:rsid w:val="006B2920"/>
    <w:rsid w:val="00734685"/>
    <w:rsid w:val="00742F10"/>
    <w:rsid w:val="007D4254"/>
    <w:rsid w:val="007D5EF2"/>
    <w:rsid w:val="007F3FB8"/>
    <w:rsid w:val="00867237"/>
    <w:rsid w:val="00911825"/>
    <w:rsid w:val="00914157"/>
    <w:rsid w:val="009979D8"/>
    <w:rsid w:val="00A06210"/>
    <w:rsid w:val="00A850A6"/>
    <w:rsid w:val="00AA4E97"/>
    <w:rsid w:val="00AC0855"/>
    <w:rsid w:val="00AC751F"/>
    <w:rsid w:val="00B3398C"/>
    <w:rsid w:val="00C77091"/>
    <w:rsid w:val="00CF64C0"/>
    <w:rsid w:val="00D25D70"/>
    <w:rsid w:val="00D45388"/>
    <w:rsid w:val="00D910CA"/>
    <w:rsid w:val="00DD3112"/>
    <w:rsid w:val="00DD7E67"/>
    <w:rsid w:val="00DF50B8"/>
    <w:rsid w:val="00FA7541"/>
    <w:rsid w:val="00FB1AC1"/>
    <w:rsid w:val="00FB4798"/>
    <w:rsid w:val="00FC5777"/>
    <w:rsid w:val="00FD53D0"/>
    <w:rsid w:val="00FE1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33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3398C"/>
  </w:style>
  <w:style w:type="character" w:customStyle="1" w:styleId="c2">
    <w:name w:val="c2"/>
    <w:basedOn w:val="a0"/>
    <w:rsid w:val="00B3398C"/>
  </w:style>
  <w:style w:type="paragraph" w:customStyle="1" w:styleId="c20">
    <w:name w:val="c20"/>
    <w:basedOn w:val="a"/>
    <w:rsid w:val="00B33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B33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3398C"/>
  </w:style>
  <w:style w:type="character" w:customStyle="1" w:styleId="c24">
    <w:name w:val="c24"/>
    <w:basedOn w:val="a0"/>
    <w:rsid w:val="00867237"/>
  </w:style>
  <w:style w:type="paragraph" w:customStyle="1" w:styleId="futurismarkdown-paragraph">
    <w:name w:val="futurismarkdown-paragraph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6A2B54"/>
    <w:rPr>
      <w:b/>
      <w:bCs/>
    </w:rPr>
  </w:style>
  <w:style w:type="character" w:styleId="a4">
    <w:name w:val="Hyperlink"/>
    <w:basedOn w:val="a0"/>
    <w:uiPriority w:val="99"/>
    <w:semiHidden/>
    <w:unhideWhenUsed/>
    <w:rsid w:val="006A2B54"/>
    <w:rPr>
      <w:color w:val="0000FF"/>
      <w:u w:val="single"/>
    </w:rPr>
  </w:style>
  <w:style w:type="character" w:customStyle="1" w:styleId="c36">
    <w:name w:val="c36"/>
    <w:basedOn w:val="a0"/>
    <w:rsid w:val="006A2B54"/>
  </w:style>
  <w:style w:type="character" w:customStyle="1" w:styleId="c1">
    <w:name w:val="c1"/>
    <w:basedOn w:val="a0"/>
    <w:rsid w:val="006A2B54"/>
  </w:style>
  <w:style w:type="paragraph" w:customStyle="1" w:styleId="c44">
    <w:name w:val="c44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6A2B54"/>
  </w:style>
  <w:style w:type="paragraph" w:customStyle="1" w:styleId="c25">
    <w:name w:val="c25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6A2B54"/>
  </w:style>
  <w:style w:type="paragraph" w:customStyle="1" w:styleId="c33">
    <w:name w:val="c33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6A2B54"/>
  </w:style>
  <w:style w:type="paragraph" w:customStyle="1" w:styleId="c34">
    <w:name w:val="c34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6A2B54"/>
  </w:style>
  <w:style w:type="paragraph" w:customStyle="1" w:styleId="c11">
    <w:name w:val="c11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5">
    <w:name w:val="c35"/>
    <w:basedOn w:val="a0"/>
    <w:rsid w:val="006A2B54"/>
  </w:style>
  <w:style w:type="paragraph" w:customStyle="1" w:styleId="c29">
    <w:name w:val="c29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6A2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A2B54"/>
  </w:style>
  <w:style w:type="character" w:customStyle="1" w:styleId="c32">
    <w:name w:val="c32"/>
    <w:basedOn w:val="a0"/>
    <w:rsid w:val="006A2B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02180-59AB-4C2B-B344-51B95823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8328640</TotalTime>
  <Pages>5</Pages>
  <Words>3049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23</cp:revision>
  <cp:lastPrinted>2024-10-30T13:34:00Z</cp:lastPrinted>
  <dcterms:created xsi:type="dcterms:W3CDTF">2024-10-30T14:27:00Z</dcterms:created>
  <dcterms:modified xsi:type="dcterms:W3CDTF">2024-11-06T07:46:00Z</dcterms:modified>
</cp:coreProperties>
</file>