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FB" w:rsidRDefault="00984096" w:rsidP="00702A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096">
        <w:rPr>
          <w:rFonts w:ascii="Times New Roman" w:hAnsi="Times New Roman" w:cs="Times New Roman"/>
          <w:b/>
          <w:sz w:val="28"/>
          <w:szCs w:val="28"/>
        </w:rPr>
        <w:t>Дорожная карта</w:t>
      </w:r>
    </w:p>
    <w:p w:rsidR="00212FDC" w:rsidRDefault="00984096" w:rsidP="00702A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096">
        <w:rPr>
          <w:rFonts w:ascii="Times New Roman" w:hAnsi="Times New Roman" w:cs="Times New Roman"/>
          <w:b/>
          <w:sz w:val="28"/>
          <w:szCs w:val="28"/>
        </w:rPr>
        <w:t>по повышению качества общего образования в об</w:t>
      </w:r>
      <w:r w:rsidR="00702AFB">
        <w:rPr>
          <w:rFonts w:ascii="Times New Roman" w:hAnsi="Times New Roman" w:cs="Times New Roman"/>
          <w:b/>
          <w:sz w:val="28"/>
          <w:szCs w:val="28"/>
        </w:rPr>
        <w:t>щеоб</w:t>
      </w:r>
      <w:r w:rsidRPr="00984096">
        <w:rPr>
          <w:rFonts w:ascii="Times New Roman" w:hAnsi="Times New Roman" w:cs="Times New Roman"/>
          <w:b/>
          <w:sz w:val="28"/>
          <w:szCs w:val="28"/>
        </w:rPr>
        <w:t>разовательных организациях</w:t>
      </w:r>
      <w:r w:rsidR="00702AFB">
        <w:rPr>
          <w:rFonts w:ascii="Times New Roman" w:hAnsi="Times New Roman" w:cs="Times New Roman"/>
          <w:b/>
          <w:sz w:val="28"/>
          <w:szCs w:val="28"/>
        </w:rPr>
        <w:t xml:space="preserve"> ГКУ РД «ЦОДОУ ЗОЖ»</w:t>
      </w:r>
    </w:p>
    <w:tbl>
      <w:tblPr>
        <w:tblStyle w:val="a3"/>
        <w:tblW w:w="15119" w:type="dxa"/>
        <w:tblLayout w:type="fixed"/>
        <w:tblLook w:val="04A0"/>
      </w:tblPr>
      <w:tblGrid>
        <w:gridCol w:w="817"/>
        <w:gridCol w:w="2268"/>
        <w:gridCol w:w="4111"/>
        <w:gridCol w:w="3813"/>
        <w:gridCol w:w="1275"/>
        <w:gridCol w:w="1701"/>
        <w:gridCol w:w="1134"/>
      </w:tblGrid>
      <w:tr w:rsidR="00CC2D93" w:rsidTr="00AF4029">
        <w:tc>
          <w:tcPr>
            <w:tcW w:w="817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4111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Имеющиеся проблемы</w:t>
            </w:r>
          </w:p>
        </w:tc>
        <w:tc>
          <w:tcPr>
            <w:tcW w:w="3813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по решению проблемы</w:t>
            </w:r>
          </w:p>
        </w:tc>
        <w:tc>
          <w:tcPr>
            <w:tcW w:w="1275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1701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1134" w:type="dxa"/>
          </w:tcPr>
          <w:p w:rsidR="00984096" w:rsidRDefault="00984096" w:rsidP="00CC2D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984096" w:rsidRPr="00AF4029" w:rsidTr="00AF4029">
        <w:tc>
          <w:tcPr>
            <w:tcW w:w="817" w:type="dxa"/>
          </w:tcPr>
          <w:p w:rsidR="00984096" w:rsidRPr="00AF4029" w:rsidRDefault="00207982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984096"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302" w:type="dxa"/>
            <w:gridSpan w:val="6"/>
          </w:tcPr>
          <w:p w:rsidR="00984096" w:rsidRPr="00AF4029" w:rsidRDefault="00984096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Начальное образование.</w:t>
            </w: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язык.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 Отсутствие речевого пространства. 2.Пробелы в знаниях и трудности в освоении отдельных тему некоторых учащихся. 3.Слабая работа с детьми с положительной мотивацией к обучению. 4. Нежелание педагогов перестраивать свою работу в соответствии с ФГОС. 5.Недостаточная </w:t>
            </w:r>
            <w:proofErr w:type="spell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адаптированность</w:t>
            </w:r>
            <w:proofErr w:type="spell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к обучению в школе. 6.Наличие большого числа учащихся, испытывающих утомление от учебных нагрузок. 7.Замена родной речи русским языком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1.Проведение консультаций для учащихся, имеющих пробелы и испытывающих трудности в освоении отдельных тем. 2 Дифференцированная работа с учащимися. 3.Тренинги, игры, система поощрительных мер, усвоение школьных правил. 4.Анализ объема домашних заданий. Индивидуальная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работа с детьми по ликвидации пробелов. 5.Проведение ВПР и его последующего анализа</w:t>
            </w:r>
          </w:p>
        </w:tc>
        <w:tc>
          <w:tcPr>
            <w:tcW w:w="1275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ИМЦ, 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1.Нехватка интерактивных средств обучения, кабинета с личным рабочим местом учителя и ученика. 2.Накопление пробелов знаний у отдельных учащихся. 3.Наличие трудностей у отдельных учащихся. 4.Пробелы в знаниях и трудности в освоении отдельных тем у некоторых обучающихся.</w:t>
            </w: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1.Организация системы консультаций со слабоуспевающими. 2.Применение индивидуальных занятий и бесед с учащимися. 3.Усиленный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учениками. 4.Проведение ВПР и его последующего анализа; 5. Реализация урочной и внеурочной деятельности на уроках математики.</w:t>
            </w:r>
          </w:p>
        </w:tc>
        <w:tc>
          <w:tcPr>
            <w:tcW w:w="1275" w:type="dxa"/>
          </w:tcPr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02AFB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 xml:space="preserve">ИМЦ, </w:t>
            </w:r>
          </w:p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Чтение 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1.Отсутствие дошкольной подготовки и речевого пространства. 2.Отсутствие у учащихся интереса к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предмету и чтению. 3. Нежелание педагогов перестраивать свою работу в соответствии с ФГОС</w:t>
            </w: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Развитие механизма представления информации родителям о качестве и </w:t>
            </w:r>
            <w:proofErr w:type="spell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накопляемость</w:t>
            </w:r>
            <w:proofErr w:type="spell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оценок. 2.Применение педагогических взаимодействия детей и взрослых. 3.Повышение уровня коммуникативных отношений.</w:t>
            </w:r>
          </w:p>
        </w:tc>
        <w:tc>
          <w:tcPr>
            <w:tcW w:w="1275" w:type="dxa"/>
          </w:tcPr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02AFB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ИМЦ, </w:t>
            </w:r>
          </w:p>
          <w:p w:rsidR="00CC2D93" w:rsidRPr="00702AFB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Окружающий мир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1.Нехватка интерактивных средств обучения, кабинета с личным рабочим местом учителя и ученика. 2.Снижение престижа активной познавательной деятельности. 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5. Слабая связь с живой природой.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6.Отсутствие наглядных пособий.7. 7. Несоответствие содержания материала возрастным категориям.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1.Проведение индивидуальных бесед с родителями и детьми о способах повышения успеваемости. 2.Организация практических уроков с изучением своей местности.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3.Проведение ВПР и его последующего анализа. 4.Организация системы индивидуальных консультаций со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ИМЦ, 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1.Слабая оснащенность спортинвентарем. 2.Отсутствие в некоторых образовательных организациях спортзала и проведение сидячих уроков в классе. 3.Пассивное участие в соревновательных мероприятиях</w:t>
            </w: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1.Улучшение материальнотехнической базы по предмету, приобретение спортинвентаря. 2.Проведение оздоровительных мероприятий.</w:t>
            </w:r>
          </w:p>
        </w:tc>
        <w:tc>
          <w:tcPr>
            <w:tcW w:w="1275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ИМЦ, 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Родные языки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1.Недостаточная готовность учащихся к продолжению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обучения по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общеобразовательной программе. 2.Отсутствие эффективно разработанных УМК и рабочих программ по языку и литературе. 3.Отсутствие методических пособий для учителей родного языка и литературы. 4. Отсутствие желания педагогов перестраивать свою работу в соответствии с ФГОС</w:t>
            </w: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1.Проведение консультаций для учащихся, имеющих пробелы и испытывающих трудности в освоении отдельных тем. 2. Проведение конкурсов на лучшего чтеца по родным языкам. 3. Организация выездных курсов повышения по проблемным вопросам. 4. организация семинаровпрактикумов для учителейпредметников по имеющимся пробелам; 5. сотрудничество с НИИ имени </w:t>
            </w:r>
            <w:proofErr w:type="spellStart"/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Тахо-Годи</w:t>
            </w:r>
            <w:proofErr w:type="spellEnd"/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и ДИРО; 6. Освещение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передового опыта работы учителей родных языков.</w:t>
            </w:r>
          </w:p>
        </w:tc>
        <w:tc>
          <w:tcPr>
            <w:tcW w:w="1275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ИМЦ, 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2D93" w:rsidRPr="00AF4029" w:rsidTr="00AF4029">
        <w:tc>
          <w:tcPr>
            <w:tcW w:w="817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Иностранные языки</w:t>
            </w:r>
          </w:p>
        </w:tc>
        <w:tc>
          <w:tcPr>
            <w:tcW w:w="4111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1.Нехватка интерактивных средств обучения, кабинета с личным рабочим местом учителя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 ученика. 2.Слабая материальнотехническая база (лингвистический кабинет). 3.Трудности, вызванные изучением иностранных языков. 4.Недостаточное количество квалифицированных учителей. 5.Недостаточно прочное освоение учебного материала. 6. Отсутствие кабинетов по предмету.</w:t>
            </w:r>
          </w:p>
        </w:tc>
        <w:tc>
          <w:tcPr>
            <w:tcW w:w="3813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1.Проведение консультаций для учащихся, имеющих пробелы и испытывающих</w:t>
            </w:r>
          </w:p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трудности в освоении отдельных тем, в том числе и по новым темам. 2.Сотрудничество с родительским комитетом. 3.Организация щадящего режима в начале изучения языка. 4.Организация текущего повторения материала. 5.Привлечение молодых специалистов с ВУЗов 6. функционирование «Школы молодого учителя по английскому языку» 7. организация обучающих и практико-ориентированных семинаров для учителей </w:t>
            </w:r>
            <w:proofErr w:type="spell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иностранныз</w:t>
            </w:r>
            <w:proofErr w:type="spell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языков.</w:t>
            </w:r>
            <w:proofErr w:type="gramEnd"/>
          </w:p>
        </w:tc>
        <w:tc>
          <w:tcPr>
            <w:tcW w:w="1275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1701" w:type="dxa"/>
          </w:tcPr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CC2D93" w:rsidRPr="00AF4029" w:rsidRDefault="00CC2D93" w:rsidP="00C8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CC2D93" w:rsidRPr="00AF4029" w:rsidRDefault="00CC2D93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Технология 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1.Отсутствие учебных мастерских в некоторых образовательных организациях и недостаточное оборудования для кабинетов технологии. 2.Дефицит учебных пособий. 3.Нехватка квалифицированных специалистов.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1.Повышение профессионализма педагогов через организацию курсовой подготовки, самообразования. 2.Организация сотрудничества с родителями по вопросам качества образования (совет школы, родительский комитет). 3. Своевременный охват курсами повышения квалификации учителей технологии. 4. организация межшкольного сотрудничества и обмена опытом работы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ИЗО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1.Отсутствие материальной базы. 2.Дефицит учебных пособий.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3.Отсутствие учебных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принадлежностей и материалов для реализации практических занятий. 4.Отсутствие наглядных пособий.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1.Организация конкурсов и выставок творческих работ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2. Развитие у учащихся умения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осуществлять поиск и использование информации, необходимой для эффективного выполнения профессионального и личностного развития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Информационно-методический центр,</w:t>
            </w:r>
          </w:p>
          <w:p w:rsid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Дагестанская литература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1.Снижение мотивации к чтению. 2.Отсутствие интереса к учебе. 3.Слабая работа с детьми с положительной мотивацией к обучению. 4.Недостаточная обеспеченность учебниками и наглядными пособиями.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1.Разработка комплексных мер, развивающих учебную мотивацию. 2.Применение творческих заданий, систем поощрения. 3.Организация экскурсий. 4. Организация семинаров, круглых столов и встреч с участием сотрудников кафедр филологического образования ДИРО И НИИ имени </w:t>
            </w:r>
            <w:proofErr w:type="spellStart"/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Тахо-Годи</w:t>
            </w:r>
            <w:proofErr w:type="spellEnd"/>
            <w:proofErr w:type="gramEnd"/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13168" w:type="dxa"/>
            <w:gridSpan w:val="5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Основное и среднее образование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1).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1.Накопление пробелов знаний у отдельных учащихся. 2.Проблемы с развитием речи, оскудение лексикона. 3.Проблема преемственности при переходе из первой во вторую ступень обучения. 4.Недостаточное количество квалифицированных учителей по предмету. 5.Несвоевревенное прохождение курсов повышения квалификации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 Осуществление работы с руководителями методических объединений, координация их плана деятельности. 2.Организация и проведение всеобуча по информационным технологиям для учителей русского языка и литературы. 3.Изучение, обобщение и распространение передового высокоэффективного педагогического опыта, экспериментальной работы учреждений образования района 4.Содействие в организации непрерывного повышения квалификации учителей русского языка.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5.Консультации по вопросам подготовки к ОГЭ по русскому языку. 6.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подготовки к ЕГЭ по русскому языку и литературе. 7.Организация индивидуальных консультаций со слабоуспевающими. 8.Совершенствование работы с «отстающими» и с одаренными детьми. 9.Проведения тестирования в форме ГИА. 10.Проведение семинаров: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«Роль учителя русского языка и литературы в управлении качеством образования»; «Повышение эффективности подготовки учащихся к сдаче ГИА»; «Оптимизация учебной деятельности на уроках русского языка и литературы»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2).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Литература 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1.Снижение престижа активной познавательной деятельности. 2.Уменьшение интереса к чтению. 3.Проблемы с развитием связной речи. 4.Слабая организация интегрированного обучения одаренных детей со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1.Разработка комплексных мер, развивающих учебную мотивацию: творческие задания, система поощрения. 2.Развитие устойчивого интереса к художественной литературе. 3.Проведение уроков и внеклассных мероприятий по развитию связной речи, уроков внеклассного чтения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4.Обучение школьников умению добывать информацию из различных источников, анализировать, критически осмысливать и умело использовать. 5. Проведение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семинаров: «Актуальные вопросы подготовки к ЕГЭ по литературе»; «Демоверсия ЕГЭ по литературе 2024. Новые технологии подготовки.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3).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(5-6кл)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1.Нехватка интерактивных средств обучения, кабинета с личным рабочим местом учителя и ученика. 2.Накопление пробелов знаний у отдельных учащихся. 3.Средний уровень владения учителями ИКТ. 4.Слабая организация интегрированного обучения одаренных детей </w:t>
            </w: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слабоуспевающими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1.Проведение мониторинга уровня подготовки и социализации школьников. 2.Анализ данных мониторинга, разработка и принятие актов в соответствии с результатами мониторинга. 3.Организация курсов и семинаров для учителей предметников по имеющимся пробелам 4.Проведение тестирования в форме ГИА.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4).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Иностранные языки</w:t>
            </w: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1.Нехватка квалифицированных специалистов. 2.Отсутствие оборудования для кабинета по иностранному языку, технического устройства (аппаратуры) и дидактических средств обучения, внеклассной литературы, кабинетов оснащенных современной технологией.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3.Отсутствие должного контроля родителей за учебой детей; 4.Средний уровень владения учителями ИКТ.</w:t>
            </w: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1.Привлечение молодых специалистов с ВУЗов 2.Улучшение материальнотехнической базы. 3.Стимулировать интерес учащихся к определенным проблемам. 4.Своевременный контроль знаний, умений и навыков.</w:t>
            </w:r>
          </w:p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5.Повышение родительской мотивации к контролю за успеваемостью. 6.Обновление содержания работы учителей иностранных языков в условиях модернизации образования. 7.Внедрение инновационных методов обучения в практику работы учителей. 8.Углубление и расширение знаний по вопросам методики и стимулирование 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творческой активности, мотивирующей к самообразованию и саморазвитию. 6.Организация курсов и семинаров для учителей предметников по имеющимся пробелам. 7.</w:t>
            </w:r>
            <w:proofErr w:type="gramEnd"/>
            <w:r w:rsidRPr="00AF4029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семинаров: «Развитие самостоятельности на уроках английского языка», «Повышение эффективности подготовки учащихся старших классов к ЕГЭ»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5).</w:t>
            </w: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Биология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материальной базы для проведения практических работ.  </w:t>
            </w:r>
          </w:p>
          <w:p w:rsidR="00AF4029" w:rsidRPr="00AF4029" w:rsidRDefault="00AF4029" w:rsidP="00E93E11">
            <w:pPr>
              <w:spacing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Отсутствие кабинетной системы. </w:t>
            </w:r>
          </w:p>
          <w:p w:rsidR="00AF4029" w:rsidRPr="00AF4029" w:rsidRDefault="00AF4029" w:rsidP="00E93E11">
            <w:pPr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3.Недостаточная обеспеченность школ учебно-методической литературой, интерактивными пособиями, наглядным  материалом.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4.Слабая организация интегрированного обучения одаренных детей со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77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1.Оснащение кабинетов биологии необходимым оборудованием. </w:t>
            </w:r>
          </w:p>
          <w:p w:rsidR="00AF4029" w:rsidRPr="00AF4029" w:rsidRDefault="00AF4029" w:rsidP="00E93E11">
            <w:pPr>
              <w:spacing w:after="26" w:line="24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2.Использование наглядных пособий, обучающих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видеоуроков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</w:t>
            </w:r>
          </w:p>
          <w:p w:rsidR="00AF4029" w:rsidRPr="00AF4029" w:rsidRDefault="00AF4029" w:rsidP="00E93E11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3.Организация сотрудничества с родителями по вопросам качества образования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4.Организация </w:t>
            </w:r>
          </w:p>
          <w:p w:rsidR="00AF4029" w:rsidRPr="00AF4029" w:rsidRDefault="00AF4029" w:rsidP="00AF4029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индивидуальных занятий с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неуспевающими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  <w:p w:rsidR="00AF4029" w:rsidRPr="00AF4029" w:rsidRDefault="00AF4029" w:rsidP="00AF4029">
            <w:pPr>
              <w:spacing w:after="29" w:line="246" w:lineRule="auto"/>
              <w:ind w:left="2" w:right="2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5.Увеличение количества учащихся, принимающих участие в конкурсах, мероприятиях муниципального и регионального конкурса. </w:t>
            </w:r>
          </w:p>
          <w:p w:rsidR="00AF4029" w:rsidRPr="00AF4029" w:rsidRDefault="00AF4029" w:rsidP="00AF4029">
            <w:pPr>
              <w:spacing w:after="22" w:line="252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6.Подготовка учащихся к ЕГЭ. 7.Участие в выявлении наиболее ценного опыта работы учителей биологии. </w:t>
            </w:r>
          </w:p>
          <w:p w:rsidR="00AF4029" w:rsidRPr="00AF4029" w:rsidRDefault="00AF4029" w:rsidP="00AF4029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8.Организация обучающего и практико-ориентированного семинаров по теме: «Современные педагогические технологии в условиях реализации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компетентностного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подхода на уроках биологии» 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F4029" w:rsidRPr="00702AFB" w:rsidRDefault="00AF4029" w:rsidP="00E93E11">
            <w:pPr>
              <w:spacing w:line="277" w:lineRule="auto"/>
              <w:ind w:lef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2AFB">
              <w:rPr>
                <w:rFonts w:ascii="Times New Roman" w:eastAsia="Calibri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E93E11">
            <w:pPr>
              <w:spacing w:after="16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F4029" w:rsidRPr="00AF4029" w:rsidRDefault="00AF4029" w:rsidP="00E93E11">
            <w:pPr>
              <w:spacing w:line="25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Информационно - методический Центр.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связи теории с практикой.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Проблема успешного проведения итоговой аттестации.  3.Низкий уровень владения учителями ИКТ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4.Нехватка квалифицированных специалистов.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1.Осуществлять связь с жизнью и обществом. </w:t>
            </w:r>
          </w:p>
          <w:p w:rsidR="00AF4029" w:rsidRPr="00AF4029" w:rsidRDefault="00AF4029" w:rsidP="00E93E11">
            <w:pPr>
              <w:spacing w:after="12" w:line="260" w:lineRule="auto"/>
              <w:ind w:left="2" w:right="4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2.Организация повторения текущего материала, индивидуальных занятий.      3. Усиленный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учебной деятельностью учащихся. </w:t>
            </w:r>
          </w:p>
          <w:p w:rsidR="00AF4029" w:rsidRPr="00AF4029" w:rsidRDefault="00AF4029" w:rsidP="00E93E11">
            <w:pPr>
              <w:spacing w:line="254" w:lineRule="auto"/>
              <w:ind w:left="2" w:right="239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Привлечение молодых специалистов с ВУЗов 5. изучение, обобщение и распространение передового опыта работы учителей обществознания.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организация семинаров, круглых столов с участием сотрудников кафедры </w:t>
            </w:r>
          </w:p>
          <w:p w:rsidR="00AF4029" w:rsidRPr="00AF4029" w:rsidRDefault="00AF4029" w:rsidP="00AF4029">
            <w:pPr>
              <w:spacing w:after="14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обществоведческих наук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ДИРО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7. функционирование «Школы молодого педагога»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7).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ОБЖ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1.Нехватка наглядностей. </w:t>
            </w:r>
          </w:p>
          <w:p w:rsidR="00AF4029" w:rsidRPr="00AF4029" w:rsidRDefault="00AF4029" w:rsidP="00E93E11">
            <w:pPr>
              <w:spacing w:after="179"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2.Отстутсвие учебных автоматов и боеприпасов.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3.Отсутствие кабинетов ОБЖ. </w:t>
            </w:r>
          </w:p>
          <w:p w:rsidR="00AF4029" w:rsidRPr="00AF4029" w:rsidRDefault="00AF4029" w:rsidP="00E93E11">
            <w:pPr>
              <w:spacing w:after="180"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4.Нехватка квалифицированных специалистов. 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1.Улучшить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материальнотехническую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базу. </w:t>
            </w:r>
          </w:p>
          <w:p w:rsidR="00AF4029" w:rsidRPr="00AF4029" w:rsidRDefault="00AF4029" w:rsidP="00E93E11">
            <w:pPr>
              <w:spacing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2.Организация системы мер безопасности обучающихся.  </w:t>
            </w:r>
          </w:p>
          <w:p w:rsidR="00AF4029" w:rsidRPr="00AF4029" w:rsidRDefault="00AF4029" w:rsidP="00E93E11">
            <w:pPr>
              <w:spacing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Проведение индивидуальных занятий по охране здоровья.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4.Организация постоянной методической помощи молодым специалистам по предмету.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8).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1.Слабо поставленная работа по проведению практических занятий и уроков-экскурсий. </w:t>
            </w:r>
          </w:p>
          <w:p w:rsidR="00AF4029" w:rsidRPr="00AF4029" w:rsidRDefault="00AF4029" w:rsidP="00E93E11">
            <w:pPr>
              <w:spacing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2.Отсутствие метеорологических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площадок. </w:t>
            </w:r>
          </w:p>
          <w:p w:rsidR="00AF4029" w:rsidRPr="00AF4029" w:rsidRDefault="00AF4029" w:rsidP="00E93E11">
            <w:p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3.Отсутствие интерактивных досок и компьютеров в кабинетах. </w:t>
            </w:r>
          </w:p>
          <w:p w:rsidR="00AF4029" w:rsidRPr="00AF4029" w:rsidRDefault="00AF4029" w:rsidP="00E93E11">
            <w:pPr>
              <w:spacing w:line="23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3.Слабая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–материальная база для выполнения практической и лабораторной части программы.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4.Недостаточная обеспеченность пособиями и наглядным  материалом.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1.Курсы и семинары для учителей предметников по имеющимся пробелам. </w:t>
            </w:r>
          </w:p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2.Организация выездных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практических занятий и уроков-экскурсий. </w:t>
            </w:r>
          </w:p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3.Разработка комплексных мер, развивающих учебную мотивацию.  </w:t>
            </w:r>
          </w:p>
          <w:p w:rsidR="00AF4029" w:rsidRPr="00AF4029" w:rsidRDefault="00AF4029" w:rsidP="00E93E11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4.Применение творческие задания и поисковых работ. 5.Улучшение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материальнотехнической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базы.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организация наставничества над молодыми педагогами.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 w:rsidRPr="00AF4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Всеобщая история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1.Накопление пробелов знаний у отдельных учащихся.  </w:t>
            </w:r>
          </w:p>
          <w:p w:rsidR="00AF4029" w:rsidRPr="00AF4029" w:rsidRDefault="00AF4029" w:rsidP="00E93E11">
            <w:pPr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Слабое усвоение исторических дат, терминов. </w:t>
            </w:r>
          </w:p>
          <w:p w:rsidR="00AF4029" w:rsidRPr="00AF4029" w:rsidRDefault="00AF4029" w:rsidP="00AF4029">
            <w:p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Отсутствие на уроках практики рассуждений на историческую тему. </w:t>
            </w:r>
          </w:p>
          <w:p w:rsidR="00AF4029" w:rsidRPr="00AF4029" w:rsidRDefault="00AF4029" w:rsidP="00AF4029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4.Слабая организация интегрированного обучения детей с выдающимися способностями и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слабоуспевающими</w:t>
            </w:r>
          </w:p>
        </w:tc>
        <w:tc>
          <w:tcPr>
            <w:tcW w:w="3813" w:type="dxa"/>
          </w:tcPr>
          <w:p w:rsidR="00AF4029" w:rsidRPr="00AF4029" w:rsidRDefault="00AF4029" w:rsidP="00AF4029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1.Курсы и семинары для учителей предметников по имеющимся пробелам. 2.Применение индивидуальных консультаций со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F4029" w:rsidRPr="00AF4029" w:rsidRDefault="00AF4029" w:rsidP="00AF4029">
            <w:pPr>
              <w:spacing w:line="254" w:lineRule="auto"/>
              <w:ind w:left="2" w:right="4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3.Проведение дополнительных занятий и внеклассных мероприятий по предмету 4. организация обучающих семинаров для учителей истории.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5. Функционирование районного методического объединения для работы с учителями истории.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10).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России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1.Накопление пробелов знаний у отдельных учащихся.  </w:t>
            </w:r>
          </w:p>
          <w:p w:rsidR="00AF4029" w:rsidRPr="00AF4029" w:rsidRDefault="00AF4029" w:rsidP="00AF4029">
            <w:pPr>
              <w:numPr>
                <w:ilvl w:val="0"/>
                <w:numId w:val="1"/>
              </w:num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Слабое усвоение исторических дат, терминов. </w:t>
            </w:r>
          </w:p>
          <w:p w:rsidR="00AF4029" w:rsidRPr="00AF4029" w:rsidRDefault="00AF4029" w:rsidP="00AF4029">
            <w:pPr>
              <w:numPr>
                <w:ilvl w:val="0"/>
                <w:numId w:val="1"/>
              </w:num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на уроках практики рассуждений на историческую тему. </w:t>
            </w:r>
          </w:p>
          <w:p w:rsidR="00AF4029" w:rsidRPr="00AF4029" w:rsidRDefault="00AF4029" w:rsidP="00E93E11">
            <w:pPr>
              <w:ind w:left="1" w:right="8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4.Слабая организация интегрированного обучения детей с выдающимися способностями и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слабоуспевающими.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45" w:lineRule="auto"/>
              <w:ind w:left="2" w:right="2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1.Курсы и семинары для учителей предметников по имеющимся пробелам. 2.Применение индивидуальных консультаций со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F4029" w:rsidRPr="00AF4029" w:rsidRDefault="00AF4029" w:rsidP="00E93E11">
            <w:pPr>
              <w:spacing w:after="5" w:line="268" w:lineRule="auto"/>
              <w:ind w:left="2" w:right="4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3.Проведение дополнительных занятий и внеклассных мероприятий по предмету 5. Применение творческих заданий, систем поощрения. </w:t>
            </w:r>
          </w:p>
          <w:p w:rsidR="00AF4029" w:rsidRPr="00AF4029" w:rsidRDefault="00AF4029" w:rsidP="00AF4029">
            <w:pPr>
              <w:numPr>
                <w:ilvl w:val="0"/>
                <w:numId w:val="2"/>
              </w:numPr>
              <w:spacing w:line="254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Своевременное ознакомление с учителей истории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 новыми тенденциями в методике преподавания и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освещения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исторических тем. </w:t>
            </w:r>
          </w:p>
          <w:p w:rsidR="00AF4029" w:rsidRPr="00AF4029" w:rsidRDefault="00AF4029" w:rsidP="00AF4029">
            <w:pPr>
              <w:numPr>
                <w:ilvl w:val="0"/>
                <w:numId w:val="2"/>
              </w:num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остоянная работа над самосовершенствованиям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11).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3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1.Трудности, вызванные изучением новых предметов. </w:t>
            </w:r>
          </w:p>
          <w:p w:rsidR="00AF4029" w:rsidRPr="00AF4029" w:rsidRDefault="00AF4029" w:rsidP="00E93E11">
            <w:pPr>
              <w:ind w:left="1" w:righ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2.Снижение учебной мотивации в основном и среднем общем образовании. </w:t>
            </w:r>
          </w:p>
          <w:p w:rsidR="00AF4029" w:rsidRPr="00AF4029" w:rsidRDefault="00AF4029" w:rsidP="00E93E11">
            <w:pPr>
              <w:ind w:left="1" w:right="33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3.Недостаточная обеспеченность наглядным  материалом.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1.Организация щадящего режима в начале изучения новых предметов. </w:t>
            </w:r>
          </w:p>
          <w:p w:rsidR="00AF4029" w:rsidRPr="00AF4029" w:rsidRDefault="00AF4029" w:rsidP="00AF4029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2.Разработка комплексных мер, развивающих учебную мотивацию.  </w:t>
            </w:r>
          </w:p>
          <w:p w:rsidR="00AF4029" w:rsidRPr="00AF4029" w:rsidRDefault="00AF4029" w:rsidP="00AF4029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3.Проведение индивидуальных занятий со слабоуспевающими детьми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условий для проведения практических и лабораторных работ. 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2.Отсутствие интерактивных досок и компьютеров.  </w:t>
            </w:r>
          </w:p>
          <w:p w:rsidR="00AF4029" w:rsidRPr="00AF4029" w:rsidRDefault="00AF4029" w:rsidP="00E93E11">
            <w:pPr>
              <w:ind w:left="1" w:right="187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Слабая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–материальная база для выполнения практической и лабораторной части программы 4.Нехватка специалистов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1.Улучшение материально - технической базы. </w:t>
            </w:r>
          </w:p>
          <w:p w:rsidR="00AF4029" w:rsidRPr="00AF4029" w:rsidRDefault="00AF4029" w:rsidP="00E93E11">
            <w:pPr>
              <w:spacing w:line="265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2.Проведение курсов и семинаров для учителей предметников по имеющимся пробелам. </w:t>
            </w:r>
          </w:p>
          <w:p w:rsidR="00AF4029" w:rsidRPr="00AF4029" w:rsidRDefault="00AF4029" w:rsidP="00E93E11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Привлечение молодых специалистов с ВУЗов.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4.Проведение консультаций для учащихся, имеющих пробелы и испытывающих трудности;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1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1.Возможные пробелы в знаниях и трудности в освоении отдельных тем у некоторых учащихся. </w:t>
            </w:r>
          </w:p>
          <w:p w:rsidR="00AF4029" w:rsidRPr="00AF4029" w:rsidRDefault="00AF4029" w:rsidP="00E93E11">
            <w:pPr>
              <w:spacing w:after="27" w:line="24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2.Слабая организация интегрированного обучения детей с выдающимися способностями и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слабоуспевающими. 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3.Средний уровень владения учителями ИКТ;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4.Нехватка интерактивных средств обучения, кабинета с личным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рабочим местом учителя и ученика.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7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1.Сбор информации об испытываемых трудностях. </w:t>
            </w:r>
          </w:p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2.Проведение мастер-классов по методике преподавания математики. </w:t>
            </w:r>
          </w:p>
          <w:p w:rsidR="00AF4029" w:rsidRPr="00AF4029" w:rsidRDefault="00AF4029" w:rsidP="00E93E11">
            <w:pPr>
              <w:spacing w:line="251" w:lineRule="auto"/>
              <w:ind w:left="2" w:right="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3.Организация системы индивидуальных консультаций со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F4029" w:rsidRPr="00AF4029" w:rsidRDefault="00AF4029" w:rsidP="00E93E11">
            <w:pPr>
              <w:spacing w:line="246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4.Индивидуальные встречи с родителями, посещение семей, проведение бесед, по контролю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знаний и помощи в выполнении домашнего задания. </w:t>
            </w:r>
          </w:p>
          <w:p w:rsidR="00AF4029" w:rsidRPr="00AF4029" w:rsidRDefault="00AF4029" w:rsidP="00E93E11">
            <w:pPr>
              <w:spacing w:after="33"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7.Проведение семинара: «Повышение эффективности подготовки учащихся к сдаче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ГИА»;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1.Накопление пробелов знаний у отдельных учащихся.  </w:t>
            </w:r>
          </w:p>
          <w:p w:rsidR="00AF4029" w:rsidRPr="00AF4029" w:rsidRDefault="00AF4029" w:rsidP="00E93E11">
            <w:pPr>
              <w:spacing w:after="35" w:line="23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Отсутствие локальной сети класса некоторых школах.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3.Средний уровень владения учителями ИКТ; </w:t>
            </w:r>
          </w:p>
          <w:p w:rsidR="00AF4029" w:rsidRPr="00AF4029" w:rsidRDefault="00AF4029" w:rsidP="00E93E11">
            <w:pPr>
              <w:spacing w:line="251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4.Нехватка интерактивных средств обучения, кабинета с личным рабочим местом учителя и ученика. </w:t>
            </w:r>
          </w:p>
          <w:p w:rsidR="00AF4029" w:rsidRPr="00AF4029" w:rsidRDefault="00AF4029" w:rsidP="00E93E11">
            <w:pPr>
              <w:spacing w:line="278" w:lineRule="auto"/>
              <w:ind w:left="1" w:right="2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5.Малое количество компьютеров.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6.Нехватка квалифицированных специалистов.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52" w:lineRule="auto"/>
              <w:ind w:left="2" w:right="6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1.Организация индивидуальных консультаций со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AF4029" w:rsidRPr="00AF4029" w:rsidRDefault="00AF4029" w:rsidP="00E93E11">
            <w:pPr>
              <w:spacing w:line="244" w:lineRule="auto"/>
              <w:ind w:left="2" w:right="13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2.Умелое применение школьниками информационных технологий, компьютерных программ. 3.Проведение курсов и семинаров  для учителей предметников по имеющимся пробелам.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4.Привлечение молодых специалистов с ВУЗов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1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Слабая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–материальная база для выполнения практической и лабораторной части программы. </w:t>
            </w:r>
          </w:p>
          <w:p w:rsidR="00AF4029" w:rsidRPr="00AF4029" w:rsidRDefault="00AF4029" w:rsidP="00E93E11">
            <w:pPr>
              <w:spacing w:line="258" w:lineRule="auto"/>
              <w:ind w:left="1" w:right="29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2.Отсутствие интерактивных досок и компьютеров в кабинетах. </w:t>
            </w:r>
          </w:p>
          <w:p w:rsidR="00AF4029" w:rsidRPr="00AF4029" w:rsidRDefault="00AF4029" w:rsidP="00E93E11">
            <w:pPr>
              <w:spacing w:line="238" w:lineRule="auto"/>
              <w:ind w:left="1" w:right="46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3.Слабая организация интегрированного обучения детей с выдающимися способностями и со слабоуспевающими детьми.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4.Нехватка квалифицированных специалистов.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65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1.Оснащение кабинетов химии необходимым оборудованием 2. Организация занятий со слабоуспевающими детьми. </w:t>
            </w:r>
          </w:p>
          <w:p w:rsidR="00AF4029" w:rsidRPr="00AF4029" w:rsidRDefault="00AF4029" w:rsidP="00E93E11">
            <w:pPr>
              <w:spacing w:after="24" w:line="24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3.Организация планомерной подготовки к экзаменам: уроков повторения, практических занятий, консультаций.  </w:t>
            </w:r>
          </w:p>
          <w:p w:rsidR="00AF4029" w:rsidRPr="00AF4029" w:rsidRDefault="00AF4029" w:rsidP="00E93E11">
            <w:pPr>
              <w:spacing w:line="277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4.Привлечение молодых специалистов с ВУЗов. </w:t>
            </w:r>
          </w:p>
          <w:p w:rsidR="00AF4029" w:rsidRPr="00AF4029" w:rsidRDefault="00AF4029" w:rsidP="00E93E11">
            <w:pPr>
              <w:spacing w:after="20" w:line="254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Применение творческих заданий, систем поощрения.  6.Содействие в организации непрерывного повышения квалификации специалистов образования. </w:t>
            </w:r>
          </w:p>
          <w:p w:rsidR="00AF4029" w:rsidRPr="00AF4029" w:rsidRDefault="00AF4029" w:rsidP="00E93E11">
            <w:pPr>
              <w:ind w:left="2" w:right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7.Подготовка учащихся к ЕГЭ.  </w:t>
            </w: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8.Информационные технологии в курсе преподавании химии. </w:t>
            </w:r>
          </w:p>
          <w:p w:rsidR="00AF4029" w:rsidRPr="00AF4029" w:rsidRDefault="00AF4029" w:rsidP="00AF4029">
            <w:pPr>
              <w:spacing w:line="250" w:lineRule="auto"/>
              <w:ind w:left="2" w:right="178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.Участие в выявлении наиболее ценного опыта работы учителей химии. 10. Современные педагогические технологии в условиях реализации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компетентностного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подхода на уроках химии. </w:t>
            </w:r>
          </w:p>
          <w:p w:rsidR="00AF4029" w:rsidRPr="00AF4029" w:rsidRDefault="00AF4029" w:rsidP="00AF4029">
            <w:pPr>
              <w:ind w:left="2" w:right="15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11. Применение активных методов обучения на уроках химии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средство формирование познавательной активности обучающихся.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Родные языки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1.Слабая мотивация к изучению предмета. 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2.Нехватка учебников и методических пособий.  </w:t>
            </w:r>
          </w:p>
          <w:p w:rsidR="00AF4029" w:rsidRPr="00AF4029" w:rsidRDefault="00AF4029" w:rsidP="00E93E11">
            <w:pPr>
              <w:spacing w:line="279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3.Малое количество часов для изучения родного языка. </w:t>
            </w:r>
          </w:p>
          <w:p w:rsidR="00AF4029" w:rsidRPr="00AF4029" w:rsidRDefault="00AF4029" w:rsidP="00AF4029">
            <w:pPr>
              <w:spacing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4.Отсутствие дополнительного образования. </w:t>
            </w:r>
          </w:p>
          <w:p w:rsidR="00AF4029" w:rsidRPr="00AF4029" w:rsidRDefault="00AF4029" w:rsidP="00AF4029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5.Недостаточное количество художественной литературы.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57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1.Повышение познавательного интереса через внеклассную работу. </w:t>
            </w:r>
          </w:p>
          <w:p w:rsidR="00AF4029" w:rsidRPr="00AF4029" w:rsidRDefault="00AF4029" w:rsidP="00E93E11">
            <w:pPr>
              <w:spacing w:after="27" w:line="246" w:lineRule="auto"/>
              <w:ind w:left="2" w:right="3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2.Объединить усилия учителей родного языка по разработке и внедрению в практику рабочих программ совместно с ассоциацией учителей родных языков  </w:t>
            </w:r>
          </w:p>
          <w:p w:rsidR="00AF4029" w:rsidRPr="00AF4029" w:rsidRDefault="00AF4029" w:rsidP="00E93E11">
            <w:pPr>
              <w:ind w:left="2" w:right="3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Проведение семинара «Методы и приемы улучшения качества обучения на уроках родного языка».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spacing w:after="1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года </w:t>
            </w:r>
          </w:p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КТНД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5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эффективно разработанных УМК и рабочих программ. </w:t>
            </w:r>
          </w:p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2.Отсутствие методических пособий для учителей.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3.Недостаточная обеспеченность учебниками и наглядными пособиями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4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1.Развитие знания и уважения к культурным традициям, способствующим интеграции учащихся в современное общество. </w:t>
            </w:r>
          </w:p>
          <w:p w:rsidR="00AF4029" w:rsidRPr="00AF4029" w:rsidRDefault="00AF4029" w:rsidP="00E93E11">
            <w:pPr>
              <w:spacing w:after="35" w:line="23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Создание школьных краеведческих музеев.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3.Улучшение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материальнотехнической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базы.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Дагестана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4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УМК, электронных ресурсов, кабинетов по предмету. 2.Недостаточная обеспеченность учебниками и наглядными пособиями. </w:t>
            </w:r>
          </w:p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3.Снижение престижа активной познавательной деятельности.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1.Разработка комплексных мер, развивающих учебную мотивацию. 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Создание школьных краеведческих музеев.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Дагестана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1.Отсутствие электронных образовательных ресурсов. </w:t>
            </w:r>
          </w:p>
          <w:p w:rsidR="00AF4029" w:rsidRPr="00AF4029" w:rsidRDefault="00AF4029" w:rsidP="00AF4029">
            <w:pPr>
              <w:numPr>
                <w:ilvl w:val="0"/>
                <w:numId w:val="4"/>
              </w:numPr>
              <w:spacing w:line="278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Недостаточное количество наглядного материала. </w:t>
            </w:r>
          </w:p>
          <w:p w:rsidR="00AF4029" w:rsidRPr="00AF4029" w:rsidRDefault="00AF4029" w:rsidP="00AF4029">
            <w:pPr>
              <w:numPr>
                <w:ilvl w:val="0"/>
                <w:numId w:val="4"/>
              </w:numPr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практических занятий и уроков-экскурсий, способствующих изучению родного края.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77" w:lineRule="auto"/>
              <w:ind w:left="2" w:right="555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1.Организация текущего повторения материала, пройденного за курс.  </w:t>
            </w:r>
          </w:p>
          <w:p w:rsidR="00AF4029" w:rsidRPr="00AF4029" w:rsidRDefault="00AF4029" w:rsidP="00E93E11">
            <w:pPr>
              <w:spacing w:after="18" w:line="257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2.Применение творческих заданий, исследовательских работ. </w:t>
            </w:r>
          </w:p>
          <w:p w:rsidR="00AF4029" w:rsidRDefault="00AF4029" w:rsidP="00E93E11">
            <w:pPr>
              <w:ind w:left="2" w:right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3.Организация выездов и экскурсий к природным достопримечательностям своей Республики. </w:t>
            </w:r>
          </w:p>
          <w:p w:rsidR="00AF4029" w:rsidRPr="00AF4029" w:rsidRDefault="00AF4029" w:rsidP="00E93E11">
            <w:pPr>
              <w:ind w:left="2" w:right="9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2268" w:type="dxa"/>
          </w:tcPr>
          <w:p w:rsidR="00AF4029" w:rsidRPr="00AF4029" w:rsidRDefault="00AF4029" w:rsidP="00E93E11">
            <w:pPr>
              <w:ind w:left="1" w:right="27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Литература народов Дагестана </w:t>
            </w:r>
          </w:p>
        </w:tc>
        <w:tc>
          <w:tcPr>
            <w:tcW w:w="4111" w:type="dxa"/>
          </w:tcPr>
          <w:p w:rsidR="00AF4029" w:rsidRPr="00AF4029" w:rsidRDefault="00AF4029" w:rsidP="00E93E11">
            <w:pPr>
              <w:spacing w:after="1" w:line="27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Снижение мотивации к чтению. </w:t>
            </w:r>
          </w:p>
          <w:p w:rsidR="00AF4029" w:rsidRPr="00AF4029" w:rsidRDefault="00AF4029" w:rsidP="00E93E11">
            <w:pPr>
              <w:spacing w:line="257" w:lineRule="auto"/>
              <w:ind w:left="1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2.Недостаточная обеспеченность школ учебно-методической литературой, интерактивными пособиями, наглядным материалом. </w:t>
            </w:r>
          </w:p>
          <w:p w:rsidR="00AF4029" w:rsidRPr="00AF4029" w:rsidRDefault="00AF4029" w:rsidP="00AF4029">
            <w:pPr>
              <w:numPr>
                <w:ilvl w:val="0"/>
                <w:numId w:val="5"/>
              </w:numPr>
              <w:spacing w:line="248" w:lineRule="auto"/>
              <w:ind w:left="1" w:right="3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Слабая организация интегрированного обучения детей с выдающимися способностями и </w:t>
            </w:r>
            <w:proofErr w:type="gram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слабоуспевающими.  </w:t>
            </w:r>
          </w:p>
          <w:p w:rsidR="00AF4029" w:rsidRPr="00AF4029" w:rsidRDefault="00AF4029" w:rsidP="00AF4029">
            <w:pPr>
              <w:numPr>
                <w:ilvl w:val="0"/>
                <w:numId w:val="5"/>
              </w:numPr>
              <w:ind w:left="1" w:right="3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Недостаточное количество художественной  литературы. </w:t>
            </w:r>
          </w:p>
        </w:tc>
        <w:tc>
          <w:tcPr>
            <w:tcW w:w="3813" w:type="dxa"/>
          </w:tcPr>
          <w:p w:rsidR="00AF4029" w:rsidRPr="00AF4029" w:rsidRDefault="00AF4029" w:rsidP="00E93E11">
            <w:pPr>
              <w:spacing w:line="258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1.Разработка комплексных мер, развивающих учебную мотивацию.  </w:t>
            </w:r>
          </w:p>
          <w:p w:rsidR="00AF4029" w:rsidRPr="00AF4029" w:rsidRDefault="00AF4029" w:rsidP="00E93E11">
            <w:pPr>
              <w:spacing w:after="21" w:line="251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2.Организация экскурсий, посещение театров и национальных библиотек. 3.Организация курсов и семинаров для учителей предметников по имеющимся пробелам; </w:t>
            </w:r>
          </w:p>
          <w:p w:rsidR="00AF4029" w:rsidRPr="00AF4029" w:rsidRDefault="00AF4029" w:rsidP="00E93E11">
            <w:pPr>
              <w:spacing w:line="275" w:lineRule="auto"/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4.Улучшение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материальнотехнической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базы; </w:t>
            </w:r>
          </w:p>
          <w:p w:rsidR="00AF4029" w:rsidRPr="00AF4029" w:rsidRDefault="00AF4029" w:rsidP="00E93E11">
            <w:pPr>
              <w:ind w:left="2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5.Организация семинаров, круглых столов и встреч с участием сотрудников кафедр филологического образования ДИРО И НИИ имени </w:t>
            </w:r>
            <w:proofErr w:type="spellStart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ТахоГоди</w:t>
            </w:r>
            <w:proofErr w:type="spellEnd"/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</w:tcPr>
          <w:p w:rsidR="00AF4029" w:rsidRPr="00AF4029" w:rsidRDefault="00AF4029" w:rsidP="00E93E11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F402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  <w:r w:rsidRPr="00AF402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Информационно-методический центр,</w:t>
            </w:r>
          </w:p>
          <w:p w:rsidR="00AF4029" w:rsidRPr="00AF4029" w:rsidRDefault="00AF4029" w:rsidP="00AF40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02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029" w:rsidRPr="00AF4029" w:rsidTr="00AF4029">
        <w:tc>
          <w:tcPr>
            <w:tcW w:w="817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3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F4029" w:rsidRPr="00AF4029" w:rsidRDefault="00AF4029" w:rsidP="00CC2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84096" w:rsidRPr="00AF4029" w:rsidRDefault="00984096" w:rsidP="00CC2D93">
      <w:pPr>
        <w:rPr>
          <w:rFonts w:ascii="Times New Roman" w:hAnsi="Times New Roman" w:cs="Times New Roman"/>
          <w:b/>
          <w:sz w:val="24"/>
          <w:szCs w:val="24"/>
        </w:rPr>
      </w:pPr>
    </w:p>
    <w:sectPr w:rsidR="00984096" w:rsidRPr="00AF4029" w:rsidSect="00702AF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7652A"/>
    <w:multiLevelType w:val="hybridMultilevel"/>
    <w:tmpl w:val="98C2E072"/>
    <w:lvl w:ilvl="0" w:tplc="084208D6">
      <w:start w:val="2"/>
      <w:numFmt w:val="decimal"/>
      <w:lvlText w:val="%1.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47DB2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EAB75E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78CC16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23010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3E0AF0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80CD7C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329766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EC8928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AC6A01"/>
    <w:multiLevelType w:val="hybridMultilevel"/>
    <w:tmpl w:val="DA1C146A"/>
    <w:lvl w:ilvl="0" w:tplc="702E1E3A">
      <w:start w:val="2"/>
      <w:numFmt w:val="decimal"/>
      <w:lvlText w:val="%1.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F215B6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362870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0C9FC0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3C05F6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8EEC7C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3E0F60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881894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3807EE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B6F0209"/>
    <w:multiLevelType w:val="hybridMultilevel"/>
    <w:tmpl w:val="7A963B9E"/>
    <w:lvl w:ilvl="0" w:tplc="92F08AC6">
      <w:start w:val="3"/>
      <w:numFmt w:val="decimal"/>
      <w:lvlText w:val="%1.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A05F82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74361A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3C2B3C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26EB6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10681E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B81F8E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5AED14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945F02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7C4060E"/>
    <w:multiLevelType w:val="hybridMultilevel"/>
    <w:tmpl w:val="EAF8CAA2"/>
    <w:lvl w:ilvl="0" w:tplc="5E32022A">
      <w:start w:val="4"/>
      <w:numFmt w:val="decimal"/>
      <w:lvlText w:val="%1.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50DF7A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5EE3A2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08D1CC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FEF1E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E6A012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D67E3C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62CEF6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F209E0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70E7A6D"/>
    <w:multiLevelType w:val="hybridMultilevel"/>
    <w:tmpl w:val="0C7AF4A4"/>
    <w:lvl w:ilvl="0" w:tplc="BA78328E">
      <w:start w:val="6"/>
      <w:numFmt w:val="decimal"/>
      <w:lvlText w:val="%1.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88E704">
      <w:start w:val="1"/>
      <w:numFmt w:val="lowerLetter"/>
      <w:lvlText w:val="%2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E592A">
      <w:start w:val="1"/>
      <w:numFmt w:val="lowerRoman"/>
      <w:lvlText w:val="%3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44A390">
      <w:start w:val="1"/>
      <w:numFmt w:val="decimal"/>
      <w:lvlText w:val="%4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460D66">
      <w:start w:val="1"/>
      <w:numFmt w:val="lowerLetter"/>
      <w:lvlText w:val="%5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7C1F7A">
      <w:start w:val="1"/>
      <w:numFmt w:val="lowerRoman"/>
      <w:lvlText w:val="%6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3AFA00">
      <w:start w:val="1"/>
      <w:numFmt w:val="decimal"/>
      <w:lvlText w:val="%7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CE2834">
      <w:start w:val="1"/>
      <w:numFmt w:val="lowerLetter"/>
      <w:lvlText w:val="%8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688DEE">
      <w:start w:val="1"/>
      <w:numFmt w:val="lowerRoman"/>
      <w:lvlText w:val="%9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4096"/>
    <w:rsid w:val="000C4115"/>
    <w:rsid w:val="00173BCC"/>
    <w:rsid w:val="00207982"/>
    <w:rsid w:val="003D17FD"/>
    <w:rsid w:val="00623A62"/>
    <w:rsid w:val="00702AFB"/>
    <w:rsid w:val="00984096"/>
    <w:rsid w:val="00A3105C"/>
    <w:rsid w:val="00AF4029"/>
    <w:rsid w:val="00B4577C"/>
    <w:rsid w:val="00BE59B1"/>
    <w:rsid w:val="00C17B4D"/>
    <w:rsid w:val="00CC2D93"/>
    <w:rsid w:val="00CD1131"/>
    <w:rsid w:val="00E95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40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40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962C9-BC31-40A2-8B7A-C1EE5FD6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3256</Words>
  <Characters>18564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Заира</dc:creator>
  <cp:lastModifiedBy>Заира</cp:lastModifiedBy>
  <cp:revision>4</cp:revision>
  <cp:lastPrinted>2025-02-07T14:06:00Z</cp:lastPrinted>
  <dcterms:created xsi:type="dcterms:W3CDTF">2025-02-07T12:50:00Z</dcterms:created>
  <dcterms:modified xsi:type="dcterms:W3CDTF">2025-02-07T14:09:00Z</dcterms:modified>
</cp:coreProperties>
</file>